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D9" w:rsidRPr="005E20D9" w:rsidRDefault="005E20D9" w:rsidP="005E20D9">
      <w:pPr>
        <w:autoSpaceDN w:val="0"/>
        <w:spacing w:after="0" w:line="240" w:lineRule="exact"/>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УТВЕРЖДЕНО</w:t>
      </w:r>
    </w:p>
    <w:p w:rsidR="005E20D9" w:rsidRPr="005E20D9" w:rsidRDefault="005E20D9" w:rsidP="005E20D9">
      <w:pPr>
        <w:tabs>
          <w:tab w:val="left" w:pos="4820"/>
          <w:tab w:val="left" w:pos="4962"/>
        </w:tabs>
        <w:autoSpaceDN w:val="0"/>
        <w:spacing w:after="0" w:line="240" w:lineRule="exact"/>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Приказом по МБОУ СОШ с. Лидога</w:t>
      </w:r>
    </w:p>
    <w:p w:rsidR="005E20D9" w:rsidRPr="005E20D9" w:rsidRDefault="005E20D9" w:rsidP="005E20D9">
      <w:pPr>
        <w:tabs>
          <w:tab w:val="left" w:pos="4962"/>
        </w:tabs>
        <w:autoSpaceDN w:val="0"/>
        <w:spacing w:after="0" w:line="360" w:lineRule="exact"/>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от _</w:t>
      </w:r>
      <w:r w:rsidRPr="005E20D9">
        <w:rPr>
          <w:rFonts w:ascii="Times New Roman" w:eastAsia="Times New Roman" w:hAnsi="Times New Roman" w:cs="Times New Roman"/>
          <w:sz w:val="28"/>
          <w:szCs w:val="28"/>
          <w:u w:val="single"/>
          <w:lang w:eastAsia="ru-RU"/>
        </w:rPr>
        <w:t>30.01.2017 г</w:t>
      </w:r>
      <w:r w:rsidRPr="005E20D9">
        <w:rPr>
          <w:rFonts w:ascii="Times New Roman" w:eastAsia="Times New Roman" w:hAnsi="Times New Roman" w:cs="Times New Roman"/>
          <w:sz w:val="28"/>
          <w:szCs w:val="28"/>
          <w:lang w:eastAsia="ru-RU"/>
        </w:rPr>
        <w:t xml:space="preserve"> _ № </w:t>
      </w:r>
      <w:r w:rsidRPr="005E20D9">
        <w:rPr>
          <w:rFonts w:ascii="Times New Roman" w:eastAsia="Times New Roman" w:hAnsi="Times New Roman" w:cs="Times New Roman"/>
          <w:sz w:val="28"/>
          <w:szCs w:val="28"/>
          <w:u w:val="single"/>
          <w:lang w:eastAsia="ru-RU"/>
        </w:rPr>
        <w:t>18</w:t>
      </w:r>
    </w:p>
    <w:p w:rsidR="005E20D9" w:rsidRPr="005E20D9" w:rsidRDefault="005E20D9" w:rsidP="005E20D9">
      <w:pPr>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autoSpaceDN w:val="0"/>
        <w:spacing w:before="30" w:after="30" w:line="240" w:lineRule="auto"/>
        <w:jc w:val="center"/>
        <w:rPr>
          <w:rFonts w:ascii="Times New Roman" w:eastAsia="Times New Roman" w:hAnsi="Times New Roman" w:cs="Times New Roman"/>
          <w:sz w:val="20"/>
          <w:szCs w:val="20"/>
          <w:lang w:eastAsia="ru-RU"/>
        </w:rPr>
      </w:pPr>
      <w:r w:rsidRPr="005E20D9">
        <w:rPr>
          <w:rFonts w:ascii="Times New Roman" w:eastAsia="Times New Roman" w:hAnsi="Times New Roman" w:cs="Times New Roman"/>
          <w:b/>
          <w:sz w:val="28"/>
          <w:szCs w:val="28"/>
          <w:lang w:eastAsia="ru-RU"/>
        </w:rPr>
        <w:t>Положение</w:t>
      </w:r>
    </w:p>
    <w:p w:rsidR="005E20D9" w:rsidRPr="005E20D9" w:rsidRDefault="005E20D9" w:rsidP="005E20D9">
      <w:pPr>
        <w:autoSpaceDN w:val="0"/>
        <w:spacing w:before="30" w:after="30" w:line="240" w:lineRule="auto"/>
        <w:jc w:val="center"/>
        <w:rPr>
          <w:rFonts w:ascii="Times New Roman" w:eastAsia="Times New Roman" w:hAnsi="Times New Roman" w:cs="Times New Roman"/>
          <w:sz w:val="20"/>
          <w:szCs w:val="20"/>
          <w:lang w:eastAsia="ru-RU"/>
        </w:rPr>
      </w:pPr>
      <w:r w:rsidRPr="005E20D9">
        <w:rPr>
          <w:rFonts w:ascii="Times New Roman" w:eastAsia="Times New Roman" w:hAnsi="Times New Roman" w:cs="Times New Roman"/>
          <w:b/>
          <w:sz w:val="28"/>
          <w:szCs w:val="28"/>
          <w:lang w:eastAsia="ru-RU"/>
        </w:rPr>
        <w:t>об оплате труда работников муниципального бюджетного общеобразовательного учреждения «Средняя общеобразовательная школа с.  Лидога» и филиала МБОУ СОШ с. Лидога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widowControl w:val="0"/>
        <w:numPr>
          <w:ilvl w:val="0"/>
          <w:numId w:val="2"/>
        </w:numPr>
        <w:suppressAutoHyphens/>
        <w:autoSpaceDN w:val="0"/>
        <w:spacing w:after="0" w:line="240" w:lineRule="auto"/>
        <w:contextualSpacing/>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Общие положения</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1.1.</w:t>
      </w:r>
      <w:r w:rsidRPr="005E20D9">
        <w:rPr>
          <w:rFonts w:ascii="Times New Roman" w:eastAsia="Times New Roman" w:hAnsi="Times New Roman" w:cs="Times New Roman"/>
          <w:sz w:val="28"/>
          <w:szCs w:val="28"/>
          <w:lang w:eastAsia="ru-RU"/>
        </w:rPr>
        <w:tab/>
        <w:t xml:space="preserve">Настоящее Положение об оплате труда работников муниципального бюджетного общеобразовательного учреждения «Средняя общеобразовательная школа с. Лидога» и филиала МБОУ СОШ с. Лидога (далее – организации) (далее – Положение), разработано в соответствии </w:t>
      </w:r>
      <w:proofErr w:type="gramStart"/>
      <w:r w:rsidRPr="005E20D9">
        <w:rPr>
          <w:rFonts w:ascii="Times New Roman" w:eastAsia="Times New Roman" w:hAnsi="Times New Roman" w:cs="Times New Roman"/>
          <w:sz w:val="28"/>
          <w:szCs w:val="28"/>
          <w:lang w:eastAsia="ru-RU"/>
        </w:rPr>
        <w:t>с</w:t>
      </w:r>
      <w:proofErr w:type="gramEnd"/>
      <w:r w:rsidRPr="005E20D9">
        <w:rPr>
          <w:rFonts w:ascii="Times New Roman" w:eastAsia="Times New Roman" w:hAnsi="Times New Roman" w:cs="Times New Roman"/>
          <w:sz w:val="28"/>
          <w:szCs w:val="28"/>
          <w:lang w:eastAsia="ru-RU"/>
        </w:rPr>
        <w:t>:</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решением Собрания депутатов Нанайского муниципального района от 18 февраля 2009 г. № 433 «Об основах новых </w:t>
      </w:r>
      <w:proofErr w:type="gramStart"/>
      <w:r w:rsidRPr="005E20D9">
        <w:rPr>
          <w:rFonts w:ascii="Times New Roman" w:eastAsia="Times New Roman" w:hAnsi="Times New Roman" w:cs="Times New Roman"/>
          <w:sz w:val="28"/>
          <w:szCs w:val="28"/>
          <w:lang w:eastAsia="ru-RU"/>
        </w:rPr>
        <w:t>систем оплаты труда работников муниципальных учреждений Нанайского муниципального района</w:t>
      </w:r>
      <w:proofErr w:type="gramEnd"/>
      <w:r w:rsidRPr="005E20D9">
        <w:rPr>
          <w:rFonts w:ascii="Times New Roman" w:eastAsia="Times New Roman" w:hAnsi="Times New Roman" w:cs="Times New Roman"/>
          <w:sz w:val="28"/>
          <w:szCs w:val="28"/>
          <w:lang w:eastAsia="ru-RU"/>
        </w:rPr>
        <w:t>»;</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постановлением главы  Нанайского муниципального района 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roofErr w:type="gramStart"/>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постановлением администрации Нанайского муниципального района от «07» ноября  2012 г. № 1060 «Об установлении размеров базовых окладов (базовых должностных окладов), базовых ставок заработной платы работников муниципальных казенных, бюджетных и автономных учреждений общего образования, подведомственных управлению образования,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 руководителей, специалистов и служащих, общеотраслевых профессий рабочих»,</w:t>
      </w:r>
      <w:proofErr w:type="gramEnd"/>
    </w:p>
    <w:p w:rsidR="005E20D9" w:rsidRPr="005E20D9" w:rsidRDefault="005E20D9" w:rsidP="005E20D9">
      <w:pPr>
        <w:autoSpaceDN w:val="0"/>
        <w:spacing w:after="0" w:line="240" w:lineRule="auto"/>
        <w:jc w:val="both"/>
        <w:rPr>
          <w:rFonts w:ascii="Times New Roman" w:eastAsia="Times New Roman" w:hAnsi="Times New Roman" w:cs="Times New Roman"/>
          <w:sz w:val="28"/>
          <w:szCs w:val="24"/>
          <w:lang w:eastAsia="ru-RU"/>
        </w:rPr>
      </w:pPr>
      <w:proofErr w:type="gramStart"/>
      <w:r w:rsidRPr="005E20D9">
        <w:rPr>
          <w:rFonts w:ascii="Times New Roman" w:eastAsia="Times New Roman" w:hAnsi="Times New Roman" w:cs="Times New Roman"/>
          <w:sz w:val="28"/>
          <w:szCs w:val="28"/>
          <w:lang w:eastAsia="ru-RU"/>
        </w:rPr>
        <w:t xml:space="preserve">- </w:t>
      </w:r>
      <w:r w:rsidRPr="005E20D9">
        <w:rPr>
          <w:rFonts w:ascii="Times New Roman" w:eastAsia="Times New Roman" w:hAnsi="Times New Roman" w:cs="Times New Roman"/>
          <w:sz w:val="28"/>
          <w:szCs w:val="24"/>
          <w:lang w:eastAsia="ru-RU"/>
        </w:rPr>
        <w:t>постановлением администрации Нанайского муниципального района от 30.12.2016г № 832 «Об утверждении Примерного положения об оплате труда работников муниципальных бюджетных, автономных учреждений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 Муниципального казённого учреждения «Централизованная бухгалтерия учреждений образования Нанайского муниципального района»»</w:t>
      </w:r>
      <w:proofErr w:type="gramEnd"/>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1.2.</w:t>
      </w:r>
      <w:r w:rsidRPr="005E20D9">
        <w:rPr>
          <w:rFonts w:ascii="Times New Roman" w:eastAsia="Times New Roman" w:hAnsi="Times New Roman" w:cs="Times New Roman"/>
          <w:sz w:val="28"/>
          <w:szCs w:val="28"/>
          <w:lang w:eastAsia="ru-RU"/>
        </w:rPr>
        <w:tab/>
        <w:t xml:space="preserve">Настоящее Положение определяет порядок </w:t>
      </w:r>
      <w:proofErr w:type="gramStart"/>
      <w:r w:rsidRPr="005E20D9">
        <w:rPr>
          <w:rFonts w:ascii="Times New Roman" w:eastAsia="Times New Roman" w:hAnsi="Times New Roman" w:cs="Times New Roman"/>
          <w:sz w:val="28"/>
          <w:szCs w:val="28"/>
          <w:lang w:eastAsia="ru-RU"/>
        </w:rPr>
        <w:t>оплаты труда работников  организации системы общего</w:t>
      </w:r>
      <w:proofErr w:type="gramEnd"/>
      <w:r w:rsidRPr="005E20D9">
        <w:rPr>
          <w:rFonts w:ascii="Times New Roman" w:eastAsia="Times New Roman" w:hAnsi="Times New Roman" w:cs="Times New Roman"/>
          <w:sz w:val="28"/>
          <w:szCs w:val="28"/>
          <w:lang w:eastAsia="ru-RU"/>
        </w:rPr>
        <w:t xml:space="preserve"> и дошкольного образования детей, (далее - работники) за счет средств краевого, районного бюджета и средств, полученных от приносящей доход деятельности, установления размеров окладов (должностных окладов), ставок</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заработной платы по профессиональным квалификационным группам (далее - ПКГ), и квалификационным уровням, размеров повышающих коэффициентов к окладам (должностным окладам), ставкам заработной платы, а также выплат</w:t>
      </w:r>
    </w:p>
    <w:p w:rsid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компенсационного и стимулирующего характера. </w:t>
      </w:r>
    </w:p>
    <w:p w:rsidR="00985F75" w:rsidRDefault="00985F75" w:rsidP="00985F75">
      <w:pPr>
        <w:autoSpaceDN w:val="0"/>
        <w:spacing w:after="0" w:line="240" w:lineRule="auto"/>
        <w:jc w:val="right"/>
        <w:rPr>
          <w:rFonts w:ascii="Times New Roman" w:eastAsia="Times New Roman" w:hAnsi="Times New Roman" w:cs="Times New Roman"/>
          <w:sz w:val="24"/>
          <w:szCs w:val="24"/>
          <w:lang w:eastAsia="ru-RU"/>
        </w:rPr>
      </w:pPr>
    </w:p>
    <w:p w:rsidR="00985F75" w:rsidRPr="005E20D9" w:rsidRDefault="00985F75" w:rsidP="00985F75">
      <w:pPr>
        <w:autoSpaceDN w:val="0"/>
        <w:spacing w:after="0" w:line="240" w:lineRule="auto"/>
        <w:jc w:val="right"/>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4"/>
          <w:szCs w:val="24"/>
          <w:lang w:eastAsia="ru-RU"/>
        </w:rPr>
        <w:lastRenderedPageBreak/>
        <w:t>Продолжение Положения</w:t>
      </w:r>
    </w:p>
    <w:p w:rsidR="00985F75" w:rsidRPr="005E20D9" w:rsidRDefault="00985F75"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1.3.</w:t>
      </w:r>
      <w:r w:rsidRPr="005E20D9">
        <w:rPr>
          <w:rFonts w:ascii="Times New Roman" w:eastAsia="Times New Roman" w:hAnsi="Times New Roman" w:cs="Times New Roman"/>
          <w:sz w:val="28"/>
          <w:szCs w:val="28"/>
          <w:lang w:eastAsia="ru-RU"/>
        </w:rPr>
        <w:tab/>
        <w:t>Фонд оплаты труда работников организации формируется на календарный год, исходя из объема лимитов бюджетных обязатель</w:t>
      </w:r>
      <w:proofErr w:type="gramStart"/>
      <w:r w:rsidRPr="005E20D9">
        <w:rPr>
          <w:rFonts w:ascii="Times New Roman" w:eastAsia="Times New Roman" w:hAnsi="Times New Roman" w:cs="Times New Roman"/>
          <w:sz w:val="28"/>
          <w:szCs w:val="28"/>
          <w:lang w:eastAsia="ru-RU"/>
        </w:rPr>
        <w:t>ств кр</w:t>
      </w:r>
      <w:proofErr w:type="gramEnd"/>
      <w:r w:rsidRPr="005E20D9">
        <w:rPr>
          <w:rFonts w:ascii="Times New Roman" w:eastAsia="Times New Roman" w:hAnsi="Times New Roman" w:cs="Times New Roman"/>
          <w:sz w:val="28"/>
          <w:szCs w:val="28"/>
          <w:lang w:eastAsia="ru-RU"/>
        </w:rPr>
        <w:t>аевого, районного бюджета и средств, поступающих от приносящей доход деятельности.</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1.4.</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устанавливаемого Соглашением о минимальной заработной плате в Хабаровском крае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Хабаровского края.</w:t>
      </w:r>
      <w:proofErr w:type="gramEnd"/>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1.5.</w:t>
      </w:r>
      <w:r w:rsidRPr="005E20D9">
        <w:rPr>
          <w:rFonts w:ascii="Times New Roman" w:eastAsia="Times New Roman" w:hAnsi="Times New Roman" w:cs="Times New Roman"/>
          <w:sz w:val="28"/>
          <w:szCs w:val="28"/>
          <w:lang w:eastAsia="ru-RU"/>
        </w:rPr>
        <w:tab/>
        <w:t xml:space="preserve">Заработная плата работников организации предельными размерами не ограничивается.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1.6.</w:t>
      </w:r>
      <w:r w:rsidRPr="005E20D9">
        <w:rPr>
          <w:rFonts w:ascii="Times New Roman" w:eastAsia="Times New Roman" w:hAnsi="Times New Roman" w:cs="Times New Roman"/>
          <w:sz w:val="28"/>
          <w:szCs w:val="28"/>
          <w:lang w:eastAsia="ru-RU"/>
        </w:rPr>
        <w:tab/>
        <w:t xml:space="preserve">Системы оплаты труда работников организации устанавливаются коллективным договорам,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 а также с учетом мнения представительного органа работников.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widowControl w:val="0"/>
        <w:numPr>
          <w:ilvl w:val="0"/>
          <w:numId w:val="2"/>
        </w:numPr>
        <w:suppressAutoHyphens/>
        <w:autoSpaceDN w:val="0"/>
        <w:spacing w:after="0" w:line="240" w:lineRule="auto"/>
        <w:contextualSpacing/>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Порядок и условия оплаты труда работников организации</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w:t>
      </w:r>
      <w:r w:rsidRPr="005E20D9">
        <w:rPr>
          <w:rFonts w:ascii="Times New Roman" w:eastAsia="Times New Roman" w:hAnsi="Times New Roman" w:cs="Times New Roman"/>
          <w:sz w:val="28"/>
          <w:szCs w:val="28"/>
          <w:lang w:eastAsia="ru-RU"/>
        </w:rPr>
        <w:tab/>
        <w:t>Основные условия оплаты труда работников организации</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2.1.1.</w:t>
      </w:r>
      <w:r w:rsidRPr="005E20D9">
        <w:rPr>
          <w:rFonts w:ascii="Times New Roman" w:eastAsia="Times New Roman" w:hAnsi="Times New Roman" w:cs="Times New Roman"/>
          <w:sz w:val="28"/>
          <w:szCs w:val="28"/>
          <w:lang w:eastAsia="ru-RU"/>
        </w:rPr>
        <w:tab/>
        <w:t>Система оплаты труда работников организации включает размеры окладов (должностных окладов), ставок заработной платы, размер повышающих коэффициентов к окладам (должностным окладам), ставкам заработной платы, выплаты компенсационного и стимулирующего характера.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2.1.2.</w:t>
      </w:r>
      <w:r w:rsidRPr="005E20D9">
        <w:rPr>
          <w:rFonts w:ascii="Times New Roman" w:eastAsia="Times New Roman" w:hAnsi="Times New Roman" w:cs="Times New Roman"/>
          <w:sz w:val="28"/>
          <w:szCs w:val="28"/>
          <w:lang w:eastAsia="ru-RU"/>
        </w:rPr>
        <w:tab/>
        <w:t>Размеры окладов (должностных окладов), ставок заработной платы работников организации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roofErr w:type="gramStart"/>
      <w:r w:rsidRPr="005E20D9">
        <w:rPr>
          <w:rFonts w:ascii="Times New Roman" w:eastAsia="Times New Roman" w:hAnsi="Times New Roman" w:cs="Times New Roman"/>
          <w:sz w:val="28"/>
          <w:szCs w:val="28"/>
          <w:lang w:eastAsia="ru-RU"/>
        </w:rPr>
        <w:t xml:space="preserve">- от 5 мая 2008 г. N 216н "Об утверждении профессиональных квалификационных групп должностей работников образования" (зарегистрирован в Минюсте РФ 22 мая 2008 г. № 11731 Российская газета, 2008, 28 мая); </w:t>
      </w:r>
      <w:proofErr w:type="gramEnd"/>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 регистрационный N 11858; Российская газета, 2008, 4 июля);</w:t>
      </w:r>
    </w:p>
    <w:p w:rsidR="005E20D9" w:rsidRPr="005E20D9" w:rsidRDefault="005E20D9" w:rsidP="00985F75">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Размеры окладов (должностных окладов), ставок заработной платы по квалификационным уровням устанавливаются в соответствии с минимальными окладами по ПКГ, утвержденными постановлениями: </w:t>
      </w:r>
    </w:p>
    <w:p w:rsid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главы Нанайского муниципального района от 12 февраля 2009 г. № 118 «О введении в муниципальных общеобразовательных учреждениях, образовательных учреждениях для детей-сирот и детей, оставшихся без попечения родителей, новой системы оплаты труда работников, финансирование оплаты труда, которых осуществляется за счет субвенций из краевого бюджета»;</w:t>
      </w:r>
    </w:p>
    <w:p w:rsidR="00985F75" w:rsidRDefault="00985F75" w:rsidP="00985F75">
      <w:pPr>
        <w:autoSpaceDN w:val="0"/>
        <w:spacing w:after="0" w:line="240" w:lineRule="auto"/>
        <w:jc w:val="right"/>
        <w:rPr>
          <w:rFonts w:ascii="Times New Roman" w:eastAsia="Times New Roman" w:hAnsi="Times New Roman" w:cs="Times New Roman"/>
          <w:sz w:val="24"/>
          <w:szCs w:val="24"/>
          <w:lang w:eastAsia="ru-RU"/>
        </w:rPr>
      </w:pPr>
    </w:p>
    <w:p w:rsidR="00985F75" w:rsidRPr="005E20D9" w:rsidRDefault="00985F75" w:rsidP="00985F75">
      <w:pPr>
        <w:autoSpaceDN w:val="0"/>
        <w:spacing w:after="0" w:line="240" w:lineRule="auto"/>
        <w:jc w:val="right"/>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4"/>
          <w:szCs w:val="24"/>
          <w:lang w:eastAsia="ru-RU"/>
        </w:rPr>
        <w:lastRenderedPageBreak/>
        <w:t>Продолжение Положения</w:t>
      </w:r>
    </w:p>
    <w:p w:rsidR="00985F75" w:rsidRPr="005E20D9" w:rsidRDefault="00985F75"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roofErr w:type="gramStart"/>
      <w:r w:rsidRPr="005E20D9">
        <w:rPr>
          <w:rFonts w:ascii="Times New Roman" w:eastAsia="Times New Roman" w:hAnsi="Times New Roman" w:cs="Times New Roman"/>
          <w:sz w:val="28"/>
          <w:szCs w:val="28"/>
          <w:lang w:eastAsia="ru-RU"/>
        </w:rPr>
        <w:t>- администрации Нанайского муниципального района Хабаровского края от «07» ноября 2012 № «1060» «Об установлении размеров базовых окладов (базовых должностных окладов), базовых ставок заработной платы работников муниципальных казенных, бюджетных и автономных учреждений общего образования, подведомственных управлению образования,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 руководителей, специалистов и служащих, общеотраслевых профессий рабочих» на основе</w:t>
      </w:r>
      <w:proofErr w:type="gramEnd"/>
      <w:r w:rsidRPr="005E20D9">
        <w:rPr>
          <w:rFonts w:ascii="Times New Roman" w:eastAsia="Times New Roman" w:hAnsi="Times New Roman" w:cs="Times New Roman"/>
          <w:sz w:val="28"/>
          <w:szCs w:val="28"/>
          <w:lang w:eastAsia="ru-RU"/>
        </w:rPr>
        <w:t xml:space="preserve"> дифференциации должностей, включаемых в штатные расписания организаций. Дифференциация должностей производится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5E20D9" w:rsidRPr="005E20D9" w:rsidRDefault="005E20D9" w:rsidP="00985F75">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Указанные должности должны соответствовать уставным целям организации и содержаться в соответствующих разделах Единого тарифно-квалификационного справочника работ и профессий рабочих и Едином квалификационном справочнике должностей руководителей, специалистов и служащих.</w:t>
      </w:r>
    </w:p>
    <w:p w:rsidR="005E20D9" w:rsidRPr="005E20D9" w:rsidRDefault="005E20D9" w:rsidP="005E20D9">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2.1.3.</w:t>
      </w:r>
      <w:r w:rsidRPr="005E20D9">
        <w:rPr>
          <w:rFonts w:ascii="Times New Roman" w:eastAsia="Times New Roman" w:hAnsi="Times New Roman" w:cs="Times New Roman"/>
          <w:sz w:val="28"/>
          <w:szCs w:val="28"/>
          <w:lang w:eastAsia="ru-RU"/>
        </w:rPr>
        <w:tab/>
        <w:t xml:space="preserve">Должностной оклад преподавателя-организатора основ безопасности жизнедеятельности выплачивается с учетом ведения им преподавательской (педагогической) работы в объеме 360 часов в год. </w:t>
      </w:r>
    </w:p>
    <w:p w:rsidR="005E20D9" w:rsidRPr="005E20D9" w:rsidRDefault="005E20D9" w:rsidP="005E20D9">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Выполнение преподавательской (педагогической) работы, указанной </w:t>
      </w:r>
      <w:proofErr w:type="gramStart"/>
      <w:r w:rsidRPr="005E20D9">
        <w:rPr>
          <w:rFonts w:ascii="Times New Roman" w:eastAsia="Times New Roman" w:hAnsi="Times New Roman" w:cs="Times New Roman"/>
          <w:sz w:val="28"/>
          <w:szCs w:val="28"/>
          <w:lang w:eastAsia="ru-RU"/>
        </w:rPr>
        <w:t>в</w:t>
      </w:r>
      <w:proofErr w:type="gramEnd"/>
    </w:p>
    <w:p w:rsidR="005E20D9" w:rsidRPr="005E20D9" w:rsidRDefault="005E20D9" w:rsidP="005E20D9">
      <w:pPr>
        <w:autoSpaceDE w:val="0"/>
        <w:autoSpaceDN w:val="0"/>
        <w:adjustRightInd w:val="0"/>
        <w:spacing w:after="0" w:line="317" w:lineRule="exact"/>
        <w:jc w:val="both"/>
        <w:rPr>
          <w:rFonts w:ascii="Times New Roman" w:eastAsia="Times New Roman" w:hAnsi="Times New Roman" w:cs="Times New Roman"/>
          <w:sz w:val="28"/>
          <w:szCs w:val="28"/>
          <w:lang w:eastAsia="ru-RU"/>
        </w:rPr>
      </w:pPr>
      <w:proofErr w:type="gramStart"/>
      <w:r w:rsidRPr="005E20D9">
        <w:rPr>
          <w:rFonts w:ascii="Times New Roman" w:eastAsia="Times New Roman" w:hAnsi="Times New Roman" w:cs="Times New Roman"/>
          <w:sz w:val="28"/>
          <w:szCs w:val="28"/>
          <w:lang w:eastAsia="ru-RU"/>
        </w:rPr>
        <w:t>настоящем</w:t>
      </w:r>
      <w:proofErr w:type="gramEnd"/>
      <w:r w:rsidRPr="005E20D9">
        <w:rPr>
          <w:rFonts w:ascii="Times New Roman" w:eastAsia="Times New Roman" w:hAnsi="Times New Roman" w:cs="Times New Roman"/>
          <w:sz w:val="28"/>
          <w:szCs w:val="28"/>
          <w:lang w:eastAsia="ru-RU"/>
        </w:rPr>
        <w:t xml:space="preserve"> пункте, осуществляется в основное рабочее время.</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2.1.4. Преподавательская работа работника, указанного в пункте 2.1.3., сверх установленных норм, за </w:t>
      </w:r>
      <w:proofErr w:type="gramStart"/>
      <w:r w:rsidRPr="005E20D9">
        <w:rPr>
          <w:rFonts w:ascii="Times New Roman" w:eastAsia="Times New Roman" w:hAnsi="Times New Roman" w:cs="Times New Roman"/>
          <w:sz w:val="28"/>
          <w:szCs w:val="28"/>
          <w:lang w:eastAsia="ru-RU"/>
        </w:rPr>
        <w:t>которую</w:t>
      </w:r>
      <w:proofErr w:type="gramEnd"/>
      <w:r w:rsidRPr="005E20D9">
        <w:rPr>
          <w:rFonts w:ascii="Times New Roman" w:eastAsia="Times New Roman" w:hAnsi="Times New Roman" w:cs="Times New Roman"/>
          <w:sz w:val="28"/>
          <w:szCs w:val="28"/>
          <w:lang w:eastAsia="ru-RU"/>
        </w:rPr>
        <w:t xml:space="preserve"> ему выплачивается должностной оклад, а также преподавательская работа  других работников  организации без занятия штатной должности в организации оплачивается дополнительно в порядке и по ставкам, предусмотренным по выполняемой преподавательской работе.</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2.1.5. К окладам (должностным окладам), ставкам заработной платы  работников устанавливаются следующие повышающие коэффициенты:</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за квалификационную категорию, наличие ученой степени, звания «заслуженный», «народный»;</w:t>
      </w:r>
    </w:p>
    <w:p w:rsidR="005E20D9" w:rsidRPr="005E20D9" w:rsidRDefault="005E20D9" w:rsidP="005E20D9">
      <w:pPr>
        <w:autoSpaceDN w:val="0"/>
        <w:spacing w:after="0" w:line="240" w:lineRule="auto"/>
        <w:jc w:val="both"/>
        <w:rPr>
          <w:rFonts w:ascii="Times New Roman" w:eastAsia="Times New Roman" w:hAnsi="Times New Roman" w:cs="Times New Roman"/>
          <w:b/>
          <w:sz w:val="28"/>
          <w:szCs w:val="28"/>
          <w:lang w:eastAsia="ru-RU"/>
        </w:rPr>
      </w:pPr>
      <w:r w:rsidRPr="005E20D9">
        <w:rPr>
          <w:rFonts w:ascii="Times New Roman" w:eastAsia="Times New Roman" w:hAnsi="Times New Roman" w:cs="Times New Roman"/>
          <w:b/>
          <w:sz w:val="28"/>
          <w:szCs w:val="28"/>
          <w:lang w:eastAsia="ru-RU"/>
        </w:rPr>
        <w:t>-</w:t>
      </w:r>
      <w:r w:rsidRPr="005E20D9">
        <w:rPr>
          <w:rFonts w:ascii="Times New Roman" w:eastAsia="Times New Roman" w:hAnsi="Times New Roman" w:cs="Times New Roman"/>
          <w:b/>
          <w:sz w:val="28"/>
          <w:szCs w:val="28"/>
          <w:lang w:eastAsia="ru-RU"/>
        </w:rPr>
        <w:tab/>
      </w:r>
      <w:r w:rsidRPr="005E20D9">
        <w:rPr>
          <w:rFonts w:ascii="Times New Roman" w:eastAsia="Times New Roman" w:hAnsi="Times New Roman" w:cs="Times New Roman"/>
          <w:sz w:val="28"/>
          <w:szCs w:val="28"/>
          <w:lang w:eastAsia="ru-RU"/>
        </w:rPr>
        <w:t>к окладам специалистов, работающих в образовательных организациях, расположенных в сельских населенных пунктах;</w:t>
      </w:r>
      <w:r w:rsidRPr="005E20D9">
        <w:rPr>
          <w:rFonts w:ascii="Times New Roman" w:eastAsia="Times New Roman" w:hAnsi="Times New Roman" w:cs="Times New Roman"/>
          <w:b/>
          <w:sz w:val="28"/>
          <w:szCs w:val="28"/>
          <w:lang w:eastAsia="ru-RU"/>
        </w:rPr>
        <w:t xml:space="preserve">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за специфику работы в отдельной организации (в том числе отделении, группе, классе);</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повышающий коэффициент молодому специалисту (*молодой специалист - специалист, имеющий высшее или среднее профессиональное образование, полученное по очной форме обучения, и работающий в течение трех лет с момента окончания профессиональной образовательной организации, образовательной организации высшего образования на основании трудового договора, заключенного с работодателем, на педагогических должностях). Статус молодого специалиста возникает у выпускника учебного заведения со дня заключения им трудового договора с организацией по основному месту работы и действует в течение трех лет.</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Статус молодого специалиста сохраняется или продлевается (на срок до трех лет) в следующих случаях:</w:t>
      </w:r>
    </w:p>
    <w:p w:rsid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призыв на военную службу или направление на заменяющую ее альтернативную гражданскую службу;</w:t>
      </w:r>
    </w:p>
    <w:p w:rsidR="00985F75" w:rsidRDefault="00985F75" w:rsidP="00985F75">
      <w:pPr>
        <w:autoSpaceDN w:val="0"/>
        <w:spacing w:after="0" w:line="240" w:lineRule="auto"/>
        <w:jc w:val="right"/>
        <w:rPr>
          <w:rFonts w:ascii="Times New Roman" w:eastAsia="Times New Roman" w:hAnsi="Times New Roman" w:cs="Times New Roman"/>
          <w:sz w:val="24"/>
          <w:szCs w:val="24"/>
          <w:lang w:eastAsia="ru-RU"/>
        </w:rPr>
      </w:pPr>
    </w:p>
    <w:p w:rsidR="00985F75" w:rsidRPr="005E20D9" w:rsidRDefault="00985F75" w:rsidP="00985F75">
      <w:pPr>
        <w:autoSpaceDN w:val="0"/>
        <w:spacing w:after="0" w:line="240" w:lineRule="auto"/>
        <w:jc w:val="right"/>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4"/>
          <w:szCs w:val="24"/>
          <w:lang w:eastAsia="ru-RU"/>
        </w:rPr>
        <w:lastRenderedPageBreak/>
        <w:t>Продолжение Положения</w:t>
      </w:r>
    </w:p>
    <w:p w:rsidR="00985F75" w:rsidRPr="005E20D9" w:rsidRDefault="00985F75"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 -</w:t>
      </w:r>
      <w:r w:rsidRPr="005E20D9">
        <w:rPr>
          <w:rFonts w:ascii="Times New Roman" w:eastAsia="Times New Roman" w:hAnsi="Times New Roman" w:cs="Times New Roman"/>
          <w:sz w:val="28"/>
          <w:szCs w:val="28"/>
          <w:lang w:eastAsia="ru-RU"/>
        </w:rPr>
        <w:tab/>
        <w:t>переход работника в другую организацию, осуществляющую образовательную деятельность;</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направление в очную аспирантуру для подготовки и защиты кандидатской диссертации на срок не более трех лет;</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нахождение в отпуске по уходу за ребенком до достижения им возраста трех лет.).</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2.1.6. Размер повышающего коэффициента молодому специалисту – 35 % от должностного оклада.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2.1.7. Размер выплаты по повышающему коэффициенту определяется путем умножения размера оклада (должностного оклада) на повышающий коэффициент.</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Применение повышающих коэффициентов к окладу (должностному окладу), ставке заработной платы не образует новые оклады (должностные оклады), ставки заработной платы и не учитывается при начислении компенсационных и стимулирующих выплат, установленных в кратном отношении к окладу (должностному окладу), ставке заработной платы.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2.1.8. Размеры 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 устанавливаемых работникам организаций, приведены в приложении № 1 к настоящему  Положению.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Повышающий коэффициент квалификации устанавливается:</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при присвоении квалификационной категории – со дня вынесения решения аттестационной комиссией о присвоении квалификационной категории;</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 -</w:t>
      </w:r>
      <w:r w:rsidRPr="005E20D9">
        <w:rPr>
          <w:rFonts w:ascii="Times New Roman" w:eastAsia="Times New Roman" w:hAnsi="Times New Roman" w:cs="Times New Roman"/>
          <w:sz w:val="28"/>
          <w:szCs w:val="28"/>
          <w:lang w:eastAsia="ru-RU"/>
        </w:rPr>
        <w:tab/>
        <w:t>при присуждении ученой степени кандидата наук – со дня вынесения решения</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Высшей аттестационной комиссией Министерства образования и науки Российской Федерации о выдаче диплома кандидата наук;</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2.1.9. Размер повышающего коэффициента к окладам специалистов, работающих в образовательной организации, расположенной в сельском населенном пункте, составляет 25 % от должностного оклада.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2.1.10. Размеры повышающих коэффициентов к окладу (должностному окладу), ставке заработной платы за специфику работы в отдельной организации (в том числе отделении, группе, классе), устанавливаемых работникам организации, приведены в приложении № 2 к настоящему Положению.</w:t>
      </w:r>
    </w:p>
    <w:p w:rsid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2.1.11. </w:t>
      </w:r>
      <w:proofErr w:type="gramStart"/>
      <w:r w:rsidRPr="005E20D9">
        <w:rPr>
          <w:rFonts w:ascii="Times New Roman" w:eastAsia="Times New Roman" w:hAnsi="Times New Roman" w:cs="Times New Roman"/>
          <w:sz w:val="28"/>
          <w:szCs w:val="28"/>
          <w:lang w:eastAsia="ru-RU"/>
        </w:rPr>
        <w:t xml:space="preserve">Выплаты компенсационного характера (раздел 2.12 настоящего Положения) устанавливаются в соответствии с Перечнем видов выплат компенсационного характера в муниципальных организациях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w:t>
      </w:r>
      <w:proofErr w:type="gramEnd"/>
    </w:p>
    <w:p w:rsidR="005A0B21" w:rsidRPr="005E20D9" w:rsidRDefault="005A0B21" w:rsidP="005A0B21">
      <w:pPr>
        <w:autoSpaceDN w:val="0"/>
        <w:spacing w:after="0" w:line="240" w:lineRule="auto"/>
        <w:jc w:val="right"/>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4"/>
          <w:szCs w:val="24"/>
          <w:lang w:eastAsia="ru-RU"/>
        </w:rPr>
        <w:lastRenderedPageBreak/>
        <w:t>Продолжение Положения</w:t>
      </w:r>
    </w:p>
    <w:p w:rsidR="005A0B21" w:rsidRPr="005E20D9" w:rsidRDefault="005A0B21"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2.1.12. </w:t>
      </w:r>
      <w:proofErr w:type="gramStart"/>
      <w:r w:rsidRPr="005E20D9">
        <w:rPr>
          <w:rFonts w:ascii="Times New Roman" w:eastAsia="Times New Roman" w:hAnsi="Times New Roman" w:cs="Times New Roman"/>
          <w:sz w:val="28"/>
          <w:szCs w:val="28"/>
          <w:lang w:eastAsia="ru-RU"/>
        </w:rPr>
        <w:t>Выплаты стимулирующего характера, критерии и порядок их установления (раздел 2.13 настоящего Положения) устанавливаются в соответствии с Перечнем видов выплат стимулирующего характера в муниципальных организациях Нанайского муниципального района, утвержденным постановлением главы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w:t>
      </w:r>
      <w:proofErr w:type="gramEnd"/>
      <w:r w:rsidRPr="005E20D9">
        <w:rPr>
          <w:rFonts w:ascii="Times New Roman" w:eastAsia="Times New Roman" w:hAnsi="Times New Roman" w:cs="Times New Roman"/>
          <w:sz w:val="28"/>
          <w:szCs w:val="28"/>
          <w:lang w:eastAsia="ru-RU"/>
        </w:rPr>
        <w:t xml:space="preserve"> Нанайского муниципального района».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2.1.13. Условия оплаты труда, включая размер оклада </w:t>
      </w:r>
      <w:r w:rsidRPr="005E20D9">
        <w:rPr>
          <w:rFonts w:ascii="Times New Roman" w:eastAsia="Times New Roman" w:hAnsi="Times New Roman" w:cs="Times New Roman"/>
          <w:sz w:val="28"/>
          <w:szCs w:val="28"/>
          <w:lang w:eastAsia="ru-RU"/>
        </w:rPr>
        <w:br/>
        <w:t xml:space="preserve">(должностного оклада),  ставки заработной платы работника,  повышающие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коэффициенты к окладам, выплаты компенсационного и стимулирующего характера, являются обязательными для включения в трудовой договор.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2.1.14.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выполняемого объема работ.</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2.1.15. Определение размеров заработной платы по основной должности и по должности, занимаемой в порядке совместительства, производятся раздельно.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widowControl w:val="0"/>
        <w:numPr>
          <w:ilvl w:val="1"/>
          <w:numId w:val="2"/>
        </w:numPr>
        <w:suppressAutoHyphens/>
        <w:autoSpaceDN w:val="0"/>
        <w:spacing w:after="0" w:line="240" w:lineRule="auto"/>
        <w:contextualSpacing/>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Порядок и условия оплаты труда педагогических работников</w:t>
      </w:r>
    </w:p>
    <w:p w:rsidR="005E20D9" w:rsidRPr="005E20D9" w:rsidRDefault="005E20D9" w:rsidP="005E20D9">
      <w:pPr>
        <w:autoSpaceDN w:val="0"/>
        <w:spacing w:after="0" w:line="240" w:lineRule="auto"/>
        <w:rPr>
          <w:rFonts w:ascii="Times New Roman" w:eastAsia="Times New Roman" w:hAnsi="Times New Roman" w:cs="Times New Roman"/>
          <w:sz w:val="28"/>
          <w:szCs w:val="28"/>
          <w:lang w:eastAsia="ru-RU"/>
        </w:rPr>
      </w:pPr>
    </w:p>
    <w:p w:rsidR="005E20D9" w:rsidRPr="005A0B21" w:rsidRDefault="005E20D9" w:rsidP="005A0B21">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2.2.1. Группа должностей педагогических работников подразделяется на четыре квалификационных уровня в соответствии с приказом </w:t>
      </w:r>
      <w:proofErr w:type="spellStart"/>
      <w:r w:rsidRPr="005E20D9">
        <w:rPr>
          <w:rFonts w:ascii="Times New Roman" w:eastAsia="Times New Roman" w:hAnsi="Times New Roman" w:cs="Times New Roman"/>
          <w:sz w:val="28"/>
          <w:szCs w:val="28"/>
          <w:lang w:eastAsia="ru-RU"/>
        </w:rPr>
        <w:t>Минздравсоцразвития</w:t>
      </w:r>
      <w:proofErr w:type="spellEnd"/>
      <w:r w:rsidRPr="005E20D9">
        <w:rPr>
          <w:rFonts w:ascii="Times New Roman" w:eastAsia="Times New Roman" w:hAnsi="Times New Roman" w:cs="Times New Roman"/>
          <w:sz w:val="28"/>
          <w:szCs w:val="28"/>
          <w:lang w:eastAsia="ru-RU"/>
        </w:rPr>
        <w:t xml:space="preserve"> России от 5 мая 2008 г. № 216н «Об утверждении профессиональных квалификационных групп долж</w:t>
      </w:r>
      <w:r w:rsidR="005A0B21">
        <w:rPr>
          <w:rFonts w:ascii="Times New Roman" w:eastAsia="Times New Roman" w:hAnsi="Times New Roman" w:cs="Times New Roman"/>
          <w:sz w:val="28"/>
          <w:szCs w:val="28"/>
          <w:lang w:eastAsia="ru-RU"/>
        </w:rPr>
        <w:t>ностей работников образования».</w:t>
      </w:r>
    </w:p>
    <w:p w:rsidR="005E20D9" w:rsidRPr="005E20D9" w:rsidRDefault="005E20D9" w:rsidP="005A0B21">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2.2.2. Размеры должностных окладов (ставок заработной платы) по ПКГ должностей педагогических работников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2.2.3. К должностным окладам (ставкам заработной платы) по ПКГ должностей педагогических работников устанавливаются следующие повышающие коэффициенты:</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за квалификационную категорию, наличие учёной степени, звание "заслуженный", "народный";</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за работу в образовательных учреждениях, расположенных в сельских населенных пунктах;</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за специфику работы в отдельной организации (в том числе отделении, группе, классе);</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2.2.4. 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её действия (приложение № 3 к настоящему Положению).</w:t>
      </w:r>
    </w:p>
    <w:p w:rsidR="005E20D9" w:rsidRDefault="005E20D9" w:rsidP="005A0B21">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2.2.5. Выплаты по повышающим коэффициентам начисляются с учетом установленной работнику учебной (педагогической) нагрузки.</w:t>
      </w:r>
    </w:p>
    <w:p w:rsidR="005A0B21" w:rsidRDefault="005A0B21" w:rsidP="005A0B21">
      <w:pPr>
        <w:autoSpaceDN w:val="0"/>
        <w:spacing w:after="0" w:line="240" w:lineRule="auto"/>
        <w:jc w:val="right"/>
        <w:rPr>
          <w:rFonts w:ascii="Times New Roman" w:eastAsia="Times New Roman" w:hAnsi="Times New Roman" w:cs="Times New Roman"/>
          <w:sz w:val="24"/>
          <w:szCs w:val="24"/>
          <w:lang w:eastAsia="ru-RU"/>
        </w:rPr>
      </w:pPr>
    </w:p>
    <w:p w:rsidR="005A0B21" w:rsidRDefault="005A0B21" w:rsidP="005A0B21">
      <w:pPr>
        <w:autoSpaceDN w:val="0"/>
        <w:spacing w:after="0" w:line="240" w:lineRule="auto"/>
        <w:jc w:val="right"/>
        <w:rPr>
          <w:rFonts w:ascii="Times New Roman" w:eastAsia="Times New Roman" w:hAnsi="Times New Roman" w:cs="Times New Roman"/>
          <w:sz w:val="24"/>
          <w:szCs w:val="24"/>
          <w:lang w:eastAsia="ru-RU"/>
        </w:rPr>
      </w:pPr>
    </w:p>
    <w:p w:rsidR="005A0B21" w:rsidRPr="005E20D9" w:rsidRDefault="005A0B21" w:rsidP="005A0B21">
      <w:pPr>
        <w:autoSpaceDN w:val="0"/>
        <w:spacing w:after="0" w:line="240" w:lineRule="auto"/>
        <w:jc w:val="right"/>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4"/>
          <w:szCs w:val="24"/>
          <w:lang w:eastAsia="ru-RU"/>
        </w:rPr>
        <w:lastRenderedPageBreak/>
        <w:t>Продолжение Положения</w:t>
      </w:r>
    </w:p>
    <w:p w:rsidR="005A0B21" w:rsidRPr="005E20D9" w:rsidRDefault="005A0B21" w:rsidP="005A0B21">
      <w:pPr>
        <w:autoSpaceDN w:val="0"/>
        <w:spacing w:after="0" w:line="240" w:lineRule="auto"/>
        <w:ind w:firstLine="708"/>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2.2.6. Оплата труда учителей и других работников, осуществляющих педагогическую деятельность, устанавливается исходя из тарифицируемой педагогической нагрузки.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 xml:space="preserve">Норма часов педагогической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roofErr w:type="gramEnd"/>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2.2.7.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организации и устанавливает объем учебной нагрузки педагогических работников на учебный год. </w:t>
      </w:r>
    </w:p>
    <w:p w:rsidR="005E20D9" w:rsidRPr="005E20D9" w:rsidRDefault="005E20D9" w:rsidP="005A0B21">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2.2.8. Предельный объем учебной нагрузки (преподавательской работы), который может выполняться в той же организации руководителем организации, определяется собственником имущества организации либо уполномоченным собственником лицом (органом), а других работников,  ведущих ее помимо основной работы (включая заместителей руководителя)  - самой организации.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Педагогическая (преподавательская) раб</w:t>
      </w:r>
      <w:r w:rsidR="005A0B21">
        <w:rPr>
          <w:rFonts w:ascii="Times New Roman" w:eastAsia="Times New Roman" w:hAnsi="Times New Roman" w:cs="Times New Roman"/>
          <w:sz w:val="28"/>
          <w:szCs w:val="28"/>
          <w:lang w:eastAsia="ru-RU"/>
        </w:rPr>
        <w:t xml:space="preserve">ота руководителя организации по </w:t>
      </w:r>
      <w:r w:rsidRPr="005E20D9">
        <w:rPr>
          <w:rFonts w:ascii="Times New Roman" w:eastAsia="Times New Roman" w:hAnsi="Times New Roman" w:cs="Times New Roman"/>
          <w:sz w:val="28"/>
          <w:szCs w:val="28"/>
          <w:lang w:eastAsia="ru-RU"/>
        </w:rPr>
        <w:t xml:space="preserve">совместительству в другой организации, а также иная его работа по совместительству (кроме руководящей работы) может иметь место только </w:t>
      </w:r>
      <w:proofErr w:type="gramStart"/>
      <w:r w:rsidRPr="005E20D9">
        <w:rPr>
          <w:rFonts w:ascii="Times New Roman" w:eastAsia="Times New Roman" w:hAnsi="Times New Roman" w:cs="Times New Roman"/>
          <w:sz w:val="28"/>
          <w:szCs w:val="28"/>
          <w:lang w:eastAsia="ru-RU"/>
        </w:rPr>
        <w:t>с</w:t>
      </w:r>
      <w:proofErr w:type="gramEnd"/>
      <w:r w:rsidRPr="005E20D9">
        <w:rPr>
          <w:rFonts w:ascii="Times New Roman" w:eastAsia="Times New Roman" w:hAnsi="Times New Roman" w:cs="Times New Roman"/>
          <w:sz w:val="28"/>
          <w:szCs w:val="28"/>
          <w:lang w:eastAsia="ru-RU"/>
        </w:rPr>
        <w:t xml:space="preserve">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разрешения учредителя организации либо уполномоченного собственником лица (органа).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2.2.9. При оплате за педагогическую работу отдельных специалистов, специалистов предприятий, учреждений и организаций (в том числе работников органов местного самоуправления, осуществляющих управление в сфере  образования, методических и учебно-методических кабинетов), привлекаемых для педагогической работы в организации, а также участвующих в проведении учебных занятий, размеры ставок почасовой оплаты труда устанавливаются самостоятельно.</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2.2.10. При расчете компенсации за работу отдельных специалистов, привлекаемых в предметные и конфликтные комиссии при проведении единого государственного экзамена в Хабаровском крае, размеры ставок почасовой оплаты труда устанавливаются нормативными правовыми актами.</w:t>
      </w:r>
    </w:p>
    <w:p w:rsidR="005E20D9" w:rsidRPr="005E20D9" w:rsidRDefault="005E20D9" w:rsidP="005A0B2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2.2.11. Вознаграждение за выполнение функций классного руководителя выплачивается в соответствии с Положением о порядке выплаты вознаграждения за выполнение функций классного руководителя работникам муниципальных бюджетных, автономных организаций, подведомственных управлению образования администрации Нанайского муниципального района Хабаровского края (приложение № 4 к настоящему Положению).</w:t>
      </w:r>
    </w:p>
    <w:p w:rsidR="005E20D9" w:rsidRDefault="005E20D9" w:rsidP="005A0B2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2.2.12. </w:t>
      </w:r>
      <w:proofErr w:type="gramStart"/>
      <w:r w:rsidRPr="005E20D9">
        <w:rPr>
          <w:rFonts w:ascii="Times New Roman" w:eastAsia="Times New Roman" w:hAnsi="Times New Roman" w:cs="Times New Roman"/>
          <w:sz w:val="28"/>
          <w:szCs w:val="28"/>
          <w:lang w:eastAsia="ru-RU"/>
        </w:rPr>
        <w:t xml:space="preserve">Единовременные выплаты, установленные в соответствии с Законом Хабаровского края от 14 февраля 2005 г. № 261 "О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 осуществляются в соответствии с приложением № 5 настоящего Положения. </w:t>
      </w:r>
      <w:proofErr w:type="gramEnd"/>
    </w:p>
    <w:p w:rsidR="005A0B21" w:rsidRDefault="005A0B21" w:rsidP="005A0B21">
      <w:pPr>
        <w:autoSpaceDN w:val="0"/>
        <w:spacing w:after="0" w:line="240" w:lineRule="auto"/>
        <w:jc w:val="right"/>
        <w:rPr>
          <w:rFonts w:ascii="Times New Roman" w:eastAsia="Times New Roman" w:hAnsi="Times New Roman" w:cs="Times New Roman"/>
          <w:sz w:val="24"/>
          <w:szCs w:val="24"/>
          <w:lang w:eastAsia="ru-RU"/>
        </w:rPr>
      </w:pPr>
    </w:p>
    <w:p w:rsidR="005A0B21" w:rsidRPr="005E20D9" w:rsidRDefault="005A0B21" w:rsidP="005A0B21">
      <w:pPr>
        <w:autoSpaceDN w:val="0"/>
        <w:spacing w:after="0" w:line="240" w:lineRule="auto"/>
        <w:jc w:val="right"/>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4"/>
          <w:szCs w:val="24"/>
          <w:lang w:eastAsia="ru-RU"/>
        </w:rPr>
        <w:lastRenderedPageBreak/>
        <w:t>Продолжение Положения</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2.3. Порядок и условия оплаты труда учебно-вспомогательного персонала</w:t>
      </w: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p>
    <w:p w:rsidR="005E20D9" w:rsidRPr="005E20D9" w:rsidRDefault="005E20D9" w:rsidP="005A0B21">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2.3.1. Должности работников учебно-вспомогательного персонала включены в две профессиональные квалификационные группы в соответствии с приказом </w:t>
      </w:r>
      <w:proofErr w:type="spellStart"/>
      <w:r w:rsidRPr="005E20D9">
        <w:rPr>
          <w:rFonts w:ascii="Times New Roman" w:eastAsia="Times New Roman" w:hAnsi="Times New Roman" w:cs="Times New Roman"/>
          <w:sz w:val="28"/>
          <w:szCs w:val="28"/>
          <w:lang w:eastAsia="ru-RU"/>
        </w:rPr>
        <w:t>Минздравсоцразвития</w:t>
      </w:r>
      <w:proofErr w:type="spellEnd"/>
      <w:r w:rsidRPr="005E20D9">
        <w:rPr>
          <w:rFonts w:ascii="Times New Roman" w:eastAsia="Times New Roman" w:hAnsi="Times New Roman" w:cs="Times New Roman"/>
          <w:sz w:val="28"/>
          <w:szCs w:val="28"/>
          <w:lang w:eastAsia="ru-RU"/>
        </w:rPr>
        <w:t xml:space="preserve"> России от 5 мая 2008 г. № 216н «Об утверждении профессиональных квалификационных групп должностей работников образования». </w:t>
      </w:r>
    </w:p>
    <w:p w:rsidR="005E20D9" w:rsidRPr="005E20D9" w:rsidRDefault="005E20D9" w:rsidP="005A0B21">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2.3.2. Размеры должностных окладов (ставок заработной платы) по ПКГ должностей педагогических работников устанавливаются постановлением администрации Нанайского муниципального района Хабаровского края в соответствии с законодательством Российской Федерации.</w:t>
      </w:r>
    </w:p>
    <w:p w:rsidR="005E20D9" w:rsidRPr="005E20D9" w:rsidRDefault="005E20D9" w:rsidP="005A0B21">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2.3.3. К должностным окладам работников учебно-вспомогательного персонала устанавливаются  следующие повышающие коэффициенты:</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за специфику работы в отдельной организации (в том числе отделении, группе, классе).</w:t>
      </w:r>
    </w:p>
    <w:p w:rsidR="005E20D9" w:rsidRPr="005E20D9" w:rsidRDefault="005E20D9" w:rsidP="005E20D9">
      <w:pPr>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2.4. Порядок и условия оплаты труда руководителей структурных подразделений</w:t>
      </w:r>
    </w:p>
    <w:p w:rsidR="005E20D9" w:rsidRPr="005E20D9" w:rsidRDefault="005E20D9" w:rsidP="005E20D9">
      <w:pPr>
        <w:autoSpaceDN w:val="0"/>
        <w:spacing w:after="0" w:line="240" w:lineRule="auto"/>
        <w:jc w:val="right"/>
        <w:rPr>
          <w:rFonts w:ascii="Times New Roman" w:eastAsia="Times New Roman" w:hAnsi="Times New Roman" w:cs="Times New Roman"/>
          <w:sz w:val="24"/>
          <w:szCs w:val="24"/>
          <w:lang w:eastAsia="ru-RU"/>
        </w:rPr>
      </w:pPr>
    </w:p>
    <w:p w:rsidR="005E20D9" w:rsidRPr="005E20D9" w:rsidRDefault="005E20D9" w:rsidP="00AD1FAB">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2.4.1. Группа должностей руководителей структурных подразделений  делится  на три квалификационных уровня в соответствии с приказом </w:t>
      </w:r>
      <w:proofErr w:type="spellStart"/>
      <w:r w:rsidRPr="005E20D9">
        <w:rPr>
          <w:rFonts w:ascii="Times New Roman" w:eastAsia="Times New Roman" w:hAnsi="Times New Roman" w:cs="Times New Roman"/>
          <w:sz w:val="28"/>
          <w:szCs w:val="28"/>
          <w:lang w:eastAsia="ru-RU"/>
        </w:rPr>
        <w:t>Минздравсоцразвития</w:t>
      </w:r>
      <w:proofErr w:type="spellEnd"/>
      <w:r w:rsidRPr="005E20D9">
        <w:rPr>
          <w:rFonts w:ascii="Times New Roman" w:eastAsia="Times New Roman" w:hAnsi="Times New Roman" w:cs="Times New Roman"/>
          <w:sz w:val="28"/>
          <w:szCs w:val="28"/>
          <w:lang w:eastAsia="ru-RU"/>
        </w:rPr>
        <w:t xml:space="preserve"> России от 5 мая 2008 г. № 216н «Об утверждении профессиональных квалификационных групп должностей работников образования». </w:t>
      </w:r>
    </w:p>
    <w:p w:rsidR="005E20D9" w:rsidRPr="005E20D9" w:rsidRDefault="005E20D9" w:rsidP="00AD1FAB">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2.4.2. Размеры должностных окладов (ставок заработной платы) по ПКГ должностей педагогических работников устанавливаются постановлением</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администрации Нанайского муниципального района Хабаровского края в соответствии с законодательством Российской Федерации. </w:t>
      </w:r>
    </w:p>
    <w:p w:rsidR="005E20D9" w:rsidRPr="005E20D9" w:rsidRDefault="005E20D9" w:rsidP="00AD1F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2.4.3. К установленным окладам по группе должностей руководителей структурных подразделений устанавливаются  следующие повышающие коэффициенты:</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за квалификационную категорию, наличие учёной степени, звания "заслуженный", "народный";</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за работу в образовательной организации, расположенной в сельских населенных пунктах (к окладам руководящих работников, деятельность которых связана с руководством образовательным процессом);</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за специфику работы в отдельной организации (в том числе отделении, группе, классе).</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2.5. Порядок и условия оплаты труда работников, осуществляющих профессиональную деятельность по профессиям рабочих</w:t>
      </w: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p>
    <w:p w:rsidR="005E20D9" w:rsidRPr="005E20D9" w:rsidRDefault="005E20D9" w:rsidP="00AD1F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2.5.1.</w:t>
      </w:r>
      <w:r w:rsidRPr="005E20D9">
        <w:rPr>
          <w:rFonts w:ascii="Arial" w:eastAsia="Times New Roman" w:hAnsi="Arial" w:cs="Arial"/>
          <w:sz w:val="28"/>
          <w:szCs w:val="28"/>
          <w:lang w:eastAsia="ru-RU"/>
        </w:rPr>
        <w:t xml:space="preserve"> </w:t>
      </w:r>
      <w:r w:rsidRPr="005E20D9">
        <w:rPr>
          <w:rFonts w:ascii="Times New Roman" w:eastAsia="Times New Roman" w:hAnsi="Times New Roman" w:cs="Times New Roman"/>
          <w:sz w:val="28"/>
          <w:szCs w:val="28"/>
          <w:lang w:eastAsia="ru-RU"/>
        </w:rPr>
        <w:t xml:space="preserve">Должности работников, относящиеся к общеотраслевым профессиям рабочих, включены в ПКГ в соответствии с </w:t>
      </w:r>
      <w:hyperlink r:id="rId6" w:history="1">
        <w:r w:rsidRPr="005E20D9">
          <w:rPr>
            <w:rFonts w:ascii="Times New Roman" w:eastAsia="Times New Roman" w:hAnsi="Times New Roman" w:cs="Times New Roman"/>
            <w:sz w:val="28"/>
            <w:szCs w:val="28"/>
            <w:lang w:eastAsia="ru-RU"/>
          </w:rPr>
          <w:t>Приказом</w:t>
        </w:r>
      </w:hyperlink>
      <w:r w:rsidRPr="005E20D9">
        <w:rPr>
          <w:rFonts w:ascii="Times New Roman" w:eastAsia="Times New Roman" w:hAnsi="Times New Roman" w:cs="Times New Roman"/>
          <w:sz w:val="28"/>
          <w:szCs w:val="28"/>
          <w:lang w:eastAsia="ru-RU"/>
        </w:rPr>
        <w:t xml:space="preserve"> </w:t>
      </w:r>
      <w:proofErr w:type="spellStart"/>
      <w:r w:rsidRPr="005E20D9">
        <w:rPr>
          <w:rFonts w:ascii="Times New Roman" w:eastAsia="Times New Roman" w:hAnsi="Times New Roman" w:cs="Times New Roman"/>
          <w:sz w:val="28"/>
          <w:szCs w:val="28"/>
          <w:lang w:eastAsia="ru-RU"/>
        </w:rPr>
        <w:t>Минздравсоцразвития</w:t>
      </w:r>
      <w:proofErr w:type="spellEnd"/>
      <w:r w:rsidRPr="005E20D9">
        <w:rPr>
          <w:rFonts w:ascii="Times New Roman" w:eastAsia="Times New Roman" w:hAnsi="Times New Roman" w:cs="Times New Roman"/>
          <w:sz w:val="28"/>
          <w:szCs w:val="28"/>
          <w:lang w:eastAsia="ru-RU"/>
        </w:rPr>
        <w:t xml:space="preserve"> Российской Федерации от 29 мая 2008 года N 248н "Об утверждении профессиональных квалификационных групп общеотраслевых профессий рабочих".</w:t>
      </w:r>
    </w:p>
    <w:p w:rsid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Профессии рабочих, отнесенных к 4 квалификационному уровню профессиональной квалификационной группы «Общеотраслевые профессии рабочих второго уровня», выполняющих важные (особо важные) и ответственные (особо ответственные) работы установлены Перечнем в приложении № 6 к настоящему Положению.</w:t>
      </w:r>
    </w:p>
    <w:p w:rsidR="00AD1FAB" w:rsidRPr="005E20D9" w:rsidRDefault="00AD1FAB" w:rsidP="00AD1FAB">
      <w:pPr>
        <w:autoSpaceDN w:val="0"/>
        <w:spacing w:after="0" w:line="240" w:lineRule="auto"/>
        <w:jc w:val="right"/>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4"/>
          <w:szCs w:val="24"/>
          <w:lang w:eastAsia="ru-RU"/>
        </w:rPr>
        <w:lastRenderedPageBreak/>
        <w:t>Продолжение Положения</w:t>
      </w:r>
    </w:p>
    <w:p w:rsidR="00AD1FAB" w:rsidRPr="005E20D9" w:rsidRDefault="00AD1FAB"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AD1F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2.5.2. К окладам </w:t>
      </w:r>
      <w:proofErr w:type="gramStart"/>
      <w:r w:rsidRPr="005E20D9">
        <w:rPr>
          <w:rFonts w:ascii="Times New Roman" w:eastAsia="Times New Roman" w:hAnsi="Times New Roman" w:cs="Times New Roman"/>
          <w:sz w:val="28"/>
          <w:szCs w:val="28"/>
          <w:lang w:eastAsia="ru-RU"/>
        </w:rPr>
        <w:t>работников, осуществляющих профессиональную деятельность по профессиям рабочих устанавливаются</w:t>
      </w:r>
      <w:proofErr w:type="gramEnd"/>
      <w:r w:rsidRPr="005E20D9">
        <w:rPr>
          <w:rFonts w:ascii="Times New Roman" w:eastAsia="Times New Roman" w:hAnsi="Times New Roman" w:cs="Times New Roman"/>
          <w:sz w:val="28"/>
          <w:szCs w:val="28"/>
          <w:lang w:eastAsia="ru-RU"/>
        </w:rPr>
        <w:t xml:space="preserve"> следующие повышающие коэффициенты: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за специфику работы в отдельной организации;</w:t>
      </w:r>
    </w:p>
    <w:p w:rsidR="005E20D9" w:rsidRPr="005E20D9" w:rsidRDefault="005E20D9" w:rsidP="005E20D9">
      <w:pPr>
        <w:autoSpaceDN w:val="0"/>
        <w:spacing w:after="0" w:line="240" w:lineRule="auto"/>
        <w:jc w:val="both"/>
        <w:rPr>
          <w:rFonts w:ascii="Times New Roman" w:eastAsia="Times New Roman" w:hAnsi="Times New Roman" w:cs="Times New Roman"/>
          <w:color w:val="FF0000"/>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2.6. Условия оплаты труда руководителя организации и заместителей руководителя организации</w:t>
      </w: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2.6.1. Заработная плата руководителя организации и заместителей руководителя организаций состоит из должностных окладов, выплат компенсационного и стимулирующего характера. </w:t>
      </w:r>
    </w:p>
    <w:p w:rsidR="005E20D9" w:rsidRPr="005E20D9" w:rsidRDefault="005E20D9" w:rsidP="00AD1FAB">
      <w:pPr>
        <w:autoSpaceDN w:val="0"/>
        <w:spacing w:after="0" w:line="240" w:lineRule="auto"/>
        <w:ind w:firstLine="708"/>
        <w:jc w:val="both"/>
        <w:rPr>
          <w:rFonts w:ascii="Times New Roman" w:eastAsia="Calibri" w:hAnsi="Times New Roman" w:cs="Times New Roman"/>
          <w:sz w:val="28"/>
          <w:szCs w:val="28"/>
        </w:rPr>
      </w:pPr>
      <w:r w:rsidRPr="005E20D9">
        <w:rPr>
          <w:rFonts w:ascii="Times New Roman" w:eastAsia="Times New Roman" w:hAnsi="Times New Roman" w:cs="Times New Roman"/>
          <w:sz w:val="28"/>
          <w:szCs w:val="28"/>
          <w:lang w:eastAsia="ru-RU"/>
        </w:rPr>
        <w:t xml:space="preserve">2.6.2. </w:t>
      </w:r>
      <w:r w:rsidRPr="005E20D9">
        <w:rPr>
          <w:rFonts w:ascii="Times New Roman" w:eastAsia="Calibri" w:hAnsi="Times New Roman" w:cs="Times New Roman"/>
          <w:sz w:val="28"/>
          <w:szCs w:val="28"/>
        </w:rPr>
        <w:t xml:space="preserve">Условия оплаты труда руководителя </w:t>
      </w:r>
      <w:r w:rsidRPr="005E20D9">
        <w:rPr>
          <w:rFonts w:ascii="Times New Roman" w:eastAsia="Times New Roman" w:hAnsi="Times New Roman" w:cs="Times New Roman"/>
          <w:sz w:val="28"/>
          <w:szCs w:val="28"/>
          <w:lang w:eastAsia="ru-RU"/>
        </w:rPr>
        <w:t>организации</w:t>
      </w:r>
      <w:r w:rsidRPr="005E20D9">
        <w:rPr>
          <w:rFonts w:ascii="Times New Roman" w:eastAsia="Calibri" w:hAnsi="Times New Roman" w:cs="Times New Roman"/>
          <w:sz w:val="28"/>
          <w:szCs w:val="28"/>
        </w:rPr>
        <w:t xml:space="preserve"> определяются трудовым договором, заключенным в соответствии с типовой формой трудового договора с </w:t>
      </w:r>
      <w:r w:rsidR="00AD1FAB">
        <w:rPr>
          <w:rFonts w:ascii="Times New Roman" w:eastAsia="Calibri" w:hAnsi="Times New Roman" w:cs="Times New Roman"/>
          <w:sz w:val="28"/>
          <w:szCs w:val="28"/>
        </w:rPr>
        <w:t xml:space="preserve"> </w:t>
      </w:r>
      <w:r w:rsidRPr="005E20D9">
        <w:rPr>
          <w:rFonts w:ascii="Times New Roman" w:eastAsia="Calibri" w:hAnsi="Times New Roman" w:cs="Times New Roman"/>
          <w:sz w:val="28"/>
          <w:szCs w:val="28"/>
        </w:rPr>
        <w:t>руководителем государственного (муниципального) учреждения, утверждённой постановлением Правительства Российской Федерации от 12.04.2013 № 329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Calibri" w:hAnsi="Times New Roman" w:cs="Times New Roman"/>
          <w:sz w:val="28"/>
          <w:szCs w:val="28"/>
        </w:rPr>
        <w:tab/>
        <w:t xml:space="preserve">2.6.3. </w:t>
      </w:r>
      <w:r w:rsidRPr="005E20D9">
        <w:rPr>
          <w:rFonts w:ascii="Times New Roman" w:eastAsia="Times New Roman" w:hAnsi="Times New Roman" w:cs="Times New Roman"/>
          <w:sz w:val="28"/>
          <w:szCs w:val="28"/>
          <w:lang w:eastAsia="ru-RU"/>
        </w:rPr>
        <w:t>Размер должностного оклада руководителя организации, размер,  порядок и условия установления выплат компенсационного и стимулирующего характера устанавливается учредителем.</w:t>
      </w:r>
    </w:p>
    <w:p w:rsidR="005E20D9" w:rsidRPr="005E20D9" w:rsidRDefault="005E20D9" w:rsidP="00AD1FAB">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2.6.4. Размеры должностных окладов заместителей руководителя организации устанавливаются в размере на 10-30% ниже оклада руководителя. </w:t>
      </w:r>
    </w:p>
    <w:p w:rsidR="005E20D9" w:rsidRPr="005E20D9" w:rsidRDefault="005E20D9" w:rsidP="00AD1F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20D9">
        <w:rPr>
          <w:rFonts w:ascii="Times New Roman" w:eastAsia="Times New Roman" w:hAnsi="Times New Roman" w:cs="Times New Roman"/>
          <w:sz w:val="28"/>
          <w:szCs w:val="28"/>
          <w:lang w:eastAsia="ru-RU"/>
        </w:rPr>
        <w:t xml:space="preserve">2.6.5. </w:t>
      </w:r>
      <w:r w:rsidRPr="005E20D9">
        <w:rPr>
          <w:rFonts w:ascii="Times New Roman" w:eastAsia="Calibri" w:hAnsi="Times New Roman" w:cs="Times New Roman"/>
          <w:sz w:val="28"/>
          <w:szCs w:val="28"/>
        </w:rPr>
        <w:t xml:space="preserve">Выплаты компенсационного характера для руководителя организации и заместителей руководителей </w:t>
      </w:r>
      <w:r w:rsidRPr="005E20D9">
        <w:rPr>
          <w:rFonts w:ascii="Times New Roman" w:eastAsia="Times New Roman" w:hAnsi="Times New Roman" w:cs="Times New Roman"/>
          <w:sz w:val="28"/>
          <w:szCs w:val="28"/>
          <w:lang w:eastAsia="ru-RU"/>
        </w:rPr>
        <w:t>организации</w:t>
      </w:r>
      <w:r w:rsidRPr="005E20D9">
        <w:rPr>
          <w:rFonts w:ascii="Times New Roman" w:eastAsia="Calibri" w:hAnsi="Times New Roman" w:cs="Times New Roman"/>
          <w:sz w:val="28"/>
          <w:szCs w:val="28"/>
        </w:rPr>
        <w:t xml:space="preserve"> устанавливаются в соответствии с разделом 2.7 настоящего Положения.</w:t>
      </w:r>
    </w:p>
    <w:p w:rsidR="005E20D9" w:rsidRPr="005E20D9" w:rsidRDefault="005E20D9" w:rsidP="005E20D9">
      <w:pPr>
        <w:tabs>
          <w:tab w:val="left" w:pos="87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rebuchet MS" w:eastAsia="Calibri" w:hAnsi="Trebuchet MS" w:cs="Times New Roman"/>
          <w:sz w:val="28"/>
          <w:szCs w:val="28"/>
        </w:rPr>
        <w:tab/>
      </w:r>
      <w:r w:rsidRPr="005E20D9">
        <w:rPr>
          <w:rFonts w:ascii="Times New Roman" w:eastAsia="Calibri" w:hAnsi="Times New Roman" w:cs="Times New Roman"/>
          <w:sz w:val="28"/>
          <w:szCs w:val="28"/>
        </w:rPr>
        <w:t xml:space="preserve">2.6.6.  Заместителям руководителя </w:t>
      </w:r>
      <w:r w:rsidRPr="005E20D9">
        <w:rPr>
          <w:rFonts w:ascii="Times New Roman" w:eastAsia="Times New Roman" w:hAnsi="Times New Roman" w:cs="Times New Roman"/>
          <w:sz w:val="28"/>
          <w:szCs w:val="28"/>
          <w:lang w:eastAsia="ru-RU"/>
        </w:rPr>
        <w:t xml:space="preserve">организации к окладу (должностному окладу) устанавливается надбавка за профессиональное мастерство, классность </w:t>
      </w:r>
      <w:proofErr w:type="gramStart"/>
      <w:r w:rsidRPr="005E20D9">
        <w:rPr>
          <w:rFonts w:ascii="Times New Roman" w:eastAsia="Times New Roman" w:hAnsi="Times New Roman" w:cs="Times New Roman"/>
          <w:sz w:val="28"/>
          <w:szCs w:val="28"/>
          <w:lang w:eastAsia="ru-RU"/>
        </w:rPr>
        <w:t>за</w:t>
      </w:r>
      <w:proofErr w:type="gramEnd"/>
      <w:r w:rsidRPr="005E20D9">
        <w:rPr>
          <w:rFonts w:ascii="Times New Roman" w:eastAsia="Times New Roman" w:hAnsi="Times New Roman" w:cs="Times New Roman"/>
          <w:sz w:val="28"/>
          <w:szCs w:val="28"/>
          <w:lang w:eastAsia="ru-RU"/>
        </w:rPr>
        <w:t xml:space="preserve">: </w:t>
      </w:r>
    </w:p>
    <w:p w:rsidR="005E20D9" w:rsidRPr="005E20D9" w:rsidRDefault="005E20D9" w:rsidP="005E20D9">
      <w:pPr>
        <w:tabs>
          <w:tab w:val="left" w:pos="87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наличие почетного звания "Народный", "Заслуженный", другие почетные звания, соответствующие у руководящих работников профилю организации - 10 процентов.</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Надбавка за наличие ученой степени, звания "заслуженный", "народ</w:t>
      </w:r>
      <w:r w:rsidRPr="005E20D9">
        <w:rPr>
          <w:rFonts w:ascii="Times New Roman" w:eastAsia="Times New Roman" w:hAnsi="Times New Roman" w:cs="Times New Roman"/>
          <w:sz w:val="28"/>
          <w:szCs w:val="28"/>
          <w:lang w:eastAsia="ru-RU"/>
        </w:rPr>
        <w:softHyphen/>
        <w:t>ный" устанавливается:</w:t>
      </w:r>
    </w:p>
    <w:p w:rsidR="005E20D9" w:rsidRPr="005E20D9" w:rsidRDefault="005E20D9" w:rsidP="005E20D9">
      <w:pPr>
        <w:tabs>
          <w:tab w:val="left" w:pos="87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w:t>
      </w:r>
      <w:r w:rsidRPr="005E20D9">
        <w:rPr>
          <w:rFonts w:ascii="Times New Roman" w:eastAsia="Times New Roman" w:hAnsi="Times New Roman" w:cs="Times New Roman"/>
          <w:sz w:val="28"/>
          <w:szCs w:val="28"/>
          <w:lang w:eastAsia="ru-RU"/>
        </w:rPr>
        <w:tab/>
        <w:t>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w:t>
      </w:r>
    </w:p>
    <w:p w:rsidR="005E20D9" w:rsidRPr="005E20D9" w:rsidRDefault="005E20D9" w:rsidP="00AD1F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20D9">
        <w:rPr>
          <w:rFonts w:ascii="Times New Roman" w:eastAsia="Calibri" w:hAnsi="Times New Roman" w:cs="Times New Roman"/>
          <w:sz w:val="28"/>
          <w:szCs w:val="28"/>
        </w:rPr>
        <w:t xml:space="preserve">2.6.7. Выплаты стимулирующего характера для заместителей руководителя устанавливаются локальными нормативными актами </w:t>
      </w:r>
      <w:r w:rsidRPr="005E20D9">
        <w:rPr>
          <w:rFonts w:ascii="Times New Roman" w:eastAsia="Times New Roman" w:hAnsi="Times New Roman" w:cs="Times New Roman"/>
          <w:sz w:val="28"/>
          <w:szCs w:val="28"/>
          <w:lang w:eastAsia="ru-RU"/>
        </w:rPr>
        <w:t>организаций</w:t>
      </w:r>
      <w:r w:rsidRPr="005E20D9">
        <w:rPr>
          <w:rFonts w:ascii="Times New Roman" w:eastAsia="Calibri" w:hAnsi="Times New Roman" w:cs="Times New Roman"/>
          <w:sz w:val="28"/>
          <w:szCs w:val="28"/>
        </w:rPr>
        <w:t>.</w:t>
      </w:r>
    </w:p>
    <w:p w:rsidR="005E20D9" w:rsidRPr="005E20D9" w:rsidRDefault="005E20D9" w:rsidP="005E20D9">
      <w:pPr>
        <w:autoSpaceDE w:val="0"/>
        <w:autoSpaceDN w:val="0"/>
        <w:adjustRightInd w:val="0"/>
        <w:spacing w:after="0" w:line="240" w:lineRule="auto"/>
        <w:jc w:val="both"/>
        <w:rPr>
          <w:rFonts w:ascii="Times New Roman" w:eastAsia="Calibri" w:hAnsi="Times New Roman" w:cs="Times New Roman"/>
          <w:sz w:val="28"/>
          <w:szCs w:val="28"/>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2.7. Порядок и условия установления выплат компенсационного характера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2.7.1. </w:t>
      </w:r>
      <w:proofErr w:type="gramStart"/>
      <w:r w:rsidRPr="005E20D9">
        <w:rPr>
          <w:rFonts w:ascii="Times New Roman" w:eastAsia="Times New Roman" w:hAnsi="Times New Roman" w:cs="Times New Roman"/>
          <w:sz w:val="28"/>
          <w:szCs w:val="28"/>
          <w:lang w:eastAsia="ru-RU"/>
        </w:rPr>
        <w:t>В соответствии с Перечнем видов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 работникам установлены выплаты компенсационного характера, в соответствии с приложением № 7</w:t>
      </w:r>
      <w:proofErr w:type="gramEnd"/>
      <w:r w:rsidRPr="005E20D9">
        <w:rPr>
          <w:rFonts w:ascii="Times New Roman" w:eastAsia="Times New Roman" w:hAnsi="Times New Roman" w:cs="Times New Roman"/>
          <w:sz w:val="28"/>
          <w:szCs w:val="28"/>
          <w:lang w:eastAsia="ru-RU"/>
        </w:rPr>
        <w:t xml:space="preserve"> к настоящему Положению, в пределах фонда оплаты труда организации.</w:t>
      </w:r>
    </w:p>
    <w:p w:rsidR="00AD1FAB" w:rsidRPr="005E20D9" w:rsidRDefault="00AD1FAB" w:rsidP="00AD1FAB">
      <w:pPr>
        <w:autoSpaceDN w:val="0"/>
        <w:spacing w:after="0" w:line="240" w:lineRule="auto"/>
        <w:jc w:val="right"/>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4"/>
          <w:szCs w:val="24"/>
          <w:lang w:eastAsia="ru-RU"/>
        </w:rPr>
        <w:lastRenderedPageBreak/>
        <w:t>Продолжение Положения</w:t>
      </w:r>
    </w:p>
    <w:p w:rsidR="00AD1FAB" w:rsidRPr="005E20D9" w:rsidRDefault="00AD1FAB"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муниципальных учреждениях Нанайского муниципального района, утвержденным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w:t>
      </w:r>
      <w:r w:rsidR="00AD1FAB">
        <w:rPr>
          <w:rFonts w:ascii="Times New Roman" w:eastAsia="Times New Roman" w:hAnsi="Times New Roman" w:cs="Times New Roman"/>
          <w:sz w:val="28"/>
          <w:szCs w:val="28"/>
          <w:lang w:eastAsia="ru-RU"/>
        </w:rPr>
        <w:t xml:space="preserve">т компенсационного характера в </w:t>
      </w:r>
      <w:r w:rsidRPr="005E20D9">
        <w:rPr>
          <w:rFonts w:ascii="Times New Roman" w:eastAsia="Times New Roman" w:hAnsi="Times New Roman" w:cs="Times New Roman"/>
          <w:sz w:val="28"/>
          <w:szCs w:val="28"/>
          <w:lang w:eastAsia="ru-RU"/>
        </w:rPr>
        <w:t xml:space="preserve">муниципальных учреждениях Нанайского муниципального района». </w:t>
      </w:r>
      <w:proofErr w:type="gramEnd"/>
    </w:p>
    <w:p w:rsidR="005E20D9" w:rsidRPr="005E20D9" w:rsidRDefault="005E20D9" w:rsidP="00AD1FAB">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2.7.2.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5E20D9" w:rsidRPr="005E20D9" w:rsidRDefault="005E20D9" w:rsidP="00AD1FAB">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2.7.3. Решение об установление выплат компенсационного характера принимается руководителем организации и оформляется приказом.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2.8. Порядок и условия выплат стимулирующего характера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2.8.1. Выплаты стимулирующего характера направлены на усиление мотивации работников организации к высокой результативности и качеству труда.</w:t>
      </w:r>
    </w:p>
    <w:p w:rsidR="005E20D9" w:rsidRPr="005E20D9" w:rsidRDefault="005E20D9" w:rsidP="005E20D9">
      <w:pPr>
        <w:autoSpaceDE w:val="0"/>
        <w:autoSpaceDN w:val="0"/>
        <w:adjustRightInd w:val="0"/>
        <w:spacing w:after="0" w:line="240" w:lineRule="auto"/>
        <w:jc w:val="both"/>
        <w:rPr>
          <w:rFonts w:ascii="Times New Roman" w:eastAsia="Calibri" w:hAnsi="Times New Roman" w:cs="Times New Roman"/>
          <w:sz w:val="28"/>
          <w:szCs w:val="28"/>
        </w:rPr>
      </w:pPr>
      <w:r w:rsidRPr="005E20D9">
        <w:rPr>
          <w:rFonts w:ascii="Times New Roman" w:eastAsia="Times New Roman" w:hAnsi="Times New Roman" w:cs="Times New Roman"/>
          <w:sz w:val="28"/>
          <w:szCs w:val="28"/>
          <w:lang w:eastAsia="ru-RU"/>
        </w:rPr>
        <w:tab/>
        <w:t xml:space="preserve">2.8.2. </w:t>
      </w:r>
      <w:r w:rsidRPr="005E20D9">
        <w:rPr>
          <w:rFonts w:ascii="Times New Roman" w:eastAsia="Calibri" w:hAnsi="Times New Roman" w:cs="Times New Roman"/>
          <w:sz w:val="28"/>
          <w:szCs w:val="28"/>
        </w:rPr>
        <w:t>Выплаты стимулирующего характера, размеры и условия их осуществления устанавливаются коллективными договорами, соглашениями,</w:t>
      </w:r>
    </w:p>
    <w:p w:rsidR="005E20D9" w:rsidRPr="005E20D9" w:rsidRDefault="005E20D9" w:rsidP="005E20D9">
      <w:pPr>
        <w:autoSpaceDE w:val="0"/>
        <w:autoSpaceDN w:val="0"/>
        <w:adjustRightInd w:val="0"/>
        <w:spacing w:after="0" w:line="240" w:lineRule="auto"/>
        <w:jc w:val="both"/>
        <w:rPr>
          <w:rFonts w:ascii="Times New Roman" w:eastAsia="Calibri" w:hAnsi="Times New Roman" w:cs="Times New Roman"/>
          <w:sz w:val="28"/>
          <w:szCs w:val="28"/>
        </w:rPr>
      </w:pPr>
      <w:r w:rsidRPr="005E20D9">
        <w:rPr>
          <w:rFonts w:ascii="Times New Roman" w:eastAsia="Calibri" w:hAnsi="Times New Roman" w:cs="Times New Roman"/>
          <w:sz w:val="28"/>
          <w:szCs w:val="28"/>
        </w:rPr>
        <w:t xml:space="preserve">локальными нормативными актами </w:t>
      </w:r>
      <w:r w:rsidRPr="005E20D9">
        <w:rPr>
          <w:rFonts w:ascii="Times New Roman" w:eastAsia="Times New Roman" w:hAnsi="Times New Roman" w:cs="Times New Roman"/>
          <w:sz w:val="28"/>
          <w:szCs w:val="28"/>
          <w:lang w:eastAsia="ru-RU"/>
        </w:rPr>
        <w:t>организаций</w:t>
      </w:r>
      <w:r w:rsidRPr="005E20D9">
        <w:rPr>
          <w:rFonts w:ascii="Times New Roman" w:eastAsia="Calibri" w:hAnsi="Times New Roman" w:cs="Times New Roman"/>
          <w:sz w:val="28"/>
          <w:szCs w:val="28"/>
        </w:rPr>
        <w:t xml:space="preserve">, трудовыми договорами с учетом разработанных в </w:t>
      </w:r>
      <w:r w:rsidRPr="005E20D9">
        <w:rPr>
          <w:rFonts w:ascii="Times New Roman" w:eastAsia="Times New Roman" w:hAnsi="Times New Roman" w:cs="Times New Roman"/>
          <w:sz w:val="28"/>
          <w:szCs w:val="28"/>
          <w:lang w:eastAsia="ru-RU"/>
        </w:rPr>
        <w:t>организации</w:t>
      </w:r>
      <w:r w:rsidRPr="005E20D9">
        <w:rPr>
          <w:rFonts w:ascii="Times New Roman" w:eastAsia="Calibri" w:hAnsi="Times New Roman" w:cs="Times New Roman"/>
          <w:sz w:val="28"/>
          <w:szCs w:val="28"/>
        </w:rPr>
        <w:t xml:space="preserve"> показателей и критериев оценки эффективности труда работников.</w:t>
      </w:r>
    </w:p>
    <w:p w:rsidR="005E20D9" w:rsidRPr="005E20D9" w:rsidRDefault="005E20D9" w:rsidP="00AD1FAB">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2.8.3. Перечень видов выплат стимулирующего характера должен соответствовать уставным задачам организаций, а также показателям оценки эффективности работы организации. </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Стимулирующие выплаты работникам устанавливаются руководителем организации в соответствии с Положением об установлении стимулирующих выплат и критериями для установления стимулирующих выплат, позволяющих  оценить результативность и качество работы, разработанных с участием органов общественного самоуправления образовательной в соответствии с </w:t>
      </w:r>
      <w:r w:rsidRPr="005E20D9">
        <w:rPr>
          <w:rFonts w:ascii="Times New Roman" w:eastAsia="Times New Roman" w:hAnsi="Times New Roman" w:cs="Times New Roman"/>
          <w:sz w:val="28"/>
          <w:szCs w:val="24"/>
          <w:lang w:eastAsia="ru-RU"/>
        </w:rPr>
        <w:t xml:space="preserve">Приложением № 8 к настоящему Положению. </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E20D9">
        <w:rPr>
          <w:rFonts w:ascii="Times New Roman" w:eastAsia="Times New Roman" w:hAnsi="Times New Roman" w:cs="Times New Roman"/>
          <w:sz w:val="28"/>
          <w:szCs w:val="28"/>
          <w:lang w:eastAsia="ru-RU"/>
        </w:rPr>
        <w:t xml:space="preserve"> </w:t>
      </w:r>
      <w:r w:rsidR="00AD1FAB">
        <w:rPr>
          <w:rFonts w:ascii="Times New Roman" w:eastAsia="Times New Roman" w:hAnsi="Times New Roman" w:cs="Times New Roman"/>
          <w:sz w:val="28"/>
          <w:szCs w:val="28"/>
          <w:lang w:eastAsia="ru-RU"/>
        </w:rPr>
        <w:tab/>
      </w:r>
      <w:r w:rsidRPr="005E20D9">
        <w:rPr>
          <w:rFonts w:ascii="Times New Roman" w:eastAsia="Times New Roman" w:hAnsi="Times New Roman" w:cs="Times New Roman"/>
          <w:sz w:val="28"/>
          <w:szCs w:val="28"/>
          <w:lang w:eastAsia="ru-RU"/>
        </w:rPr>
        <w:t xml:space="preserve">2.8.4. Надбавка за стаж непрерывной работы в организации системы образования устанавливается </w:t>
      </w:r>
      <w:proofErr w:type="gramStart"/>
      <w:r w:rsidRPr="005E20D9">
        <w:rPr>
          <w:rFonts w:ascii="Times New Roman" w:eastAsia="Times New Roman" w:hAnsi="Times New Roman" w:cs="Times New Roman"/>
          <w:sz w:val="28"/>
          <w:szCs w:val="28"/>
          <w:lang w:eastAsia="ru-RU"/>
        </w:rPr>
        <w:t>в соответствии с Положением о порядке назначения надбавки за стаж непрерывной работы в организациях</w:t>
      </w:r>
      <w:proofErr w:type="gramEnd"/>
      <w:r w:rsidRPr="005E20D9">
        <w:rPr>
          <w:rFonts w:ascii="Times New Roman" w:eastAsia="Times New Roman" w:hAnsi="Times New Roman" w:cs="Times New Roman"/>
          <w:sz w:val="28"/>
          <w:szCs w:val="28"/>
          <w:lang w:eastAsia="ru-RU"/>
        </w:rPr>
        <w:t xml:space="preserve"> системы образования работникам  Муниципального бюджетного учреждения «Средняя общеобразовательная школа с. Лидога» и Филиала МБОУ СОШ с. Лидога (приложение № 9 к настоящему Положению).</w:t>
      </w:r>
    </w:p>
    <w:p w:rsidR="005E20D9" w:rsidRPr="005E20D9" w:rsidRDefault="005E20D9" w:rsidP="00AD1FAB">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2.8.5. Выплаты стимулирующего характера производятся в пределах бюджетных ассигнований на оплату труда работников организации, а также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средств от предпринимательской и иной приносящей доход деятельности, направленных организацией на оплату труда работников.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Максимальный размер выплат не ограничен.</w:t>
      </w:r>
    </w:p>
    <w:p w:rsidR="005E20D9" w:rsidRPr="005E20D9" w:rsidRDefault="005E20D9" w:rsidP="00AD1FAB">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2.8.6. Размер стимулирующих выплат устанавливается в абсолютном размере (баллах,</w:t>
      </w:r>
      <w:r w:rsidRPr="005E20D9">
        <w:rPr>
          <w:rFonts w:ascii="Times New Roman" w:eastAsia="Times New Roman" w:hAnsi="Times New Roman" w:cs="Times New Roman"/>
          <w:color w:val="FF0000"/>
          <w:sz w:val="28"/>
          <w:szCs w:val="28"/>
          <w:lang w:eastAsia="ru-RU"/>
        </w:rPr>
        <w:t xml:space="preserve"> </w:t>
      </w:r>
      <w:r w:rsidRPr="005E20D9">
        <w:rPr>
          <w:rFonts w:ascii="Times New Roman" w:eastAsia="Times New Roman" w:hAnsi="Times New Roman" w:cs="Times New Roman"/>
          <w:sz w:val="28"/>
          <w:szCs w:val="28"/>
          <w:lang w:eastAsia="ru-RU"/>
        </w:rPr>
        <w:t>рублях и в процентах к окладу (должностному окладу), ставки заработной платы). Надбавка за стаж непрерывной работы в организациях системы образования устанавливается в процентном соотношении.</w:t>
      </w:r>
    </w:p>
    <w:p w:rsidR="00AD1FAB" w:rsidRDefault="00AD1FAB" w:rsidP="005E20D9">
      <w:pPr>
        <w:autoSpaceDN w:val="0"/>
        <w:spacing w:after="0" w:line="240" w:lineRule="auto"/>
        <w:jc w:val="right"/>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jc w:val="right"/>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lastRenderedPageBreak/>
        <w:t>Продолжение Положения</w:t>
      </w:r>
    </w:p>
    <w:p w:rsidR="005E20D9" w:rsidRPr="005E20D9" w:rsidRDefault="005E20D9" w:rsidP="005E20D9">
      <w:pPr>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2.9. Другие вопросы оплаты труда</w:t>
      </w: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p>
    <w:p w:rsidR="005E20D9" w:rsidRPr="005E20D9" w:rsidRDefault="005E20D9" w:rsidP="00AD1FAB">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2.9.1. Штатное расписание организации ежегодно утверждается руководителем организации и включает в себя все должности служащих (профессии рабочих) данной организации.</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Штатное расписание по видам персонала составляется по всем структурным подразделениям организации в соответствии с уставом организации. </w:t>
      </w:r>
    </w:p>
    <w:p w:rsidR="005E20D9" w:rsidRPr="005E20D9" w:rsidRDefault="005E20D9" w:rsidP="00AD1F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20D9">
        <w:rPr>
          <w:rFonts w:ascii="Times New Roman" w:eastAsia="Times New Roman" w:hAnsi="Times New Roman" w:cs="Times New Roman"/>
          <w:sz w:val="28"/>
          <w:szCs w:val="28"/>
          <w:lang w:eastAsia="ru-RU"/>
        </w:rPr>
        <w:t xml:space="preserve">2.9.2. Учредитель образовательной организации </w:t>
      </w:r>
      <w:r w:rsidRPr="005E20D9">
        <w:rPr>
          <w:rFonts w:ascii="Times New Roman" w:eastAsia="Calibri" w:hAnsi="Times New Roman" w:cs="Times New Roman"/>
          <w:sz w:val="28"/>
          <w:szCs w:val="28"/>
        </w:rPr>
        <w:t xml:space="preserve">вправе устанавливать предельную долю оплаты труда работников административно-управленческого и вспомогательного персонала в фонде оплаты труда </w:t>
      </w:r>
      <w:r w:rsidRPr="005E20D9">
        <w:rPr>
          <w:rFonts w:ascii="Times New Roman" w:eastAsia="Times New Roman" w:hAnsi="Times New Roman" w:cs="Times New Roman"/>
          <w:sz w:val="28"/>
          <w:szCs w:val="28"/>
          <w:lang w:eastAsia="ru-RU"/>
        </w:rPr>
        <w:t>организаций (не более 40 процентов)</w:t>
      </w:r>
      <w:r w:rsidRPr="005E20D9">
        <w:rPr>
          <w:rFonts w:ascii="Times New Roman" w:eastAsia="Calibri" w:hAnsi="Times New Roman" w:cs="Times New Roman"/>
          <w:sz w:val="28"/>
          <w:szCs w:val="28"/>
        </w:rPr>
        <w:t>, а также перечень должностей, относимых к административно-управленческому и вспомогательному персоналу.</w:t>
      </w:r>
    </w:p>
    <w:p w:rsidR="005E20D9" w:rsidRPr="005E20D9" w:rsidRDefault="005E20D9" w:rsidP="00AD1F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20D9">
        <w:rPr>
          <w:rFonts w:ascii="Times New Roman" w:eastAsia="Calibri" w:hAnsi="Times New Roman" w:cs="Times New Roman"/>
          <w:sz w:val="28"/>
          <w:szCs w:val="28"/>
        </w:rPr>
        <w:t>2.9.3. Из фонда оплаты труда работникам может выплачиваться материальная помощь.</w:t>
      </w:r>
    </w:p>
    <w:p w:rsidR="005E20D9" w:rsidRPr="005E20D9" w:rsidRDefault="005E20D9" w:rsidP="009A41D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20D9">
        <w:rPr>
          <w:rFonts w:ascii="Times New Roman" w:eastAsia="Calibri" w:hAnsi="Times New Roman" w:cs="Times New Roman"/>
          <w:sz w:val="28"/>
          <w:szCs w:val="28"/>
        </w:rPr>
        <w:t>Порядок и размеры выплаты материальной помощи устанавливаются в соответствии с приложением № 10 настоящего Положения с учетом мнения представительного органа работников.</w:t>
      </w:r>
    </w:p>
    <w:p w:rsidR="005E20D9" w:rsidRPr="005E20D9" w:rsidRDefault="005E20D9" w:rsidP="009A41D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20D9">
        <w:rPr>
          <w:rFonts w:ascii="Times New Roman" w:eastAsia="Calibri" w:hAnsi="Times New Roman" w:cs="Times New Roman"/>
          <w:sz w:val="28"/>
          <w:szCs w:val="28"/>
        </w:rPr>
        <w:t>Выплата материальной помощи работникам производится в пределах средств фонда оплаты труда.</w:t>
      </w:r>
    </w:p>
    <w:p w:rsidR="005E20D9" w:rsidRPr="005E20D9" w:rsidRDefault="005E20D9" w:rsidP="009A41D7">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2.9.4. Руководитель организации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 </w:t>
      </w:r>
    </w:p>
    <w:p w:rsidR="005E20D9" w:rsidRPr="005E20D9" w:rsidRDefault="005E20D9" w:rsidP="009A41D7">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2.9.5. В случае задержки выплаты работникам заработной платы и других нарушений оплаты труда руководитель организации несет ответственность в соответствии с законодательством Российской Федерации.</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____________</w:t>
      </w:r>
    </w:p>
    <w:p w:rsidR="005E20D9" w:rsidRPr="005E20D9" w:rsidRDefault="005E20D9" w:rsidP="005E20D9">
      <w:pPr>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8"/>
          <w:szCs w:val="24"/>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8"/>
          <w:szCs w:val="24"/>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8"/>
          <w:szCs w:val="24"/>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8"/>
          <w:szCs w:val="24"/>
          <w:lang w:eastAsia="ru-RU"/>
        </w:rPr>
        <w:t xml:space="preserve">Директор МБОУ СОШ с. Лидога                                                О. Н. Шапинова </w:t>
      </w:r>
    </w:p>
    <w:p w:rsidR="005E20D9" w:rsidRPr="005E20D9" w:rsidRDefault="005E20D9" w:rsidP="005E20D9">
      <w:pPr>
        <w:autoSpaceDN w:val="0"/>
        <w:spacing w:after="0" w:line="240" w:lineRule="auto"/>
        <w:jc w:val="center"/>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line="240" w:lineRule="exact"/>
        <w:jc w:val="both"/>
        <w:rPr>
          <w:rFonts w:ascii="Times New Roman" w:eastAsia="Calibri" w:hAnsi="Times New Roman" w:cs="Times New Roman"/>
          <w:sz w:val="24"/>
          <w:szCs w:val="24"/>
        </w:rPr>
      </w:pPr>
    </w:p>
    <w:p w:rsidR="005E20D9" w:rsidRPr="005E20D9" w:rsidRDefault="005E20D9" w:rsidP="005E20D9">
      <w:pPr>
        <w:autoSpaceDN w:val="0"/>
        <w:spacing w:line="240" w:lineRule="exact"/>
        <w:jc w:val="both"/>
        <w:rPr>
          <w:rFonts w:ascii="Times New Roman" w:eastAsia="Calibri" w:hAnsi="Times New Roman" w:cs="Times New Roman"/>
          <w:sz w:val="24"/>
          <w:szCs w:val="24"/>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9A41D7" w:rsidRDefault="009A41D7"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9A41D7" w:rsidRDefault="009A41D7"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9A41D7" w:rsidRDefault="009A41D7"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9A41D7" w:rsidRDefault="009A41D7"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9A41D7" w:rsidRPr="005E20D9" w:rsidRDefault="009A41D7"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9A41D7">
      <w:pPr>
        <w:autoSpaceDN w:val="0"/>
        <w:spacing w:after="0" w:line="240" w:lineRule="auto"/>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4"/>
          <w:szCs w:val="24"/>
          <w:lang w:eastAsia="ru-RU"/>
        </w:rPr>
        <w:lastRenderedPageBreak/>
        <w:t>ПРИЛОЖЕНИЕ № 1</w:t>
      </w:r>
    </w:p>
    <w:p w:rsidR="005E20D9" w:rsidRPr="005E20D9" w:rsidRDefault="005E20D9" w:rsidP="009A41D7">
      <w:pPr>
        <w:tabs>
          <w:tab w:val="left" w:pos="5387"/>
        </w:tabs>
        <w:autoSpaceDN w:val="0"/>
        <w:spacing w:after="0" w:line="240" w:lineRule="auto"/>
        <w:jc w:val="right"/>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к Положению</w:t>
      </w: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РАЗМЕРЫ</w:t>
      </w: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tbl>
      <w:tblPr>
        <w:tblW w:w="9450" w:type="dxa"/>
        <w:tblInd w:w="40" w:type="dxa"/>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821"/>
        <w:gridCol w:w="1702"/>
        <w:gridCol w:w="1702"/>
        <w:gridCol w:w="1225"/>
      </w:tblGrid>
      <w:tr w:rsidR="005E20D9" w:rsidRPr="005E20D9" w:rsidTr="005E20D9">
        <w:trPr>
          <w:trHeight w:hRule="exact" w:val="490"/>
        </w:trPr>
        <w:tc>
          <w:tcPr>
            <w:tcW w:w="4820" w:type="dxa"/>
            <w:vMerge w:val="restart"/>
            <w:tcBorders>
              <w:top w:val="single" w:sz="6" w:space="0" w:color="auto"/>
              <w:left w:val="single" w:sz="4" w:space="0" w:color="auto"/>
              <w:bottom w:val="single" w:sz="6" w:space="0" w:color="auto"/>
              <w:right w:val="single" w:sz="6" w:space="0" w:color="auto"/>
            </w:tcBorders>
            <w:shd w:val="clear" w:color="auto" w:fill="FFFFFF"/>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Показатели квалификации</w:t>
            </w: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tc>
        <w:tc>
          <w:tcPr>
            <w:tcW w:w="4626" w:type="dxa"/>
            <w:gridSpan w:val="3"/>
            <w:tcBorders>
              <w:top w:val="single" w:sz="6" w:space="0" w:color="auto"/>
              <w:left w:val="single" w:sz="6" w:space="0" w:color="auto"/>
              <w:bottom w:val="single" w:sz="6" w:space="0" w:color="auto"/>
              <w:right w:val="single" w:sz="4"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Размер повышающего коэффициента</w:t>
            </w:r>
          </w:p>
        </w:tc>
      </w:tr>
      <w:tr w:rsidR="005E20D9" w:rsidRPr="005E20D9" w:rsidTr="005E20D9">
        <w:trPr>
          <w:cantSplit/>
          <w:trHeight w:hRule="exact" w:val="2689"/>
        </w:trPr>
        <w:tc>
          <w:tcPr>
            <w:tcW w:w="4820" w:type="dxa"/>
            <w:vMerge/>
            <w:tcBorders>
              <w:top w:val="single" w:sz="6" w:space="0" w:color="auto"/>
              <w:left w:val="single" w:sz="4" w:space="0" w:color="auto"/>
              <w:bottom w:val="single" w:sz="6" w:space="0" w:color="auto"/>
              <w:right w:val="single" w:sz="6" w:space="0" w:color="auto"/>
            </w:tcBorders>
            <w:vAlign w:val="center"/>
            <w:hideMark/>
          </w:tcPr>
          <w:p w:rsidR="005E20D9" w:rsidRPr="005E20D9" w:rsidRDefault="005E20D9" w:rsidP="005E20D9">
            <w:pPr>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5E20D9" w:rsidRPr="005E20D9" w:rsidRDefault="005E20D9" w:rsidP="005E20D9">
            <w:pPr>
              <w:autoSpaceDN w:val="0"/>
              <w:spacing w:after="0"/>
              <w:ind w:right="113"/>
              <w:jc w:val="both"/>
              <w:rPr>
                <w:rFonts w:ascii="Times New Roman" w:eastAsia="Times New Roman" w:hAnsi="Times New Roman" w:cs="Times New Roman"/>
                <w:sz w:val="24"/>
                <w:szCs w:val="24"/>
                <w:lang w:eastAsia="ru-RU"/>
              </w:rPr>
            </w:pPr>
            <w:proofErr w:type="spellStart"/>
            <w:r w:rsidRPr="005E20D9">
              <w:rPr>
                <w:rFonts w:ascii="Times New Roman" w:eastAsia="Times New Roman" w:hAnsi="Times New Roman" w:cs="Times New Roman"/>
                <w:sz w:val="24"/>
                <w:szCs w:val="24"/>
                <w:lang w:eastAsia="ru-RU"/>
              </w:rPr>
              <w:t>пкг</w:t>
            </w:r>
            <w:proofErr w:type="spellEnd"/>
          </w:p>
          <w:p w:rsidR="005E20D9" w:rsidRPr="005E20D9" w:rsidRDefault="005E20D9" w:rsidP="005E20D9">
            <w:pPr>
              <w:autoSpaceDN w:val="0"/>
              <w:spacing w:after="0"/>
              <w:ind w:right="113"/>
              <w:jc w:val="both"/>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должностей педагогических работников (приказ от 05.05.2008г. № 21бн)</w:t>
            </w:r>
          </w:p>
        </w:tc>
        <w:tc>
          <w:tcPr>
            <w:tcW w:w="170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5E20D9" w:rsidRPr="005E20D9" w:rsidRDefault="005E20D9" w:rsidP="005E20D9">
            <w:pPr>
              <w:autoSpaceDN w:val="0"/>
              <w:spacing w:after="0"/>
              <w:ind w:right="113"/>
              <w:jc w:val="both"/>
              <w:rPr>
                <w:rFonts w:ascii="Times New Roman" w:eastAsia="Times New Roman" w:hAnsi="Times New Roman" w:cs="Times New Roman"/>
                <w:sz w:val="24"/>
                <w:szCs w:val="24"/>
                <w:lang w:eastAsia="ru-RU"/>
              </w:rPr>
            </w:pPr>
            <w:proofErr w:type="spellStart"/>
            <w:r w:rsidRPr="005E20D9">
              <w:rPr>
                <w:rFonts w:ascii="Times New Roman" w:eastAsia="Times New Roman" w:hAnsi="Times New Roman" w:cs="Times New Roman"/>
                <w:sz w:val="24"/>
                <w:szCs w:val="24"/>
                <w:lang w:eastAsia="ru-RU"/>
              </w:rPr>
              <w:t>пкг</w:t>
            </w:r>
            <w:proofErr w:type="spellEnd"/>
          </w:p>
          <w:p w:rsidR="005E20D9" w:rsidRPr="005E20D9" w:rsidRDefault="005E20D9" w:rsidP="005E20D9">
            <w:pPr>
              <w:autoSpaceDN w:val="0"/>
              <w:spacing w:after="0"/>
              <w:ind w:right="113"/>
              <w:jc w:val="both"/>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должностей руководителей структурных  подразделений (приказ от 05.05.2008г. №217н)</w:t>
            </w:r>
          </w:p>
        </w:tc>
        <w:tc>
          <w:tcPr>
            <w:tcW w:w="1224" w:type="dxa"/>
            <w:tcBorders>
              <w:top w:val="single" w:sz="6" w:space="0" w:color="auto"/>
              <w:left w:val="single" w:sz="6" w:space="0" w:color="auto"/>
              <w:bottom w:val="single" w:sz="6" w:space="0" w:color="auto"/>
              <w:right w:val="single" w:sz="4" w:space="0" w:color="auto"/>
            </w:tcBorders>
            <w:shd w:val="clear" w:color="auto" w:fill="FFFFFF"/>
            <w:textDirection w:val="btLr"/>
            <w:hideMark/>
          </w:tcPr>
          <w:p w:rsidR="005E20D9" w:rsidRPr="005E20D9" w:rsidRDefault="005E20D9" w:rsidP="005E20D9">
            <w:pPr>
              <w:autoSpaceDN w:val="0"/>
              <w:spacing w:after="0"/>
              <w:ind w:right="113"/>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Заместители руководителя организации</w:t>
            </w:r>
          </w:p>
        </w:tc>
      </w:tr>
      <w:tr w:rsidR="005E20D9" w:rsidRPr="005E20D9" w:rsidTr="005E20D9">
        <w:trPr>
          <w:trHeight w:hRule="exact" w:val="680"/>
        </w:trPr>
        <w:tc>
          <w:tcPr>
            <w:tcW w:w="4820" w:type="dxa"/>
            <w:tcBorders>
              <w:top w:val="single" w:sz="6" w:space="0" w:color="auto"/>
              <w:left w:val="single" w:sz="4"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Высшая квалификационная категория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0,75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p>
        </w:tc>
        <w:tc>
          <w:tcPr>
            <w:tcW w:w="1224" w:type="dxa"/>
            <w:tcBorders>
              <w:top w:val="single" w:sz="6" w:space="0" w:color="auto"/>
              <w:left w:val="single" w:sz="6" w:space="0" w:color="auto"/>
              <w:bottom w:val="single" w:sz="6" w:space="0" w:color="auto"/>
              <w:right w:val="single" w:sz="4"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0,1</w:t>
            </w:r>
          </w:p>
        </w:tc>
      </w:tr>
      <w:tr w:rsidR="005E20D9" w:rsidRPr="005E20D9" w:rsidTr="005E20D9">
        <w:trPr>
          <w:trHeight w:hRule="exact" w:val="714"/>
        </w:trPr>
        <w:tc>
          <w:tcPr>
            <w:tcW w:w="4820" w:type="dxa"/>
            <w:tcBorders>
              <w:top w:val="single" w:sz="6" w:space="0" w:color="auto"/>
              <w:left w:val="single" w:sz="4"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Первая квалификационная категория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p>
        </w:tc>
        <w:tc>
          <w:tcPr>
            <w:tcW w:w="1224" w:type="dxa"/>
            <w:tcBorders>
              <w:top w:val="single" w:sz="6" w:space="0" w:color="auto"/>
              <w:left w:val="single" w:sz="6" w:space="0" w:color="auto"/>
              <w:bottom w:val="single" w:sz="6" w:space="0" w:color="auto"/>
              <w:right w:val="single" w:sz="4"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p>
        </w:tc>
      </w:tr>
      <w:tr w:rsidR="005E20D9" w:rsidRPr="005E20D9" w:rsidTr="005E20D9">
        <w:trPr>
          <w:trHeight w:hRule="exact" w:val="720"/>
        </w:trPr>
        <w:tc>
          <w:tcPr>
            <w:tcW w:w="4820" w:type="dxa"/>
            <w:tcBorders>
              <w:top w:val="single" w:sz="6" w:space="0" w:color="auto"/>
              <w:left w:val="single" w:sz="4"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Вторая квалификационная категория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p>
        </w:tc>
        <w:tc>
          <w:tcPr>
            <w:tcW w:w="1224" w:type="dxa"/>
            <w:tcBorders>
              <w:top w:val="single" w:sz="6" w:space="0" w:color="auto"/>
              <w:left w:val="single" w:sz="6" w:space="0" w:color="auto"/>
              <w:bottom w:val="single" w:sz="6" w:space="0" w:color="auto"/>
              <w:right w:val="single" w:sz="4"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p>
        </w:tc>
      </w:tr>
      <w:tr w:rsidR="005E20D9" w:rsidRPr="005E20D9" w:rsidTr="005E20D9">
        <w:trPr>
          <w:trHeight w:hRule="exact" w:val="711"/>
        </w:trPr>
        <w:tc>
          <w:tcPr>
            <w:tcW w:w="4820" w:type="dxa"/>
            <w:tcBorders>
              <w:top w:val="single" w:sz="6" w:space="0" w:color="auto"/>
              <w:left w:val="single" w:sz="4"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Наличие ученой степени кандидат наук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0,6</w:t>
            </w:r>
          </w:p>
        </w:tc>
        <w:tc>
          <w:tcPr>
            <w:tcW w:w="1224" w:type="dxa"/>
            <w:tcBorders>
              <w:top w:val="single" w:sz="6" w:space="0" w:color="auto"/>
              <w:left w:val="single" w:sz="6" w:space="0" w:color="auto"/>
              <w:bottom w:val="single" w:sz="6" w:space="0" w:color="auto"/>
              <w:right w:val="single" w:sz="4"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0,1</w:t>
            </w:r>
          </w:p>
        </w:tc>
      </w:tr>
      <w:tr w:rsidR="005E20D9" w:rsidRPr="005E20D9" w:rsidTr="005E20D9">
        <w:trPr>
          <w:trHeight w:hRule="exact" w:val="2517"/>
        </w:trPr>
        <w:tc>
          <w:tcPr>
            <w:tcW w:w="4820" w:type="dxa"/>
            <w:tcBorders>
              <w:top w:val="single" w:sz="6" w:space="0" w:color="auto"/>
              <w:left w:val="single" w:sz="4" w:space="0" w:color="auto"/>
              <w:bottom w:val="single" w:sz="4"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roofErr w:type="gramStart"/>
            <w:r w:rsidRPr="005E20D9">
              <w:rPr>
                <w:rFonts w:ascii="Times New Roman" w:eastAsia="Times New Roman" w:hAnsi="Times New Roman" w:cs="Times New Roman"/>
                <w:sz w:val="28"/>
                <w:szCs w:val="28"/>
                <w:lang w:eastAsia="ru-RU"/>
              </w:rPr>
              <w:t>Наличие почетного звания «Народный учитель», «Заслуженный учитель», другие почетные звания, соответствующие у руководящих работников профилю учреждения, у педагогических - профилю педагогической деятельности</w:t>
            </w:r>
            <w:proofErr w:type="gramEnd"/>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0,1</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0,1</w:t>
            </w:r>
          </w:p>
        </w:tc>
        <w:tc>
          <w:tcPr>
            <w:tcW w:w="1224" w:type="dxa"/>
            <w:tcBorders>
              <w:top w:val="single" w:sz="6" w:space="0" w:color="auto"/>
              <w:left w:val="single" w:sz="6" w:space="0" w:color="auto"/>
              <w:bottom w:val="single" w:sz="4" w:space="0" w:color="auto"/>
              <w:right w:val="single" w:sz="4" w:space="0" w:color="auto"/>
            </w:tcBorders>
            <w:shd w:val="clear" w:color="auto" w:fill="FFFFFF"/>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0,1</w:t>
            </w:r>
          </w:p>
        </w:tc>
      </w:tr>
    </w:tbl>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8"/>
          <w:szCs w:val="28"/>
          <w:lang w:eastAsia="ru-RU"/>
        </w:rPr>
        <w:t>___________</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Директор МБОУ СОШ с. Лидога                                                 О. Н. Шапинова</w:t>
      </w:r>
    </w:p>
    <w:p w:rsidR="005E20D9" w:rsidRPr="005E20D9" w:rsidRDefault="005E20D9" w:rsidP="005E20D9">
      <w:pPr>
        <w:widowControl w:val="0"/>
        <w:suppressAutoHyphens/>
        <w:autoSpaceDN w:val="0"/>
        <w:spacing w:after="0" w:line="240" w:lineRule="auto"/>
        <w:rPr>
          <w:rFonts w:ascii="Times New Roman" w:eastAsia="Times New Roman" w:hAnsi="Times New Roman" w:cs="Times New Roman"/>
          <w:sz w:val="24"/>
          <w:szCs w:val="24"/>
          <w:lang w:eastAsia="ru-RU"/>
        </w:rPr>
      </w:pPr>
    </w:p>
    <w:p w:rsid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9A41D7" w:rsidRDefault="009A41D7"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9A41D7" w:rsidRDefault="009A41D7"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9A41D7" w:rsidRDefault="009A41D7"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9A41D7" w:rsidRDefault="009A41D7"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9A41D7" w:rsidRDefault="009A41D7"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9A41D7" w:rsidRPr="005E20D9" w:rsidRDefault="009A41D7"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9A41D7">
      <w:pPr>
        <w:autoSpaceDN w:val="0"/>
        <w:spacing w:after="0" w:line="240" w:lineRule="auto"/>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4"/>
          <w:szCs w:val="24"/>
          <w:lang w:eastAsia="ru-RU"/>
        </w:rPr>
        <w:lastRenderedPageBreak/>
        <w:t>ПРИЛОЖЕНИЕ № 2</w:t>
      </w:r>
    </w:p>
    <w:p w:rsidR="005E20D9" w:rsidRPr="005E20D9" w:rsidRDefault="005E20D9" w:rsidP="009A41D7">
      <w:pPr>
        <w:tabs>
          <w:tab w:val="left" w:pos="5387"/>
        </w:tabs>
        <w:autoSpaceDN w:val="0"/>
        <w:spacing w:after="0" w:line="240" w:lineRule="auto"/>
        <w:jc w:val="right"/>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к Положению</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РАЗМЕРЫ</w:t>
      </w: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повышающих коэффициентов к окладу (должностному окладу), ставке заработной платы за специфику работы</w:t>
      </w: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6325"/>
        <w:gridCol w:w="2457"/>
      </w:tblGrid>
      <w:tr w:rsidR="005E20D9" w:rsidRPr="005E20D9" w:rsidTr="005E20D9">
        <w:tc>
          <w:tcPr>
            <w:tcW w:w="788"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roofErr w:type="gramStart"/>
            <w:r w:rsidRPr="005E20D9">
              <w:rPr>
                <w:rFonts w:ascii="Times New Roman" w:eastAsia="Times New Roman" w:hAnsi="Times New Roman" w:cs="Times New Roman"/>
                <w:sz w:val="28"/>
                <w:szCs w:val="28"/>
                <w:lang w:eastAsia="ru-RU"/>
              </w:rPr>
              <w:t>п</w:t>
            </w:r>
            <w:proofErr w:type="gramEnd"/>
            <w:r w:rsidRPr="005E20D9">
              <w:rPr>
                <w:rFonts w:ascii="Times New Roman" w:eastAsia="Times New Roman" w:hAnsi="Times New Roman" w:cs="Times New Roman"/>
                <w:sz w:val="28"/>
                <w:szCs w:val="28"/>
                <w:lang w:eastAsia="ru-RU"/>
              </w:rPr>
              <w:t>/п</w:t>
            </w:r>
          </w:p>
        </w:tc>
        <w:tc>
          <w:tcPr>
            <w:tcW w:w="6325"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Показатели специфики работы</w:t>
            </w:r>
          </w:p>
        </w:tc>
        <w:tc>
          <w:tcPr>
            <w:tcW w:w="245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Размер </w:t>
            </w:r>
            <w:proofErr w:type="gramStart"/>
            <w:r w:rsidRPr="005E20D9">
              <w:rPr>
                <w:rFonts w:ascii="Times New Roman" w:eastAsia="Times New Roman" w:hAnsi="Times New Roman" w:cs="Times New Roman"/>
                <w:sz w:val="28"/>
                <w:szCs w:val="28"/>
                <w:lang w:eastAsia="ru-RU"/>
              </w:rPr>
              <w:t>повышающего</w:t>
            </w:r>
            <w:proofErr w:type="gramEnd"/>
          </w:p>
          <w:p w:rsidR="005E20D9" w:rsidRPr="005E20D9" w:rsidRDefault="005E20D9" w:rsidP="005E20D9">
            <w:pPr>
              <w:autoSpaceDN w:val="0"/>
              <w:spacing w:after="0"/>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коэффициента</w:t>
            </w:r>
          </w:p>
        </w:tc>
      </w:tr>
      <w:tr w:rsidR="005E20D9" w:rsidRPr="005E20D9" w:rsidTr="005E20D9">
        <w:tc>
          <w:tcPr>
            <w:tcW w:w="78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w:t>
            </w:r>
          </w:p>
        </w:tc>
        <w:tc>
          <w:tcPr>
            <w:tcW w:w="6325"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За работу в коррекционных классах, группах для обучающихся (воспитанников) с ограниченными возможностями здоровья в организации, осуществляющей образовательную деятельность:</w:t>
            </w: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педагогическим работникам*</w:t>
            </w: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другим работникам*</w:t>
            </w:r>
          </w:p>
        </w:tc>
        <w:tc>
          <w:tcPr>
            <w:tcW w:w="2457"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0,2</w:t>
            </w: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0,15</w:t>
            </w:r>
          </w:p>
        </w:tc>
      </w:tr>
      <w:tr w:rsidR="005E20D9" w:rsidRPr="005E20D9" w:rsidTr="005E20D9">
        <w:tc>
          <w:tcPr>
            <w:tcW w:w="78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w:t>
            </w:r>
          </w:p>
        </w:tc>
        <w:tc>
          <w:tcPr>
            <w:tcW w:w="6325"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За работу в образовательной организации, осуществляющей психолого-педагогическую, </w:t>
            </w:r>
            <w:proofErr w:type="gramStart"/>
            <w:r w:rsidRPr="005E20D9">
              <w:rPr>
                <w:rFonts w:ascii="Times New Roman" w:eastAsia="Times New Roman" w:hAnsi="Times New Roman" w:cs="Times New Roman"/>
                <w:sz w:val="28"/>
                <w:szCs w:val="28"/>
                <w:lang w:eastAsia="ru-RU"/>
              </w:rPr>
              <w:t>медико-социальную</w:t>
            </w:r>
            <w:proofErr w:type="gramEnd"/>
            <w:r w:rsidRPr="005E20D9">
              <w:rPr>
                <w:rFonts w:ascii="Times New Roman" w:eastAsia="Times New Roman" w:hAnsi="Times New Roman" w:cs="Times New Roman"/>
                <w:sz w:val="28"/>
                <w:szCs w:val="28"/>
                <w:lang w:eastAsia="ru-RU"/>
              </w:rPr>
              <w:t xml:space="preserve">, социально-правовую помощь и поддержку детям и подросткам с </w:t>
            </w:r>
            <w:proofErr w:type="spellStart"/>
            <w:r w:rsidRPr="005E20D9">
              <w:rPr>
                <w:rFonts w:ascii="Times New Roman" w:eastAsia="Times New Roman" w:hAnsi="Times New Roman" w:cs="Times New Roman"/>
                <w:sz w:val="28"/>
                <w:szCs w:val="28"/>
                <w:lang w:eastAsia="ru-RU"/>
              </w:rPr>
              <w:t>девиантным</w:t>
            </w:r>
            <w:proofErr w:type="spellEnd"/>
            <w:r w:rsidRPr="005E20D9">
              <w:rPr>
                <w:rFonts w:ascii="Times New Roman" w:eastAsia="Times New Roman" w:hAnsi="Times New Roman" w:cs="Times New Roman"/>
                <w:sz w:val="28"/>
                <w:szCs w:val="28"/>
                <w:lang w:eastAsia="ru-RU"/>
              </w:rPr>
              <w:t xml:space="preserve"> поведением:</w:t>
            </w: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педагогическим работникам</w:t>
            </w: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другим работникам**</w:t>
            </w:r>
          </w:p>
        </w:tc>
        <w:tc>
          <w:tcPr>
            <w:tcW w:w="2457"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0,2</w:t>
            </w: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0,15</w:t>
            </w:r>
          </w:p>
        </w:tc>
      </w:tr>
      <w:tr w:rsidR="005E20D9" w:rsidRPr="005E20D9" w:rsidTr="005E20D9">
        <w:tc>
          <w:tcPr>
            <w:tcW w:w="78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3</w:t>
            </w:r>
          </w:p>
        </w:tc>
        <w:tc>
          <w:tcPr>
            <w:tcW w:w="6325"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Учителям и другим педагогическим работникам за индивидуальное и групповое обучение детей, находящихся на длительном лечении в детских больницах и детских отделениях больниц для взрослых</w:t>
            </w:r>
          </w:p>
        </w:tc>
        <w:tc>
          <w:tcPr>
            <w:tcW w:w="2457"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0,2</w:t>
            </w:r>
          </w:p>
        </w:tc>
      </w:tr>
      <w:tr w:rsidR="005E20D9" w:rsidRPr="005E20D9" w:rsidTr="005E20D9">
        <w:tc>
          <w:tcPr>
            <w:tcW w:w="78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4</w:t>
            </w:r>
          </w:p>
        </w:tc>
        <w:tc>
          <w:tcPr>
            <w:tcW w:w="6325"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457"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0,2</w:t>
            </w:r>
          </w:p>
        </w:tc>
      </w:tr>
      <w:tr w:rsidR="005E20D9" w:rsidRPr="005E20D9" w:rsidTr="005E20D9">
        <w:tc>
          <w:tcPr>
            <w:tcW w:w="78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5</w:t>
            </w:r>
          </w:p>
        </w:tc>
        <w:tc>
          <w:tcPr>
            <w:tcW w:w="6325"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Специалистам психолого-педагогических и медико-педагогических комиссий, логопедических пунктов</w:t>
            </w:r>
          </w:p>
        </w:tc>
        <w:tc>
          <w:tcPr>
            <w:tcW w:w="2457"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0,2</w:t>
            </w:r>
          </w:p>
        </w:tc>
      </w:tr>
      <w:tr w:rsidR="005E20D9" w:rsidRPr="005E20D9" w:rsidTr="005E20D9">
        <w:tc>
          <w:tcPr>
            <w:tcW w:w="78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6</w:t>
            </w:r>
          </w:p>
        </w:tc>
        <w:tc>
          <w:tcPr>
            <w:tcW w:w="6325"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Учителям и преподавателям национального языка и литературы общеобразовательной организации (классов, групп и учебно-консультационных пунктов) с русским языком обучения</w:t>
            </w:r>
          </w:p>
        </w:tc>
        <w:tc>
          <w:tcPr>
            <w:tcW w:w="2457"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0,15</w:t>
            </w:r>
          </w:p>
        </w:tc>
      </w:tr>
      <w:tr w:rsidR="005E20D9" w:rsidRPr="005E20D9" w:rsidTr="005E20D9">
        <w:tc>
          <w:tcPr>
            <w:tcW w:w="78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7</w:t>
            </w:r>
          </w:p>
        </w:tc>
        <w:tc>
          <w:tcPr>
            <w:tcW w:w="6325"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457"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0,3</w:t>
            </w:r>
          </w:p>
        </w:tc>
      </w:tr>
    </w:tbl>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непосредственно </w:t>
      </w:r>
      <w:proofErr w:type="gramStart"/>
      <w:r w:rsidRPr="005E20D9">
        <w:rPr>
          <w:rFonts w:ascii="Times New Roman" w:eastAsia="Times New Roman" w:hAnsi="Times New Roman" w:cs="Times New Roman"/>
          <w:sz w:val="26"/>
          <w:szCs w:val="26"/>
          <w:lang w:eastAsia="ru-RU"/>
        </w:rPr>
        <w:t>работающим</w:t>
      </w:r>
      <w:proofErr w:type="gramEnd"/>
      <w:r w:rsidRPr="005E20D9">
        <w:rPr>
          <w:rFonts w:ascii="Times New Roman" w:eastAsia="Times New Roman" w:hAnsi="Times New Roman" w:cs="Times New Roman"/>
          <w:sz w:val="26"/>
          <w:szCs w:val="26"/>
          <w:lang w:eastAsia="ru-RU"/>
        </w:rPr>
        <w:t xml:space="preserve"> с учащимися или воспитанниками с ограниченными возможностями здоровья. Конкретный перечень работников, имеющих право на повышение ставок заработной платы (должностных окладов) определяется руководителем организации по согласованию с трудовым коллективом.</w:t>
      </w:r>
    </w:p>
    <w:p w:rsidR="005E20D9" w:rsidRPr="005E20D9" w:rsidRDefault="005E20D9" w:rsidP="005E20D9">
      <w:pPr>
        <w:autoSpaceDN w:val="0"/>
        <w:spacing w:after="0" w:line="240" w:lineRule="auto"/>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непосредственно </w:t>
      </w:r>
      <w:proofErr w:type="gramStart"/>
      <w:r w:rsidRPr="005E20D9">
        <w:rPr>
          <w:rFonts w:ascii="Times New Roman" w:eastAsia="Times New Roman" w:hAnsi="Times New Roman" w:cs="Times New Roman"/>
          <w:sz w:val="26"/>
          <w:szCs w:val="26"/>
          <w:lang w:eastAsia="ru-RU"/>
        </w:rPr>
        <w:t>работающим</w:t>
      </w:r>
      <w:proofErr w:type="gramEnd"/>
      <w:r w:rsidRPr="005E20D9">
        <w:rPr>
          <w:rFonts w:ascii="Times New Roman" w:eastAsia="Times New Roman" w:hAnsi="Times New Roman" w:cs="Times New Roman"/>
          <w:sz w:val="26"/>
          <w:szCs w:val="26"/>
          <w:lang w:eastAsia="ru-RU"/>
        </w:rPr>
        <w:t xml:space="preserve"> с детьми и подростками. Конкретный перечень работников, имеющих право на повышение ставок заработной платы (должностных окладов) определяется руководителем организации по согласованию с трудовым коллективом</w:t>
      </w:r>
    </w:p>
    <w:p w:rsidR="005E20D9" w:rsidRPr="005E20D9" w:rsidRDefault="005E20D9" w:rsidP="005E20D9">
      <w:pPr>
        <w:autoSpaceDN w:val="0"/>
        <w:spacing w:after="0" w:line="240" w:lineRule="auto"/>
        <w:jc w:val="both"/>
        <w:rPr>
          <w:rFonts w:ascii="Times New Roman" w:eastAsia="Times New Roman" w:hAnsi="Times New Roman" w:cs="Times New Roman"/>
          <w:sz w:val="26"/>
          <w:szCs w:val="26"/>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8"/>
          <w:szCs w:val="28"/>
          <w:lang w:eastAsia="ru-RU"/>
        </w:rPr>
        <w:t>___________</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Директор МБОУ СОШ с. Лидога                                                 О. Н. Шапинова</w:t>
      </w:r>
    </w:p>
    <w:p w:rsidR="005E20D9" w:rsidRPr="005E20D9" w:rsidRDefault="005E20D9" w:rsidP="005E20D9">
      <w:pPr>
        <w:tabs>
          <w:tab w:val="left" w:pos="5387"/>
        </w:tabs>
        <w:autoSpaceDN w:val="0"/>
        <w:spacing w:after="0" w:line="240" w:lineRule="exact"/>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9A41D7" w:rsidRPr="005E20D9" w:rsidRDefault="009A41D7"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9A41D7">
      <w:pPr>
        <w:autoSpaceDN w:val="0"/>
        <w:spacing w:after="0" w:line="240" w:lineRule="auto"/>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4"/>
          <w:szCs w:val="24"/>
          <w:lang w:eastAsia="ru-RU"/>
        </w:rPr>
        <w:lastRenderedPageBreak/>
        <w:t>ПРИЛОЖЕНИЕ № 3</w:t>
      </w:r>
    </w:p>
    <w:p w:rsidR="005E20D9" w:rsidRPr="005E20D9" w:rsidRDefault="005E20D9" w:rsidP="009A41D7">
      <w:pPr>
        <w:tabs>
          <w:tab w:val="left" w:pos="5387"/>
        </w:tabs>
        <w:autoSpaceDN w:val="0"/>
        <w:spacing w:after="0" w:line="240" w:lineRule="auto"/>
        <w:jc w:val="right"/>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к Положению</w:t>
      </w:r>
    </w:p>
    <w:p w:rsidR="005E20D9" w:rsidRPr="005E20D9" w:rsidRDefault="005E20D9" w:rsidP="005E20D9">
      <w:pPr>
        <w:tabs>
          <w:tab w:val="left" w:pos="5387"/>
        </w:tabs>
        <w:autoSpaceDN w:val="0"/>
        <w:spacing w:after="0" w:line="240" w:lineRule="auto"/>
        <w:jc w:val="center"/>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jc w:val="center"/>
        <w:rPr>
          <w:rFonts w:ascii="Times New Roman" w:eastAsia="Times New Roman" w:hAnsi="Times New Roman" w:cs="Times New Roman"/>
          <w:sz w:val="24"/>
          <w:szCs w:val="24"/>
          <w:lang w:eastAsia="ru-RU"/>
        </w:rPr>
      </w:pP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iCs/>
          <w:position w:val="-9"/>
          <w:sz w:val="28"/>
          <w:szCs w:val="28"/>
          <w:lang w:eastAsia="ru-RU"/>
        </w:rPr>
      </w:pPr>
      <w:r w:rsidRPr="005E20D9">
        <w:rPr>
          <w:rFonts w:ascii="Times New Roman" w:eastAsia="Times New Roman" w:hAnsi="Times New Roman" w:cs="Times New Roman"/>
          <w:iCs/>
          <w:sz w:val="28"/>
          <w:szCs w:val="28"/>
          <w:lang w:eastAsia="ru-RU"/>
        </w:rPr>
        <w:t>ПЕРЕЧЕНЬ</w:t>
      </w: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iCs/>
          <w:sz w:val="28"/>
          <w:szCs w:val="28"/>
          <w:lang w:eastAsia="ru-RU"/>
        </w:rPr>
      </w:pPr>
      <w:r w:rsidRPr="005E20D9">
        <w:rPr>
          <w:rFonts w:ascii="Times New Roman" w:eastAsia="Times New Roman" w:hAnsi="Times New Roman" w:cs="Times New Roman"/>
          <w:iCs/>
          <w:sz w:val="28"/>
          <w:szCs w:val="28"/>
          <w:lang w:eastAsia="ru-RU"/>
        </w:rPr>
        <w:t>должностей, по которым условия оплаты труда устанавливаются с учетом имеющейся квалификационной категории</w:t>
      </w:r>
    </w:p>
    <w:p w:rsidR="005E20D9" w:rsidRPr="005E20D9" w:rsidRDefault="005E20D9" w:rsidP="005E20D9">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E20D9">
        <w:rPr>
          <w:rFonts w:ascii="Times New Roman" w:eastAsia="Times New Roman" w:hAnsi="Times New Roman" w:cs="Times New Roman"/>
          <w:iCs/>
          <w:sz w:val="28"/>
          <w:szCs w:val="28"/>
          <w:lang w:eastAsia="ru-RU"/>
        </w:rPr>
        <w:t>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w:t>
      </w:r>
      <w:r w:rsidRPr="005E20D9">
        <w:rPr>
          <w:rFonts w:ascii="Times New Roman" w:eastAsia="Times New Roman" w:hAnsi="Times New Roman" w:cs="Times New Roman"/>
          <w:iCs/>
          <w:sz w:val="28"/>
          <w:szCs w:val="28"/>
          <w:lang w:eastAsia="ru-RU"/>
        </w:rPr>
        <w:softHyphen/>
        <w:t>ствия в следующих случаях:</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4A0" w:firstRow="1" w:lastRow="0" w:firstColumn="1" w:lastColumn="0" w:noHBand="0" w:noVBand="1"/>
      </w:tblPr>
      <w:tblGrid>
        <w:gridCol w:w="594"/>
        <w:gridCol w:w="3483"/>
        <w:gridCol w:w="5493"/>
      </w:tblGrid>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rPr>
                <w:rFonts w:ascii="Times New Roman" w:hAnsi="Times New Roman" w:cs="Times New Roman"/>
                <w:sz w:val="28"/>
                <w:szCs w:val="28"/>
                <w:lang w:eastAsia="ru-RU"/>
              </w:rPr>
            </w:pPr>
            <w:proofErr w:type="gramStart"/>
            <w:r w:rsidRPr="005E20D9">
              <w:rPr>
                <w:rFonts w:ascii="Times New Roman" w:hAnsi="Times New Roman" w:cs="Times New Roman"/>
                <w:sz w:val="28"/>
                <w:szCs w:val="28"/>
                <w:lang w:eastAsia="ru-RU"/>
              </w:rPr>
              <w:t>п</w:t>
            </w:r>
            <w:proofErr w:type="gramEnd"/>
            <w:r w:rsidRPr="005E20D9">
              <w:rPr>
                <w:rFonts w:ascii="Times New Roman" w:hAnsi="Times New Roman" w:cs="Times New Roman"/>
                <w:sz w:val="28"/>
                <w:szCs w:val="28"/>
                <w:lang w:eastAsia="ru-RU"/>
              </w:rPr>
              <w:t>/п</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center"/>
              <w:rPr>
                <w:rFonts w:ascii="Times New Roman" w:hAnsi="Times New Roman" w:cs="Times New Roman"/>
                <w:sz w:val="28"/>
                <w:szCs w:val="28"/>
                <w:lang w:eastAsia="ru-RU"/>
              </w:rPr>
            </w:pPr>
            <w:r w:rsidRPr="005E20D9">
              <w:rPr>
                <w:rFonts w:ascii="Times New Roman" w:hAnsi="Times New Roman" w:cs="Times New Roman"/>
                <w:sz w:val="28"/>
                <w:szCs w:val="28"/>
                <w:lang w:eastAsia="ru-RU"/>
              </w:rPr>
              <w:t>Должность, по которой установлена квалификационная категория или установлено соответствие занимаемой должности</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center"/>
              <w:rPr>
                <w:rFonts w:ascii="Times New Roman" w:hAnsi="Times New Roman" w:cs="Times New Roman"/>
                <w:sz w:val="28"/>
                <w:szCs w:val="28"/>
                <w:lang w:eastAsia="ru-RU"/>
              </w:rPr>
            </w:pPr>
            <w:r w:rsidRPr="005E20D9">
              <w:rPr>
                <w:rFonts w:ascii="Times New Roman" w:hAnsi="Times New Roman" w:cs="Times New Roman"/>
                <w:sz w:val="28"/>
                <w:szCs w:val="28"/>
                <w:lang w:eastAsia="ru-RU"/>
              </w:rPr>
              <w:t>Должность, по которой рекомендуется при оплате труда учиты</w:t>
            </w:r>
            <w:r w:rsidRPr="005E20D9">
              <w:rPr>
                <w:rFonts w:ascii="Times New Roman" w:hAnsi="Times New Roman" w:cs="Times New Roman"/>
                <w:sz w:val="28"/>
                <w:szCs w:val="28"/>
                <w:lang w:eastAsia="ru-RU"/>
              </w:rPr>
              <w:softHyphen/>
              <w:t>вать квалификационную категорию, соответствие занимаемой должности, установленную по должности, указанной в графе 2</w:t>
            </w:r>
          </w:p>
        </w:tc>
      </w:tr>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center"/>
              <w:rPr>
                <w:rFonts w:ascii="Times New Roman" w:hAnsi="Times New Roman" w:cs="Times New Roman"/>
                <w:sz w:val="28"/>
                <w:szCs w:val="28"/>
                <w:lang w:eastAsia="ru-RU"/>
              </w:rPr>
            </w:pPr>
            <w:r w:rsidRPr="005E20D9">
              <w:rPr>
                <w:rFonts w:ascii="Times New Roman" w:hAnsi="Times New Roman" w:cs="Times New Roman"/>
                <w:sz w:val="28"/>
                <w:szCs w:val="28"/>
                <w:lang w:eastAsia="ru-RU"/>
              </w:rPr>
              <w:t>1</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center"/>
              <w:rPr>
                <w:rFonts w:ascii="Times New Roman" w:hAnsi="Times New Roman" w:cs="Times New Roman"/>
                <w:sz w:val="28"/>
                <w:szCs w:val="28"/>
                <w:lang w:eastAsia="ru-RU"/>
              </w:rPr>
            </w:pPr>
            <w:r w:rsidRPr="005E20D9">
              <w:rPr>
                <w:rFonts w:ascii="Times New Roman" w:hAnsi="Times New Roman" w:cs="Times New Roman"/>
                <w:sz w:val="28"/>
                <w:szCs w:val="28"/>
                <w:lang w:eastAsia="ru-RU"/>
              </w:rPr>
              <w:t>2</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center"/>
              <w:rPr>
                <w:rFonts w:ascii="Times New Roman" w:hAnsi="Times New Roman" w:cs="Times New Roman"/>
                <w:sz w:val="28"/>
                <w:szCs w:val="28"/>
                <w:lang w:eastAsia="ru-RU"/>
              </w:rPr>
            </w:pPr>
            <w:r w:rsidRPr="005E20D9">
              <w:rPr>
                <w:rFonts w:ascii="Times New Roman" w:hAnsi="Times New Roman" w:cs="Times New Roman"/>
                <w:sz w:val="28"/>
                <w:szCs w:val="28"/>
                <w:lang w:eastAsia="ru-RU"/>
              </w:rPr>
              <w:t>3</w:t>
            </w:r>
          </w:p>
        </w:tc>
      </w:tr>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1.</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Учитель; преподаватель</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proofErr w:type="gramStart"/>
            <w:r w:rsidRPr="005E20D9">
              <w:rPr>
                <w:rFonts w:ascii="Times New Roman" w:hAnsi="Times New Roman" w:cs="Times New Roman"/>
                <w:sz w:val="28"/>
                <w:szCs w:val="28"/>
                <w:lang w:eastAsia="ru-RU"/>
              </w:rPr>
              <w:t>Преподаватель;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roofErr w:type="gramEnd"/>
          </w:p>
        </w:tc>
      </w:tr>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2.</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Старший воспитатель; воспитатель</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Воспитатель; старший воспитатель</w:t>
            </w:r>
          </w:p>
        </w:tc>
      </w:tr>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3.</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Преподаватель - организатор основ безопасности жизнедеятельности</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 xml:space="preserve">Учитель, преподаватель, ведущий занятия с </w:t>
            </w:r>
            <w:proofErr w:type="gramStart"/>
            <w:r w:rsidRPr="005E20D9">
              <w:rPr>
                <w:rFonts w:ascii="Times New Roman" w:hAnsi="Times New Roman" w:cs="Times New Roman"/>
                <w:sz w:val="28"/>
                <w:szCs w:val="28"/>
                <w:lang w:eastAsia="ru-RU"/>
              </w:rPr>
              <w:t>обучающимися</w:t>
            </w:r>
            <w:proofErr w:type="gramEnd"/>
            <w:r w:rsidRPr="005E20D9">
              <w:rPr>
                <w:rFonts w:ascii="Times New Roman" w:hAnsi="Times New Roman" w:cs="Times New Roman"/>
                <w:sz w:val="28"/>
                <w:szCs w:val="28"/>
                <w:lang w:eastAsia="ru-RU"/>
              </w:rPr>
              <w:t xml:space="preserve">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учитель, преподаватель физкультуры (физического воспитания)</w:t>
            </w:r>
          </w:p>
        </w:tc>
      </w:tr>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4.</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Руководитель физического воспитания</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proofErr w:type="gramStart"/>
            <w:r w:rsidRPr="005E20D9">
              <w:rPr>
                <w:rFonts w:ascii="Times New Roman" w:hAnsi="Times New Roman" w:cs="Times New Roman"/>
                <w:sz w:val="28"/>
                <w:szCs w:val="28"/>
                <w:lang w:eastAsia="ru-RU"/>
              </w:rPr>
              <w:t xml:space="preserve">Учитель физкультуры (физического воспитания); преподаватель физкультуры (физического воспитания); инструктор по физкультуре; учитель, преподаватель, ведущий занятия из курса "Основы </w:t>
            </w:r>
            <w:r w:rsidRPr="005E20D9">
              <w:rPr>
                <w:rFonts w:ascii="Times New Roman" w:hAnsi="Times New Roman" w:cs="Times New Roman"/>
                <w:sz w:val="28"/>
                <w:szCs w:val="28"/>
                <w:lang w:eastAsia="ru-RU"/>
              </w:rPr>
              <w:lastRenderedPageBreak/>
              <w:t>безопасности жизнедеятельности" (ОБЖ)</w:t>
            </w:r>
            <w:proofErr w:type="gramEnd"/>
          </w:p>
        </w:tc>
      </w:tr>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lastRenderedPageBreak/>
              <w:t>5.</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Мастер производственного обучения</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6.</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Учитель технологии</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Мастер производственного обучения; инструктор по труду</w:t>
            </w:r>
          </w:p>
        </w:tc>
      </w:tr>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7.</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Учитель-дефектолог, учитель-логопед</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8.</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Преподаватель детской музыкальной школы (школы искусств, культуры); музыкальный руководитель; концертмейстер</w:t>
            </w:r>
          </w:p>
        </w:tc>
      </w:tr>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10.</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Старший тренер-преподаватель; тренер-преподаватель</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Учитель физкультуры (физвоспитания); преподаватель физкультуры (физвоспитания); инструктор по физкультуре</w:t>
            </w:r>
          </w:p>
        </w:tc>
      </w:tr>
      <w:tr w:rsidR="005E20D9" w:rsidRPr="005E20D9" w:rsidTr="005E20D9">
        <w:tc>
          <w:tcPr>
            <w:tcW w:w="59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tabs>
                <w:tab w:val="left" w:pos="5387"/>
              </w:tabs>
              <w:autoSpaceDN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11.</w:t>
            </w:r>
          </w:p>
        </w:tc>
        <w:tc>
          <w:tcPr>
            <w:tcW w:w="348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Учитель физкультуры (физвоспитания); преподаватель физ</w:t>
            </w:r>
            <w:r w:rsidRPr="005E20D9">
              <w:rPr>
                <w:rFonts w:ascii="Times New Roman" w:hAnsi="Times New Roman" w:cs="Times New Roman"/>
                <w:sz w:val="28"/>
                <w:szCs w:val="28"/>
                <w:lang w:eastAsia="ru-RU"/>
              </w:rPr>
              <w:softHyphen/>
              <w:t>культуры (физвоспитания); инструктор по физкультуре</w:t>
            </w:r>
          </w:p>
        </w:tc>
        <w:tc>
          <w:tcPr>
            <w:tcW w:w="549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jc w:val="both"/>
              <w:rPr>
                <w:rFonts w:ascii="Times New Roman" w:hAnsi="Times New Roman" w:cs="Times New Roman"/>
                <w:sz w:val="28"/>
                <w:szCs w:val="28"/>
                <w:lang w:eastAsia="ru-RU"/>
              </w:rPr>
            </w:pPr>
            <w:r w:rsidRPr="005E20D9">
              <w:rPr>
                <w:rFonts w:ascii="Times New Roman" w:hAnsi="Times New Roman" w:cs="Times New Roman"/>
                <w:sz w:val="28"/>
                <w:szCs w:val="28"/>
                <w:lang w:eastAsia="ru-RU"/>
              </w:rPr>
              <w:t>Старший тренер-преподаватель; тренер-преподаватель</w:t>
            </w:r>
          </w:p>
        </w:tc>
      </w:tr>
    </w:tbl>
    <w:p w:rsidR="005E20D9" w:rsidRPr="005E20D9" w:rsidRDefault="005E20D9" w:rsidP="005E20D9">
      <w:pPr>
        <w:tabs>
          <w:tab w:val="left" w:pos="5387"/>
        </w:tabs>
        <w:autoSpaceDN w:val="0"/>
        <w:spacing w:after="0" w:line="240" w:lineRule="auto"/>
        <w:jc w:val="both"/>
        <w:rPr>
          <w:rFonts w:ascii="Times New Roman" w:eastAsia="Times New Roman" w:hAnsi="Times New Roman" w:cs="Times New Roman"/>
          <w:sz w:val="26"/>
          <w:szCs w:val="26"/>
          <w:lang w:eastAsia="ru-RU"/>
        </w:rPr>
      </w:pPr>
    </w:p>
    <w:p w:rsidR="005E20D9" w:rsidRPr="005E20D9" w:rsidRDefault="005E20D9" w:rsidP="005E20D9">
      <w:pPr>
        <w:tabs>
          <w:tab w:val="left" w:pos="5387"/>
        </w:tabs>
        <w:autoSpaceDN w:val="0"/>
        <w:spacing w:after="0" w:line="240" w:lineRule="auto"/>
        <w:jc w:val="both"/>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6"/>
          <w:szCs w:val="26"/>
          <w:lang w:eastAsia="ru-RU"/>
        </w:rPr>
        <w:t>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учредителем образовательных организаций на основании письменного заявления работника</w:t>
      </w:r>
    </w:p>
    <w:p w:rsidR="005E20D9" w:rsidRPr="005E20D9" w:rsidRDefault="005E20D9" w:rsidP="005E20D9">
      <w:pPr>
        <w:tabs>
          <w:tab w:val="left" w:pos="5387"/>
        </w:tabs>
        <w:autoSpaceDN w:val="0"/>
        <w:spacing w:after="0" w:line="240" w:lineRule="auto"/>
        <w:jc w:val="both"/>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jc w:val="both"/>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_____________</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Директор МБОУ СОШ с. Лидога                                                 О. Н. Шапинова</w:t>
      </w:r>
    </w:p>
    <w:p w:rsidR="005E20D9" w:rsidRPr="005E20D9" w:rsidRDefault="005E20D9"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4"/>
          <w:szCs w:val="24"/>
          <w:lang w:eastAsia="ru-RU"/>
        </w:rPr>
      </w:pPr>
    </w:p>
    <w:p w:rsidR="005E20D9" w:rsidRDefault="005E20D9"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9A41D7" w:rsidRPr="005E20D9" w:rsidRDefault="009A41D7" w:rsidP="005E20D9">
      <w:pPr>
        <w:autoSpaceDN w:val="0"/>
        <w:spacing w:after="0" w:line="240" w:lineRule="auto"/>
        <w:jc w:val="center"/>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4"/>
          <w:szCs w:val="24"/>
          <w:lang w:eastAsia="ru-RU"/>
        </w:rPr>
      </w:pPr>
    </w:p>
    <w:p w:rsidR="005E20D9" w:rsidRPr="005E20D9" w:rsidRDefault="005E20D9" w:rsidP="009A41D7">
      <w:pPr>
        <w:autoSpaceDN w:val="0"/>
        <w:spacing w:after="0" w:line="240" w:lineRule="auto"/>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4"/>
          <w:szCs w:val="24"/>
          <w:lang w:eastAsia="ru-RU"/>
        </w:rPr>
        <w:lastRenderedPageBreak/>
        <w:t>ПРИЛОЖЕНИЕ № 4</w:t>
      </w:r>
    </w:p>
    <w:p w:rsidR="005E20D9" w:rsidRPr="005E20D9" w:rsidRDefault="005E20D9" w:rsidP="009A41D7">
      <w:pPr>
        <w:autoSpaceDN w:val="0"/>
        <w:spacing w:after="0" w:line="240" w:lineRule="auto"/>
        <w:jc w:val="right"/>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к Положению</w:t>
      </w:r>
    </w:p>
    <w:p w:rsidR="005E20D9" w:rsidRPr="005E20D9" w:rsidRDefault="005E20D9" w:rsidP="005E20D9">
      <w:pPr>
        <w:autoSpaceDN w:val="0"/>
        <w:spacing w:after="0" w:line="240" w:lineRule="auto"/>
        <w:jc w:val="both"/>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E w:val="0"/>
        <w:autoSpaceDN w:val="0"/>
        <w:adjustRightInd w:val="0"/>
        <w:spacing w:before="187"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ПОЛОЖЕНИЕ</w:t>
      </w: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о порядке выплаты вознаграждения за выполнение функций классного руководителя работникам Муниципального бюджетного общеобразовательного учреждения   «Средняя общеобразовательная школа с. Лидога» и Филиала МБОУ СОШ с. Лидога </w:t>
      </w: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exact"/>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before="43"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 Общие положения</w:t>
      </w:r>
    </w:p>
    <w:p w:rsidR="005E20D9" w:rsidRPr="005E20D9" w:rsidRDefault="005E20D9" w:rsidP="009A41D7">
      <w:pPr>
        <w:autoSpaceDE w:val="0"/>
        <w:autoSpaceDN w:val="0"/>
        <w:adjustRightInd w:val="0"/>
        <w:spacing w:before="120" w:after="0" w:line="317" w:lineRule="exact"/>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1.1. Настоящим Положением устанавливается порядок начисления и выплаты вознаграждения за выполнение функций классного руководителя (далее - вознаграждение) педагогическим работникам Муниципального бюджетного учреждения «Средняя общеобразовательная школа с. Лидога» и Филиала МБОУ СОШ с. Лидога.</w:t>
      </w:r>
    </w:p>
    <w:p w:rsidR="005E20D9" w:rsidRPr="005E20D9" w:rsidRDefault="005E20D9" w:rsidP="005E20D9">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1.2. Выплата вознаграждения производится ежемесячно, одновременно с выплатой заработной платы.</w:t>
      </w:r>
    </w:p>
    <w:p w:rsidR="005E20D9" w:rsidRPr="005E20D9" w:rsidRDefault="005E20D9" w:rsidP="005E20D9">
      <w:pPr>
        <w:tabs>
          <w:tab w:val="left" w:pos="99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tabs>
          <w:tab w:val="left" w:pos="99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w:t>
      </w:r>
      <w:r w:rsidRPr="005E20D9">
        <w:rPr>
          <w:rFonts w:ascii="Times New Roman" w:eastAsia="Times New Roman" w:hAnsi="Times New Roman" w:cs="Times New Roman"/>
          <w:sz w:val="28"/>
          <w:szCs w:val="28"/>
          <w:lang w:eastAsia="ru-RU"/>
        </w:rPr>
        <w:tab/>
        <w:t>Порядок начисления и выплаты вознаграждения</w:t>
      </w:r>
    </w:p>
    <w:p w:rsidR="005E20D9" w:rsidRPr="005E20D9" w:rsidRDefault="005E20D9" w:rsidP="005E20D9">
      <w:pPr>
        <w:tabs>
          <w:tab w:val="left" w:pos="99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1315D8" w:rsidRDefault="005E20D9" w:rsidP="001315D8">
      <w:pPr>
        <w:pStyle w:val="ad"/>
        <w:numPr>
          <w:ilvl w:val="1"/>
          <w:numId w:val="4"/>
        </w:numPr>
        <w:autoSpaceDE w:val="0"/>
        <w:adjustRightInd w:val="0"/>
        <w:spacing w:before="120" w:line="317" w:lineRule="exact"/>
        <w:ind w:left="0" w:firstLine="567"/>
        <w:jc w:val="both"/>
        <w:rPr>
          <w:rFonts w:eastAsia="Times New Roman" w:cs="Times New Roman"/>
          <w:sz w:val="28"/>
          <w:szCs w:val="28"/>
          <w:lang w:eastAsia="ru-RU"/>
        </w:rPr>
      </w:pPr>
      <w:proofErr w:type="spellStart"/>
      <w:r w:rsidRPr="001315D8">
        <w:rPr>
          <w:rFonts w:eastAsia="Times New Roman" w:cs="Times New Roman"/>
          <w:sz w:val="28"/>
          <w:szCs w:val="28"/>
          <w:lang w:eastAsia="ru-RU"/>
        </w:rPr>
        <w:t>Размер</w:t>
      </w:r>
      <w:proofErr w:type="spellEnd"/>
      <w:r w:rsidRPr="001315D8">
        <w:rPr>
          <w:rFonts w:eastAsia="Times New Roman" w:cs="Times New Roman"/>
          <w:sz w:val="28"/>
          <w:szCs w:val="28"/>
          <w:lang w:eastAsia="ru-RU"/>
        </w:rPr>
        <w:t xml:space="preserve"> </w:t>
      </w:r>
      <w:proofErr w:type="spellStart"/>
      <w:r w:rsidRPr="001315D8">
        <w:rPr>
          <w:rFonts w:eastAsia="Times New Roman" w:cs="Times New Roman"/>
          <w:sz w:val="28"/>
          <w:szCs w:val="28"/>
          <w:lang w:eastAsia="ru-RU"/>
        </w:rPr>
        <w:t>ежемесячного</w:t>
      </w:r>
      <w:proofErr w:type="spellEnd"/>
      <w:r w:rsidRPr="001315D8">
        <w:rPr>
          <w:rFonts w:eastAsia="Times New Roman" w:cs="Times New Roman"/>
          <w:sz w:val="28"/>
          <w:szCs w:val="28"/>
          <w:lang w:eastAsia="ru-RU"/>
        </w:rPr>
        <w:t xml:space="preserve"> </w:t>
      </w:r>
      <w:proofErr w:type="spellStart"/>
      <w:r w:rsidRPr="001315D8">
        <w:rPr>
          <w:rFonts w:eastAsia="Times New Roman" w:cs="Times New Roman"/>
          <w:sz w:val="28"/>
          <w:szCs w:val="28"/>
          <w:lang w:eastAsia="ru-RU"/>
        </w:rPr>
        <w:t>вознаграждения</w:t>
      </w:r>
      <w:proofErr w:type="spellEnd"/>
      <w:r w:rsidRPr="001315D8">
        <w:rPr>
          <w:rFonts w:eastAsia="Times New Roman" w:cs="Times New Roman"/>
          <w:sz w:val="28"/>
          <w:szCs w:val="28"/>
          <w:lang w:eastAsia="ru-RU"/>
        </w:rPr>
        <w:t xml:space="preserve"> </w:t>
      </w:r>
      <w:proofErr w:type="spellStart"/>
      <w:r w:rsidRPr="001315D8">
        <w:rPr>
          <w:rFonts w:eastAsia="Times New Roman" w:cs="Times New Roman"/>
          <w:sz w:val="28"/>
          <w:szCs w:val="28"/>
          <w:lang w:eastAsia="ru-RU"/>
        </w:rPr>
        <w:t>за</w:t>
      </w:r>
      <w:proofErr w:type="spellEnd"/>
      <w:r w:rsidRPr="001315D8">
        <w:rPr>
          <w:rFonts w:eastAsia="Times New Roman" w:cs="Times New Roman"/>
          <w:sz w:val="28"/>
          <w:szCs w:val="28"/>
          <w:lang w:eastAsia="ru-RU"/>
        </w:rPr>
        <w:t xml:space="preserve"> классное руководство педагогическим работникам Муниципального бюджетного учреждения «Средняя общеобразовательная школа с. Лидога» и Филиала МБОУ СОШ с. Лидога устанавливается из расчета 1000 рублей за классное руководство в классе с наполняемостью 14 </w:t>
      </w:r>
      <w:proofErr w:type="spellStart"/>
      <w:r w:rsidRPr="001315D8">
        <w:rPr>
          <w:rFonts w:eastAsia="Times New Roman" w:cs="Times New Roman"/>
          <w:sz w:val="28"/>
          <w:szCs w:val="28"/>
          <w:lang w:eastAsia="ru-RU"/>
        </w:rPr>
        <w:t>человек</w:t>
      </w:r>
      <w:proofErr w:type="spellEnd"/>
      <w:r w:rsidRPr="001315D8">
        <w:rPr>
          <w:rFonts w:eastAsia="Times New Roman" w:cs="Times New Roman"/>
          <w:sz w:val="28"/>
          <w:szCs w:val="28"/>
          <w:lang w:eastAsia="ru-RU"/>
        </w:rPr>
        <w:t xml:space="preserve"> и </w:t>
      </w:r>
      <w:proofErr w:type="spellStart"/>
      <w:r w:rsidRPr="001315D8">
        <w:rPr>
          <w:rFonts w:eastAsia="Times New Roman" w:cs="Times New Roman"/>
          <w:sz w:val="28"/>
          <w:szCs w:val="28"/>
          <w:lang w:eastAsia="ru-RU"/>
        </w:rPr>
        <w:t>более</w:t>
      </w:r>
      <w:proofErr w:type="spellEnd"/>
      <w:r w:rsidRPr="001315D8">
        <w:rPr>
          <w:rFonts w:eastAsia="Times New Roman" w:cs="Times New Roman"/>
          <w:sz w:val="28"/>
          <w:szCs w:val="28"/>
          <w:lang w:eastAsia="ru-RU"/>
        </w:rPr>
        <w:t>.</w:t>
      </w:r>
    </w:p>
    <w:p w:rsidR="005E20D9" w:rsidRPr="001315D8" w:rsidRDefault="005E20D9" w:rsidP="001315D8">
      <w:pPr>
        <w:pStyle w:val="ad"/>
        <w:numPr>
          <w:ilvl w:val="1"/>
          <w:numId w:val="4"/>
        </w:numPr>
        <w:autoSpaceDE w:val="0"/>
        <w:adjustRightInd w:val="0"/>
        <w:spacing w:before="120" w:line="317" w:lineRule="exact"/>
        <w:ind w:left="0" w:firstLine="567"/>
        <w:jc w:val="both"/>
        <w:rPr>
          <w:rFonts w:eastAsia="Times New Roman" w:cs="Times New Roman"/>
          <w:sz w:val="28"/>
          <w:szCs w:val="28"/>
          <w:lang w:eastAsia="ru-RU"/>
        </w:rPr>
      </w:pPr>
      <w:proofErr w:type="spellStart"/>
      <w:r w:rsidRPr="001315D8">
        <w:rPr>
          <w:rFonts w:eastAsia="Times New Roman" w:cs="Times New Roman"/>
          <w:sz w:val="28"/>
          <w:szCs w:val="28"/>
          <w:lang w:eastAsia="ru-RU"/>
        </w:rPr>
        <w:t>Выплата</w:t>
      </w:r>
      <w:proofErr w:type="spellEnd"/>
      <w:r w:rsidRPr="001315D8">
        <w:rPr>
          <w:rFonts w:eastAsia="Times New Roman" w:cs="Times New Roman"/>
          <w:sz w:val="28"/>
          <w:szCs w:val="28"/>
          <w:lang w:eastAsia="ru-RU"/>
        </w:rPr>
        <w:t xml:space="preserve"> </w:t>
      </w:r>
      <w:proofErr w:type="spellStart"/>
      <w:r w:rsidRPr="001315D8">
        <w:rPr>
          <w:rFonts w:eastAsia="Times New Roman" w:cs="Times New Roman"/>
          <w:sz w:val="28"/>
          <w:szCs w:val="28"/>
          <w:lang w:eastAsia="ru-RU"/>
        </w:rPr>
        <w:t>вознаграждения</w:t>
      </w:r>
      <w:proofErr w:type="spellEnd"/>
      <w:r w:rsidRPr="001315D8">
        <w:rPr>
          <w:rFonts w:eastAsia="Times New Roman" w:cs="Times New Roman"/>
          <w:sz w:val="28"/>
          <w:szCs w:val="28"/>
          <w:lang w:eastAsia="ru-RU"/>
        </w:rPr>
        <w:t xml:space="preserve"> </w:t>
      </w:r>
      <w:proofErr w:type="spellStart"/>
      <w:r w:rsidRPr="001315D8">
        <w:rPr>
          <w:rFonts w:eastAsia="Times New Roman" w:cs="Times New Roman"/>
          <w:sz w:val="28"/>
          <w:szCs w:val="28"/>
          <w:lang w:eastAsia="ru-RU"/>
        </w:rPr>
        <w:t>за</w:t>
      </w:r>
      <w:proofErr w:type="spellEnd"/>
      <w:r w:rsidRPr="001315D8">
        <w:rPr>
          <w:rFonts w:eastAsia="Times New Roman" w:cs="Times New Roman"/>
          <w:sz w:val="28"/>
          <w:szCs w:val="28"/>
          <w:lang w:eastAsia="ru-RU"/>
        </w:rPr>
        <w:t xml:space="preserve"> </w:t>
      </w:r>
      <w:proofErr w:type="spellStart"/>
      <w:r w:rsidRPr="001315D8">
        <w:rPr>
          <w:rFonts w:eastAsia="Times New Roman" w:cs="Times New Roman"/>
          <w:sz w:val="28"/>
          <w:szCs w:val="28"/>
          <w:lang w:eastAsia="ru-RU"/>
        </w:rPr>
        <w:t>классное</w:t>
      </w:r>
      <w:proofErr w:type="spellEnd"/>
      <w:r w:rsidRPr="001315D8">
        <w:rPr>
          <w:rFonts w:eastAsia="Times New Roman" w:cs="Times New Roman"/>
          <w:sz w:val="28"/>
          <w:szCs w:val="28"/>
          <w:lang w:eastAsia="ru-RU"/>
        </w:rPr>
        <w:t xml:space="preserve"> руководство педагогическим работникам в классах коррекции производится из расчета 1000 рублей за классное руководство в классе с наполняемостью 12 человек и более.</w:t>
      </w:r>
    </w:p>
    <w:p w:rsidR="005E20D9" w:rsidRPr="005E20D9" w:rsidRDefault="005E20D9" w:rsidP="001315D8">
      <w:pPr>
        <w:widowControl w:val="0"/>
        <w:numPr>
          <w:ilvl w:val="1"/>
          <w:numId w:val="4"/>
        </w:numPr>
        <w:suppressAutoHyphens/>
        <w:autoSpaceDN w:val="0"/>
        <w:spacing w:after="0" w:line="240" w:lineRule="auto"/>
        <w:ind w:left="11" w:firstLine="556"/>
        <w:contextualSpacing/>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В классах с наполняемостью менее установленной наполняемости уменьшение размера ежемесячного вознаграждения за классное руководство производится пропорционально численности обучающихся.</w:t>
      </w:r>
    </w:p>
    <w:p w:rsidR="005E20D9" w:rsidRPr="005E20D9" w:rsidRDefault="005E20D9" w:rsidP="001315D8">
      <w:pPr>
        <w:widowControl w:val="0"/>
        <w:numPr>
          <w:ilvl w:val="1"/>
          <w:numId w:val="4"/>
        </w:numPr>
        <w:suppressAutoHyphens/>
        <w:autoSpaceDN w:val="0"/>
        <w:spacing w:after="0" w:line="240" w:lineRule="auto"/>
        <w:ind w:left="11" w:firstLine="556"/>
        <w:contextualSpacing/>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В случае если на педагогического работника возложены функции классного руководителя в двух и более классах, соответствующее вознаграждение выплачивается за выполнение функций классного руководителя в каждом классе отдельно. Классное руководство двух педагогов в одном классе (классе-комплекте) не допускается.</w:t>
      </w:r>
    </w:p>
    <w:p w:rsidR="005E20D9" w:rsidRPr="005E20D9" w:rsidRDefault="005E20D9" w:rsidP="001315D8">
      <w:pPr>
        <w:widowControl w:val="0"/>
        <w:numPr>
          <w:ilvl w:val="1"/>
          <w:numId w:val="4"/>
        </w:numPr>
        <w:suppressAutoHyphens/>
        <w:autoSpaceDN w:val="0"/>
        <w:spacing w:after="0" w:line="240" w:lineRule="auto"/>
        <w:ind w:left="0" w:firstLine="567"/>
        <w:contextualSpacing/>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Размер вознаграждения устанавливается исходя из наполняемости классов, на основании приказа руководителя общеобразовательной организации и табеля наполняемости, пропорционально отработанному в данном месяце количеству дней. </w:t>
      </w:r>
    </w:p>
    <w:p w:rsidR="005E20D9" w:rsidRPr="005E20D9" w:rsidRDefault="005E20D9" w:rsidP="001315D8">
      <w:pPr>
        <w:widowControl w:val="0"/>
        <w:numPr>
          <w:ilvl w:val="1"/>
          <w:numId w:val="4"/>
        </w:numPr>
        <w:suppressAutoHyphens/>
        <w:autoSpaceDN w:val="0"/>
        <w:spacing w:after="0" w:line="240" w:lineRule="auto"/>
        <w:ind w:left="0" w:firstLine="567"/>
        <w:contextualSpacing/>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При замещении временно отсутствующего педагогического работника, на которого возложены функции классного руководителя, оплата производится на общих основаниях исходя из наполняемости класса, пропорционально отработанному в данном месяце количеству дней.</w:t>
      </w:r>
    </w:p>
    <w:p w:rsidR="005E20D9" w:rsidRPr="005E20D9" w:rsidRDefault="005E20D9" w:rsidP="0060068B">
      <w:pPr>
        <w:widowControl w:val="0"/>
        <w:numPr>
          <w:ilvl w:val="1"/>
          <w:numId w:val="4"/>
        </w:numPr>
        <w:suppressAutoHyphens/>
        <w:autoSpaceDN w:val="0"/>
        <w:spacing w:after="0" w:line="240" w:lineRule="auto"/>
        <w:ind w:left="0" w:firstLine="567"/>
        <w:contextualSpacing/>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В случае необходимости обязанности по классному руководству могут также возлагаться на учителей из числа руководящих и других работников общеобразовательной организации (п. 6 Письма </w:t>
      </w:r>
      <w:proofErr w:type="spellStart"/>
      <w:r w:rsidRPr="005E20D9">
        <w:rPr>
          <w:rFonts w:ascii="Times New Roman" w:eastAsia="Times New Roman" w:hAnsi="Times New Roman" w:cs="Times New Roman"/>
          <w:sz w:val="28"/>
          <w:szCs w:val="28"/>
          <w:lang w:eastAsia="ru-RU"/>
        </w:rPr>
        <w:t>Минобрнауки</w:t>
      </w:r>
      <w:proofErr w:type="spellEnd"/>
      <w:r w:rsidRPr="005E20D9">
        <w:rPr>
          <w:rFonts w:ascii="Times New Roman" w:eastAsia="Times New Roman" w:hAnsi="Times New Roman" w:cs="Times New Roman"/>
          <w:sz w:val="28"/>
          <w:szCs w:val="28"/>
          <w:lang w:eastAsia="ru-RU"/>
        </w:rPr>
        <w:t xml:space="preserve"> России от 25 апреля 2006 г. N АФ-100/03).</w:t>
      </w:r>
    </w:p>
    <w:p w:rsidR="0060068B" w:rsidRDefault="005E20D9" w:rsidP="0060068B">
      <w:pPr>
        <w:widowControl w:val="0"/>
        <w:numPr>
          <w:ilvl w:val="1"/>
          <w:numId w:val="4"/>
        </w:numPr>
        <w:suppressAutoHyphens/>
        <w:autoSpaceDN w:val="0"/>
        <w:spacing w:after="0" w:line="240" w:lineRule="auto"/>
        <w:ind w:left="0" w:firstLine="567"/>
        <w:contextualSpacing/>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Вознаграждение педагогическим работникам за выполнение функций классного руководителя является составной частью фонда оплаты труда и учитывается</w:t>
      </w:r>
    </w:p>
    <w:p w:rsidR="0060068B" w:rsidRDefault="0060068B" w:rsidP="0060068B">
      <w:pPr>
        <w:widowControl w:val="0"/>
        <w:suppressAutoHyphens/>
        <w:autoSpaceDN w:val="0"/>
        <w:spacing w:after="0" w:line="240" w:lineRule="auto"/>
        <w:ind w:left="567"/>
        <w:contextualSpacing/>
        <w:jc w:val="right"/>
        <w:rPr>
          <w:rFonts w:ascii="Times New Roman" w:eastAsia="Times New Roman" w:hAnsi="Times New Roman" w:cs="Times New Roman"/>
          <w:sz w:val="28"/>
          <w:szCs w:val="28"/>
          <w:lang w:eastAsia="ru-RU"/>
        </w:rPr>
      </w:pPr>
      <w:r w:rsidRPr="0060068B">
        <w:rPr>
          <w:rFonts w:ascii="Times New Roman" w:eastAsia="Times New Roman" w:hAnsi="Times New Roman" w:cs="Times New Roman"/>
          <w:sz w:val="28"/>
          <w:szCs w:val="28"/>
          <w:lang w:eastAsia="ru-RU"/>
        </w:rPr>
        <w:lastRenderedPageBreak/>
        <w:t>Продолжение Положения</w:t>
      </w:r>
    </w:p>
    <w:p w:rsidR="005E20D9" w:rsidRPr="005E20D9" w:rsidRDefault="005E20D9" w:rsidP="0060068B">
      <w:pPr>
        <w:widowControl w:val="0"/>
        <w:suppressAutoHyphens/>
        <w:autoSpaceDN w:val="0"/>
        <w:spacing w:after="0" w:line="240" w:lineRule="auto"/>
        <w:contextualSpacing/>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 при расчете оплаты за период временной нетрудоспособности, среднего заработка при начислении отпускных и расчете пенсии.</w:t>
      </w:r>
    </w:p>
    <w:p w:rsidR="005E20D9" w:rsidRPr="005E20D9" w:rsidRDefault="005E20D9" w:rsidP="0060068B">
      <w:pPr>
        <w:widowControl w:val="0"/>
        <w:numPr>
          <w:ilvl w:val="1"/>
          <w:numId w:val="4"/>
        </w:numPr>
        <w:suppressAutoHyphens/>
        <w:autoSpaceDN w:val="0"/>
        <w:spacing w:after="0" w:line="240" w:lineRule="auto"/>
        <w:ind w:left="0" w:firstLine="567"/>
        <w:contextualSpacing/>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На сумму вознаграждения за классное руководство педагогическим работникам начисляются отчисления в соответствии с действующим законодательством.</w:t>
      </w:r>
    </w:p>
    <w:p w:rsidR="005E20D9" w:rsidRPr="005E20D9" w:rsidRDefault="005E20D9" w:rsidP="0060068B">
      <w:pPr>
        <w:widowControl w:val="0"/>
        <w:numPr>
          <w:ilvl w:val="1"/>
          <w:numId w:val="4"/>
        </w:numPr>
        <w:suppressAutoHyphens/>
        <w:autoSpaceDN w:val="0"/>
        <w:spacing w:after="0" w:line="240" w:lineRule="auto"/>
        <w:ind w:left="0" w:firstLine="567"/>
        <w:contextualSpacing/>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Выплата вознаграждения осуществляется за счет сре</w:t>
      </w:r>
      <w:proofErr w:type="gramStart"/>
      <w:r w:rsidRPr="005E20D9">
        <w:rPr>
          <w:rFonts w:ascii="Times New Roman" w:eastAsia="Times New Roman" w:hAnsi="Times New Roman" w:cs="Times New Roman"/>
          <w:sz w:val="28"/>
          <w:szCs w:val="28"/>
          <w:lang w:eastAsia="ru-RU"/>
        </w:rPr>
        <w:t>дств кр</w:t>
      </w:r>
      <w:proofErr w:type="gramEnd"/>
      <w:r w:rsidRPr="005E20D9">
        <w:rPr>
          <w:rFonts w:ascii="Times New Roman" w:eastAsia="Times New Roman" w:hAnsi="Times New Roman" w:cs="Times New Roman"/>
          <w:sz w:val="28"/>
          <w:szCs w:val="28"/>
          <w:lang w:eastAsia="ru-RU"/>
        </w:rPr>
        <w:t>аевого бюджета, одновременно с выплатой заработной платы.</w:t>
      </w:r>
    </w:p>
    <w:p w:rsidR="005E20D9" w:rsidRPr="005E20D9" w:rsidRDefault="005E20D9" w:rsidP="005E20D9">
      <w:pPr>
        <w:tabs>
          <w:tab w:val="left" w:pos="5387"/>
        </w:tabs>
        <w:autoSpaceDN w:val="0"/>
        <w:spacing w:after="0" w:line="240" w:lineRule="auto"/>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8"/>
          <w:szCs w:val="28"/>
          <w:lang w:eastAsia="ru-RU"/>
        </w:rPr>
        <w:t>_____________</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Директор МБОУ СОШ с. Лидога                                              О. Н. Шапинова </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60068B" w:rsidRPr="005E20D9" w:rsidRDefault="0060068B"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60068B">
      <w:pPr>
        <w:autoSpaceDN w:val="0"/>
        <w:spacing w:after="0" w:line="240" w:lineRule="auto"/>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4"/>
          <w:szCs w:val="24"/>
          <w:lang w:eastAsia="ru-RU"/>
        </w:rPr>
        <w:lastRenderedPageBreak/>
        <w:t>ПРИЛОЖЕНИЕ № 5</w:t>
      </w:r>
    </w:p>
    <w:p w:rsidR="005E20D9" w:rsidRPr="005E20D9" w:rsidRDefault="005E20D9" w:rsidP="0060068B">
      <w:pPr>
        <w:autoSpaceDE w:val="0"/>
        <w:autoSpaceDN w:val="0"/>
        <w:adjustRightInd w:val="0"/>
        <w:spacing w:before="5" w:after="0" w:line="240" w:lineRule="auto"/>
        <w:jc w:val="right"/>
        <w:rPr>
          <w:rFonts w:ascii="Times New Roman" w:eastAsia="Times New Roman" w:hAnsi="Times New Roman" w:cs="Times New Roman"/>
          <w:lang w:eastAsia="ru-RU"/>
        </w:rPr>
      </w:pPr>
      <w:r w:rsidRPr="005E20D9">
        <w:rPr>
          <w:rFonts w:ascii="Times New Roman" w:eastAsia="Times New Roman" w:hAnsi="Times New Roman" w:cs="Times New Roman"/>
          <w:sz w:val="24"/>
          <w:szCs w:val="24"/>
          <w:lang w:eastAsia="ru-RU"/>
        </w:rPr>
        <w:t>к Положению</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ПОЛОЖЕНИЕ</w:t>
      </w: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о порядке и об условиях предоставления единовременных выплат педагогическим работникам Муниципального бюджетного общеобразовательного учреждения   «Средняя общеобразовательная школа с. Лидога» и Филиала МБОУ СОШ с. Лидога</w:t>
      </w:r>
    </w:p>
    <w:p w:rsidR="005E20D9" w:rsidRPr="005E20D9" w:rsidRDefault="005E20D9" w:rsidP="005E20D9">
      <w:pPr>
        <w:widowControl w:val="0"/>
        <w:numPr>
          <w:ilvl w:val="0"/>
          <w:numId w:val="6"/>
        </w:num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Общие положения</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1.1.</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Настоящее Положение разработано в соответствием со статьей 1 Закона Хабаровского края от 14 февраля 2005 г. № 261 "О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 и определяет порядок и условия предоставления педагогическим работникам Муниципального бюджетного общеобразовательного учреждения «Средняя общеобразовательная школа с. Лидога» и Филиала МБОУ СОШ с. Лидога (далее - педагогические работники</w:t>
      </w:r>
      <w:proofErr w:type="gramEnd"/>
      <w:r w:rsidRPr="005E20D9">
        <w:rPr>
          <w:rFonts w:ascii="Times New Roman" w:eastAsia="Times New Roman" w:hAnsi="Times New Roman" w:cs="Times New Roman"/>
          <w:sz w:val="28"/>
          <w:szCs w:val="28"/>
          <w:lang w:eastAsia="ru-RU"/>
        </w:rPr>
        <w:t xml:space="preserve"> и организация, осуществляющая образовательную деятельность, соответственно) следующих дополнительных мер социальной поддержки:</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w:t>
      </w:r>
      <w:r w:rsidRPr="005E20D9">
        <w:rPr>
          <w:rFonts w:ascii="Times New Roman" w:eastAsia="Times New Roman" w:hAnsi="Times New Roman" w:cs="Times New Roman"/>
          <w:sz w:val="28"/>
          <w:szCs w:val="28"/>
          <w:lang w:eastAsia="ru-RU"/>
        </w:rPr>
        <w:tab/>
        <w:t>выплата единовременного пособия в размере четырех должностных окладов (тарифных ставок)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w:t>
      </w:r>
      <w:r w:rsidRPr="005E20D9">
        <w:rPr>
          <w:rFonts w:ascii="Times New Roman" w:eastAsia="Times New Roman" w:hAnsi="Times New Roman" w:cs="Times New Roman"/>
          <w:sz w:val="28"/>
          <w:szCs w:val="28"/>
          <w:lang w:eastAsia="ru-RU"/>
        </w:rPr>
        <w:tab/>
        <w:t>выплата единовременного пособия в размере трех должностных окладов (тарифных ставок) при выходе на пенсию по старости и стаже педагогической деятельности 25 лет и более;</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3)</w:t>
      </w:r>
      <w:r w:rsidRPr="005E20D9">
        <w:rPr>
          <w:rFonts w:ascii="Times New Roman" w:eastAsia="Times New Roman" w:hAnsi="Times New Roman" w:cs="Times New Roman"/>
          <w:sz w:val="28"/>
          <w:szCs w:val="28"/>
          <w:lang w:eastAsia="ru-RU"/>
        </w:rPr>
        <w:tab/>
        <w:t>выплата единовременного пособия в размере трех должностных окладов (тарифных ставок) при выходе на пенсию по инвалидности независимо от стажа работы,</w:t>
      </w:r>
    </w:p>
    <w:p w:rsidR="005E20D9" w:rsidRPr="005E20D9" w:rsidRDefault="005E20D9" w:rsidP="004224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1.2.</w:t>
      </w:r>
      <w:r w:rsidRPr="005E20D9">
        <w:rPr>
          <w:rFonts w:ascii="Times New Roman" w:eastAsia="Times New Roman" w:hAnsi="Times New Roman" w:cs="Times New Roman"/>
          <w:sz w:val="28"/>
          <w:szCs w:val="28"/>
          <w:lang w:eastAsia="ru-RU"/>
        </w:rPr>
        <w:tab/>
        <w:t xml:space="preserve">Выплата каждого из единовременных пособий, предусмотренных в подпунктах </w:t>
      </w:r>
      <w:r w:rsidRPr="005E20D9">
        <w:rPr>
          <w:rFonts w:ascii="Times New Roman" w:eastAsia="Times New Roman" w:hAnsi="Times New Roman" w:cs="Times New Roman"/>
          <w:spacing w:val="50"/>
          <w:sz w:val="28"/>
          <w:szCs w:val="28"/>
          <w:lang w:eastAsia="ru-RU"/>
        </w:rPr>
        <w:t>1-3</w:t>
      </w:r>
      <w:r w:rsidRPr="005E20D9">
        <w:rPr>
          <w:rFonts w:ascii="Times New Roman" w:eastAsia="Times New Roman" w:hAnsi="Times New Roman" w:cs="Times New Roman"/>
          <w:sz w:val="28"/>
          <w:szCs w:val="28"/>
          <w:lang w:eastAsia="ru-RU"/>
        </w:rPr>
        <w:t xml:space="preserve"> пункта 1.1 настоящего раздела, осуществляется по основному месту работы педагогического работника и оформляется приказом руководителя организации, осуществляющей образовательную деятельность.</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1.3.</w:t>
      </w:r>
      <w:r w:rsidRPr="005E20D9">
        <w:rPr>
          <w:rFonts w:ascii="Times New Roman" w:eastAsia="Times New Roman" w:hAnsi="Times New Roman" w:cs="Times New Roman"/>
          <w:sz w:val="28"/>
          <w:szCs w:val="28"/>
          <w:lang w:eastAsia="ru-RU"/>
        </w:rPr>
        <w:tab/>
        <w:t xml:space="preserve">Педагогические работники имеют право на получение каждого из единовременных пособий, предусмотренных в подпунктах </w:t>
      </w:r>
      <w:r w:rsidRPr="005E20D9">
        <w:rPr>
          <w:rFonts w:ascii="Times New Roman" w:eastAsia="Times New Roman" w:hAnsi="Times New Roman" w:cs="Times New Roman"/>
          <w:spacing w:val="80"/>
          <w:sz w:val="28"/>
          <w:szCs w:val="28"/>
          <w:lang w:eastAsia="ru-RU"/>
        </w:rPr>
        <w:t>1-3</w:t>
      </w:r>
      <w:r w:rsidRPr="005E20D9">
        <w:rPr>
          <w:rFonts w:ascii="Times New Roman" w:eastAsia="Times New Roman" w:hAnsi="Times New Roman" w:cs="Times New Roman"/>
          <w:sz w:val="28"/>
          <w:szCs w:val="28"/>
          <w:lang w:eastAsia="ru-RU"/>
        </w:rPr>
        <w:t xml:space="preserve"> пункта 1.1 настоящего раздела, один раз за весь период трудовой деятельности.</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w:t>
      </w:r>
      <w:r w:rsidRPr="005E20D9">
        <w:rPr>
          <w:rFonts w:ascii="Times New Roman" w:eastAsia="Times New Roman" w:hAnsi="Times New Roman" w:cs="Times New Roman"/>
          <w:sz w:val="28"/>
          <w:szCs w:val="28"/>
          <w:lang w:eastAsia="ru-RU"/>
        </w:rPr>
        <w:tab/>
        <w:t>Порядок и условия предоставления педагогическим работникам единовременного пособия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w:t>
      </w:r>
    </w:p>
    <w:p w:rsidR="005E20D9" w:rsidRPr="005E20D9" w:rsidRDefault="005E20D9" w:rsidP="005E20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20D9" w:rsidRPr="005E20D9" w:rsidRDefault="00422496" w:rsidP="005E20D9">
      <w:pPr>
        <w:tabs>
          <w:tab w:val="left" w:pos="11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20D9" w:rsidRPr="005E20D9">
        <w:rPr>
          <w:rFonts w:ascii="Times New Roman" w:eastAsia="Times New Roman" w:hAnsi="Times New Roman" w:cs="Times New Roman"/>
          <w:sz w:val="28"/>
          <w:szCs w:val="28"/>
          <w:lang w:eastAsia="ru-RU"/>
        </w:rPr>
        <w:t>2.1.</w:t>
      </w:r>
      <w:r w:rsidR="005E20D9" w:rsidRPr="005E20D9">
        <w:rPr>
          <w:rFonts w:ascii="Times New Roman" w:eastAsia="Times New Roman" w:hAnsi="Times New Roman" w:cs="Times New Roman"/>
          <w:sz w:val="28"/>
          <w:szCs w:val="28"/>
          <w:lang w:eastAsia="ru-RU"/>
        </w:rPr>
        <w:tab/>
        <w:t>Право на получение единовременного пособия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 (далее - единовременное пособие при поступлении на работу впервые) имеют педагогические работники при соблюдении совокупности следующих условий:</w:t>
      </w:r>
    </w:p>
    <w:p w:rsid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наличие у педагогического работника диплома государственного образца об окончании образовательной организации высшего образования или профессиональной образовательной организации (далее - диплом);</w:t>
      </w:r>
    </w:p>
    <w:p w:rsidR="00422496" w:rsidRPr="005E20D9" w:rsidRDefault="00422496" w:rsidP="00422496">
      <w:pPr>
        <w:autoSpaceDN w:val="0"/>
        <w:spacing w:after="0" w:line="240" w:lineRule="auto"/>
        <w:jc w:val="right"/>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4"/>
          <w:szCs w:val="24"/>
          <w:lang w:eastAsia="ru-RU"/>
        </w:rPr>
        <w:lastRenderedPageBreak/>
        <w:t>Продолжение Положения</w:t>
      </w:r>
    </w:p>
    <w:p w:rsidR="00422496" w:rsidRPr="005E20D9" w:rsidRDefault="00422496"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трудоустройство педагогического работника в организацию, осуществляющую образовательную деятельность, являющуюся первым местом трудоустройства за весь период его трудовой деятельности;</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работа на педагогической должности осуществляется по основному месту работы.</w:t>
      </w:r>
    </w:p>
    <w:p w:rsidR="005E20D9" w:rsidRPr="005E20D9" w:rsidRDefault="005E20D9" w:rsidP="00422496">
      <w:pPr>
        <w:widowControl w:val="0"/>
        <w:numPr>
          <w:ilvl w:val="1"/>
          <w:numId w:val="8"/>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Право на получение единовременного пособия при поступлении на работу впервые сохраняется за педагогическими работниками, которые в период обучения в образовательной организации высшего образования или профессиональной образовательной организации работали на педагогических должностях.</w:t>
      </w:r>
    </w:p>
    <w:p w:rsidR="005E20D9" w:rsidRPr="005E20D9" w:rsidRDefault="005E20D9" w:rsidP="00422496">
      <w:pPr>
        <w:widowControl w:val="0"/>
        <w:numPr>
          <w:ilvl w:val="1"/>
          <w:numId w:val="8"/>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Выплата единовременного пособия при поступлении на работу впервые осуществляется в размере четырех должностных окладов (тарифных ставок), установленных педагогическому работнику в соответствии с трудовым договором.</w:t>
      </w:r>
    </w:p>
    <w:p w:rsidR="005E20D9" w:rsidRPr="005E20D9" w:rsidRDefault="005E20D9" w:rsidP="00422496">
      <w:pPr>
        <w:widowControl w:val="0"/>
        <w:numPr>
          <w:ilvl w:val="1"/>
          <w:numId w:val="8"/>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Для реализации права на получение единовременного пособия при устройстве на работу впервые педагогический работник представляет работодателю заявление на предоставление выплаты единовременного пособия при устройстве на работу впервые (далее - заявление).</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Заявление представляется в течение шести месяцев </w:t>
      </w:r>
      <w:proofErr w:type="gramStart"/>
      <w:r w:rsidRPr="005E20D9">
        <w:rPr>
          <w:rFonts w:ascii="Times New Roman" w:eastAsia="Times New Roman" w:hAnsi="Times New Roman" w:cs="Times New Roman"/>
          <w:sz w:val="28"/>
          <w:szCs w:val="28"/>
          <w:lang w:eastAsia="ru-RU"/>
        </w:rPr>
        <w:t>с даты трудоустройства</w:t>
      </w:r>
      <w:proofErr w:type="gramEnd"/>
      <w:r w:rsidRPr="005E20D9">
        <w:rPr>
          <w:rFonts w:ascii="Times New Roman" w:eastAsia="Times New Roman" w:hAnsi="Times New Roman" w:cs="Times New Roman"/>
          <w:sz w:val="28"/>
          <w:szCs w:val="28"/>
          <w:lang w:eastAsia="ru-RU"/>
        </w:rPr>
        <w:t xml:space="preserve"> на педагогическую должность в организацию, осуществляющую образовательную деятельность. Для лиц, указанных в пункте 2.2 настоящего раздела и продолжающих трудовую деятельность на педагогических должностях в той же организации, осуществляющей образовательную деятельность, указанный шестимесячный срок исчисляется </w:t>
      </w:r>
      <w:proofErr w:type="gramStart"/>
      <w:r w:rsidRPr="005E20D9">
        <w:rPr>
          <w:rFonts w:ascii="Times New Roman" w:eastAsia="Times New Roman" w:hAnsi="Times New Roman" w:cs="Times New Roman"/>
          <w:sz w:val="28"/>
          <w:szCs w:val="28"/>
          <w:lang w:eastAsia="ru-RU"/>
        </w:rPr>
        <w:t>с даты выдачи</w:t>
      </w:r>
      <w:proofErr w:type="gramEnd"/>
      <w:r w:rsidRPr="005E20D9">
        <w:rPr>
          <w:rFonts w:ascii="Times New Roman" w:eastAsia="Times New Roman" w:hAnsi="Times New Roman" w:cs="Times New Roman"/>
          <w:sz w:val="28"/>
          <w:szCs w:val="28"/>
          <w:lang w:eastAsia="ru-RU"/>
        </w:rPr>
        <w:t xml:space="preserve"> диплома.</w:t>
      </w:r>
    </w:p>
    <w:p w:rsidR="005E20D9" w:rsidRPr="005E20D9" w:rsidRDefault="005E20D9" w:rsidP="004224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2.5.</w:t>
      </w:r>
      <w:r w:rsidRPr="005E20D9">
        <w:rPr>
          <w:rFonts w:ascii="Times New Roman" w:eastAsia="Times New Roman" w:hAnsi="Times New Roman" w:cs="Times New Roman"/>
          <w:sz w:val="28"/>
          <w:szCs w:val="28"/>
          <w:lang w:eastAsia="ru-RU"/>
        </w:rPr>
        <w:tab/>
        <w:t>Единовременное пособие при поступлении на работу впервые выплачивается не позднее одного месяца со дня подачи педагогическим работником заявления.</w:t>
      </w:r>
    </w:p>
    <w:p w:rsidR="005E20D9" w:rsidRPr="005E20D9" w:rsidRDefault="005E20D9" w:rsidP="005E20D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3.</w:t>
      </w:r>
      <w:r w:rsidRPr="005E20D9">
        <w:rPr>
          <w:rFonts w:ascii="Times New Roman" w:eastAsia="Times New Roman" w:hAnsi="Times New Roman" w:cs="Times New Roman"/>
          <w:sz w:val="28"/>
          <w:szCs w:val="28"/>
          <w:lang w:eastAsia="ru-RU"/>
        </w:rPr>
        <w:tab/>
        <w:t>Порядок и условия выплаты педагогическим работникам единовременного пособия при выходе на пенсию по старости или инвалидности</w:t>
      </w:r>
    </w:p>
    <w:p w:rsidR="005E20D9" w:rsidRPr="005E20D9" w:rsidRDefault="005E20D9" w:rsidP="005E20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20D9" w:rsidRPr="005E20D9" w:rsidRDefault="005E20D9" w:rsidP="004224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3.1.</w:t>
      </w:r>
      <w:r w:rsidRPr="005E20D9">
        <w:rPr>
          <w:rFonts w:ascii="Times New Roman" w:eastAsia="Times New Roman" w:hAnsi="Times New Roman" w:cs="Times New Roman"/>
          <w:sz w:val="28"/>
          <w:szCs w:val="28"/>
          <w:lang w:eastAsia="ru-RU"/>
        </w:rPr>
        <w:tab/>
        <w:t>Право на получение единовременного пособия при выходе на пенсию по старости или инвалидности (далее - единовременное пособие при</w:t>
      </w:r>
      <w:r w:rsidRPr="005E20D9">
        <w:rPr>
          <w:rFonts w:ascii="Times New Roman" w:eastAsia="Times New Roman" w:hAnsi="Times New Roman" w:cs="Times New Roman"/>
          <w:sz w:val="28"/>
          <w:szCs w:val="28"/>
          <w:lang w:eastAsia="ru-RU"/>
        </w:rPr>
        <w:br/>
        <w:t>выходе на пенсию) имеют педагогические работники:</w:t>
      </w:r>
    </w:p>
    <w:p w:rsidR="005E20D9" w:rsidRPr="005E20D9" w:rsidRDefault="005E20D9" w:rsidP="005E20D9">
      <w:pPr>
        <w:tabs>
          <w:tab w:val="left" w:pos="86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имеющие стаж педагогической деятельности 25 лет и более и увольняющиеся с педагогической должности из организации, осуществляющей образовательную деятельность, по собственному желанию в связи с выходом на пенсию по старости;</w:t>
      </w:r>
      <w:proofErr w:type="gramEnd"/>
    </w:p>
    <w:p w:rsidR="005E20D9" w:rsidRPr="005E20D9" w:rsidRDefault="005E20D9" w:rsidP="005E20D9">
      <w:pPr>
        <w:tabs>
          <w:tab w:val="left" w:pos="86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увольняющиеся с педагогической должности из организации, осуществляющей образовательную деятельность, в связи с выходом на пенсию по инвалидности независимо от стажа работы.</w:t>
      </w:r>
    </w:p>
    <w:p w:rsidR="005E20D9" w:rsidRPr="005E20D9" w:rsidRDefault="005E20D9" w:rsidP="004224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3.2.</w:t>
      </w:r>
      <w:r w:rsidRPr="005E20D9">
        <w:rPr>
          <w:rFonts w:ascii="Times New Roman" w:eastAsia="Times New Roman" w:hAnsi="Times New Roman" w:cs="Times New Roman"/>
          <w:sz w:val="28"/>
          <w:szCs w:val="28"/>
          <w:lang w:eastAsia="ru-RU"/>
        </w:rPr>
        <w:tab/>
        <w:t>Выплата единовременного пособия при выходе на пенсию осуществляется в размере трех должностных окладов (тарифных ставок), установленных педагогическому работнику на дату увольнения.</w:t>
      </w:r>
    </w:p>
    <w:p w:rsidR="005E20D9" w:rsidRPr="005E20D9" w:rsidRDefault="005E20D9" w:rsidP="00422496">
      <w:pPr>
        <w:widowControl w:val="0"/>
        <w:numPr>
          <w:ilvl w:val="1"/>
          <w:numId w:val="10"/>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Для реализации права на получение единовременного пособия при выходе на пенсию педагогический работник представляет работодателю заявление на предоставление выплаты единовременного пособия при выходе на пенсию и соответствующий документ (удостоверение, справку), подтверждающий назначение пенсии по старости или инвалидности.</w:t>
      </w:r>
    </w:p>
    <w:p w:rsidR="005E20D9" w:rsidRPr="005E20D9" w:rsidRDefault="005E20D9" w:rsidP="00422496">
      <w:pPr>
        <w:widowControl w:val="0"/>
        <w:numPr>
          <w:ilvl w:val="1"/>
          <w:numId w:val="10"/>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Выплата единовременного пособия при выходе на пенсию производится одновременно </w:t>
      </w:r>
      <w:proofErr w:type="gramStart"/>
      <w:r w:rsidRPr="005E20D9">
        <w:rPr>
          <w:rFonts w:ascii="Times New Roman" w:eastAsia="Times New Roman" w:hAnsi="Times New Roman" w:cs="Times New Roman"/>
          <w:sz w:val="28"/>
          <w:szCs w:val="28"/>
          <w:lang w:eastAsia="ru-RU"/>
        </w:rPr>
        <w:t xml:space="preserve">с окончательным расчетом по заработной плате при увольнении в связи </w:t>
      </w:r>
      <w:r w:rsidRPr="005E20D9">
        <w:rPr>
          <w:rFonts w:ascii="Times New Roman" w:eastAsia="Times New Roman" w:hAnsi="Times New Roman" w:cs="Times New Roman"/>
          <w:sz w:val="28"/>
          <w:szCs w:val="28"/>
          <w:lang w:eastAsia="ru-RU"/>
        </w:rPr>
        <w:lastRenderedPageBreak/>
        <w:t>с выходом</w:t>
      </w:r>
      <w:proofErr w:type="gramEnd"/>
      <w:r w:rsidRPr="005E20D9">
        <w:rPr>
          <w:rFonts w:ascii="Times New Roman" w:eastAsia="Times New Roman" w:hAnsi="Times New Roman" w:cs="Times New Roman"/>
          <w:sz w:val="28"/>
          <w:szCs w:val="28"/>
          <w:lang w:eastAsia="ru-RU"/>
        </w:rPr>
        <w:t xml:space="preserve"> на пенсию по старости или инвалидности.</w:t>
      </w:r>
    </w:p>
    <w:p w:rsidR="005E20D9" w:rsidRPr="005E20D9" w:rsidRDefault="005E20D9" w:rsidP="00422496">
      <w:pPr>
        <w:widowControl w:val="0"/>
        <w:numPr>
          <w:ilvl w:val="1"/>
          <w:numId w:val="10"/>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При увольнении пенсионера после последующих трудоустройств единовременное пособие при выходе на пенсию не выплачивается, если при предыдущих увольнениях данная выплата была произведена.</w:t>
      </w:r>
    </w:p>
    <w:p w:rsidR="005E20D9" w:rsidRPr="005E20D9" w:rsidRDefault="005E20D9" w:rsidP="005E20D9">
      <w:pPr>
        <w:tabs>
          <w:tab w:val="left" w:pos="113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____________</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Default="005E20D9" w:rsidP="005E20D9">
      <w:pPr>
        <w:tabs>
          <w:tab w:val="left" w:pos="5387"/>
        </w:tabs>
        <w:autoSpaceDN w:val="0"/>
        <w:spacing w:after="0" w:line="240"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Директор МБОУ СОШ с. Лидога                                             О. Н. Шапинова</w:t>
      </w:r>
    </w:p>
    <w:p w:rsidR="00422496" w:rsidRDefault="00422496"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422496" w:rsidRDefault="00422496"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422496" w:rsidRDefault="00422496"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422496" w:rsidRDefault="00422496"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422496" w:rsidRDefault="00422496"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422496" w:rsidRDefault="00422496"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422496" w:rsidRDefault="00422496"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422496" w:rsidRDefault="00422496"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422496" w:rsidRDefault="00422496"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422496" w:rsidRDefault="00422496"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422496" w:rsidRPr="005E20D9" w:rsidRDefault="00422496" w:rsidP="005E20D9">
      <w:pPr>
        <w:tabs>
          <w:tab w:val="left" w:pos="5387"/>
        </w:tabs>
        <w:autoSpaceDN w:val="0"/>
        <w:spacing w:after="0" w:line="240" w:lineRule="exact"/>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422496">
      <w:pPr>
        <w:autoSpaceDN w:val="0"/>
        <w:spacing w:after="0" w:line="240" w:lineRule="auto"/>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4"/>
          <w:szCs w:val="24"/>
          <w:lang w:eastAsia="ru-RU"/>
        </w:rPr>
        <w:t>ПРИЛОЖЕНИЕ № 6</w:t>
      </w:r>
    </w:p>
    <w:p w:rsidR="005E20D9" w:rsidRPr="005E20D9" w:rsidRDefault="005E20D9" w:rsidP="00422496">
      <w:pPr>
        <w:tabs>
          <w:tab w:val="left" w:pos="5387"/>
        </w:tabs>
        <w:autoSpaceDN w:val="0"/>
        <w:spacing w:after="0" w:line="240" w:lineRule="auto"/>
        <w:jc w:val="right"/>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к Положению</w:t>
      </w:r>
    </w:p>
    <w:p w:rsidR="005E20D9" w:rsidRPr="005E20D9" w:rsidRDefault="005E20D9" w:rsidP="005E20D9">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5E20D9" w:rsidRPr="005E20D9" w:rsidRDefault="005E20D9" w:rsidP="005E20D9">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iCs/>
          <w:sz w:val="28"/>
          <w:szCs w:val="28"/>
          <w:lang w:eastAsia="ru-RU"/>
        </w:rPr>
      </w:pPr>
      <w:r w:rsidRPr="005E20D9">
        <w:rPr>
          <w:rFonts w:ascii="Times New Roman" w:eastAsia="Times New Roman" w:hAnsi="Times New Roman" w:cs="Times New Roman"/>
          <w:iCs/>
          <w:sz w:val="28"/>
          <w:szCs w:val="28"/>
          <w:lang w:eastAsia="ru-RU"/>
        </w:rPr>
        <w:t>ПЕРЕЧЕНЬ</w:t>
      </w: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iCs/>
          <w:sz w:val="28"/>
          <w:szCs w:val="28"/>
          <w:lang w:eastAsia="ru-RU"/>
        </w:rPr>
      </w:pPr>
      <w:r w:rsidRPr="005E20D9">
        <w:rPr>
          <w:rFonts w:ascii="Times New Roman" w:eastAsia="Times New Roman" w:hAnsi="Times New Roman" w:cs="Times New Roman"/>
          <w:iCs/>
          <w:sz w:val="28"/>
          <w:szCs w:val="28"/>
          <w:lang w:eastAsia="ru-RU"/>
        </w:rPr>
        <w:t>профессий рабочих, отнесенных к 4 квалификационному уровню профессиональной квалификационной группе "Общеотраслевые профессии рабочих второго уровня", выполняющих важные (особо важные) и ответственные (особо ответственные) работы</w:t>
      </w: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before="182" w:after="0" w:line="317" w:lineRule="exact"/>
        <w:rPr>
          <w:rFonts w:ascii="Times New Roman" w:eastAsia="Times New Roman" w:hAnsi="Times New Roman" w:cs="Times New Roman"/>
          <w:iCs/>
          <w:sz w:val="28"/>
          <w:szCs w:val="28"/>
          <w:lang w:eastAsia="ru-RU"/>
        </w:rPr>
      </w:pPr>
      <w:r w:rsidRPr="005E20D9">
        <w:rPr>
          <w:rFonts w:ascii="Times New Roman" w:eastAsia="Times New Roman" w:hAnsi="Times New Roman" w:cs="Times New Roman"/>
          <w:iCs/>
          <w:sz w:val="28"/>
          <w:szCs w:val="28"/>
          <w:lang w:eastAsia="ru-RU"/>
        </w:rPr>
        <w:t>1.</w:t>
      </w:r>
      <w:r w:rsidRPr="005E20D9">
        <w:rPr>
          <w:rFonts w:ascii="Times New Roman" w:eastAsia="Times New Roman" w:hAnsi="Times New Roman" w:cs="Times New Roman"/>
          <w:iCs/>
          <w:sz w:val="28"/>
          <w:szCs w:val="28"/>
          <w:lang w:eastAsia="ru-RU"/>
        </w:rPr>
        <w:tab/>
        <w:t>Повар, выполняющий обязанности заведующего производством (шеф-повар), при отсутствии в штате организации такой должности.</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_____________</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Директор МБОУ СОШ с. Лидога                                             О. Н. Шапинова</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Default="005E20D9" w:rsidP="005E20D9">
      <w:pPr>
        <w:autoSpaceDN w:val="0"/>
        <w:spacing w:after="0" w:line="240" w:lineRule="exact"/>
        <w:jc w:val="both"/>
        <w:rPr>
          <w:rFonts w:ascii="Times New Roman" w:eastAsia="Times New Roman" w:hAnsi="Times New Roman" w:cs="Times New Roman"/>
          <w:sz w:val="24"/>
          <w:szCs w:val="24"/>
          <w:lang w:eastAsia="ru-RU"/>
        </w:rPr>
      </w:pPr>
    </w:p>
    <w:p w:rsidR="00422496" w:rsidRDefault="00422496" w:rsidP="005E20D9">
      <w:pPr>
        <w:autoSpaceDN w:val="0"/>
        <w:spacing w:after="0" w:line="240" w:lineRule="exact"/>
        <w:jc w:val="both"/>
        <w:rPr>
          <w:rFonts w:ascii="Times New Roman" w:eastAsia="Times New Roman" w:hAnsi="Times New Roman" w:cs="Times New Roman"/>
          <w:sz w:val="24"/>
          <w:szCs w:val="24"/>
          <w:lang w:eastAsia="ru-RU"/>
        </w:rPr>
      </w:pPr>
    </w:p>
    <w:p w:rsidR="00422496" w:rsidRDefault="00422496" w:rsidP="005E20D9">
      <w:pPr>
        <w:autoSpaceDN w:val="0"/>
        <w:spacing w:after="0" w:line="240" w:lineRule="exact"/>
        <w:jc w:val="both"/>
        <w:rPr>
          <w:rFonts w:ascii="Times New Roman" w:eastAsia="Times New Roman" w:hAnsi="Times New Roman" w:cs="Times New Roman"/>
          <w:sz w:val="24"/>
          <w:szCs w:val="24"/>
          <w:lang w:eastAsia="ru-RU"/>
        </w:rPr>
      </w:pPr>
    </w:p>
    <w:p w:rsidR="00422496" w:rsidRDefault="00422496" w:rsidP="005E20D9">
      <w:pPr>
        <w:autoSpaceDN w:val="0"/>
        <w:spacing w:after="0" w:line="240" w:lineRule="exact"/>
        <w:jc w:val="both"/>
        <w:rPr>
          <w:rFonts w:ascii="Times New Roman" w:eastAsia="Times New Roman" w:hAnsi="Times New Roman" w:cs="Times New Roman"/>
          <w:sz w:val="24"/>
          <w:szCs w:val="24"/>
          <w:lang w:eastAsia="ru-RU"/>
        </w:rPr>
      </w:pPr>
    </w:p>
    <w:p w:rsidR="00422496" w:rsidRDefault="00422496" w:rsidP="005E20D9">
      <w:pPr>
        <w:autoSpaceDN w:val="0"/>
        <w:spacing w:after="0" w:line="240" w:lineRule="exact"/>
        <w:jc w:val="both"/>
        <w:rPr>
          <w:rFonts w:ascii="Times New Roman" w:eastAsia="Times New Roman" w:hAnsi="Times New Roman" w:cs="Times New Roman"/>
          <w:sz w:val="24"/>
          <w:szCs w:val="24"/>
          <w:lang w:eastAsia="ru-RU"/>
        </w:rPr>
      </w:pPr>
    </w:p>
    <w:p w:rsidR="00422496" w:rsidRDefault="00422496" w:rsidP="005E20D9">
      <w:pPr>
        <w:autoSpaceDN w:val="0"/>
        <w:spacing w:after="0" w:line="240" w:lineRule="exact"/>
        <w:jc w:val="both"/>
        <w:rPr>
          <w:rFonts w:ascii="Times New Roman" w:eastAsia="Times New Roman" w:hAnsi="Times New Roman" w:cs="Times New Roman"/>
          <w:sz w:val="24"/>
          <w:szCs w:val="24"/>
          <w:lang w:eastAsia="ru-RU"/>
        </w:rPr>
      </w:pPr>
    </w:p>
    <w:p w:rsidR="00422496" w:rsidRDefault="00422496" w:rsidP="005E20D9">
      <w:pPr>
        <w:autoSpaceDN w:val="0"/>
        <w:spacing w:after="0" w:line="240" w:lineRule="exact"/>
        <w:jc w:val="both"/>
        <w:rPr>
          <w:rFonts w:ascii="Times New Roman" w:eastAsia="Times New Roman" w:hAnsi="Times New Roman" w:cs="Times New Roman"/>
          <w:sz w:val="24"/>
          <w:szCs w:val="24"/>
          <w:lang w:eastAsia="ru-RU"/>
        </w:rPr>
      </w:pPr>
    </w:p>
    <w:p w:rsidR="00422496" w:rsidRPr="005E20D9" w:rsidRDefault="00422496" w:rsidP="005E20D9">
      <w:pPr>
        <w:autoSpaceDN w:val="0"/>
        <w:spacing w:after="0" w:line="240" w:lineRule="exact"/>
        <w:jc w:val="both"/>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422496">
      <w:pPr>
        <w:autoSpaceDN w:val="0"/>
        <w:spacing w:after="0" w:line="240" w:lineRule="auto"/>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4"/>
          <w:szCs w:val="24"/>
          <w:lang w:eastAsia="ru-RU"/>
        </w:rPr>
        <w:lastRenderedPageBreak/>
        <w:t>ПРИЛОЖЕНИЕ № 7</w:t>
      </w:r>
    </w:p>
    <w:p w:rsidR="005E20D9" w:rsidRPr="005E20D9" w:rsidRDefault="005E20D9" w:rsidP="00422496">
      <w:pPr>
        <w:autoSpaceDE w:val="0"/>
        <w:autoSpaceDN w:val="0"/>
        <w:adjustRightInd w:val="0"/>
        <w:spacing w:before="5" w:after="0" w:line="240" w:lineRule="auto"/>
        <w:jc w:val="right"/>
        <w:rPr>
          <w:rFonts w:ascii="Times New Roman" w:eastAsia="Times New Roman" w:hAnsi="Times New Roman" w:cs="Times New Roman"/>
          <w:lang w:eastAsia="ru-RU"/>
        </w:rPr>
      </w:pPr>
      <w:r w:rsidRPr="005E20D9">
        <w:rPr>
          <w:rFonts w:ascii="Times New Roman" w:eastAsia="Times New Roman" w:hAnsi="Times New Roman" w:cs="Times New Roman"/>
          <w:sz w:val="24"/>
          <w:szCs w:val="24"/>
          <w:lang w:eastAsia="ru-RU"/>
        </w:rPr>
        <w:t>к Положению</w:t>
      </w: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Положение о порядке и условиях установления выплат компенсационного характера работникам Муниципального бюджетного общеобразовательного учреждения «Средняя общеобразовательная школа с. Лидога» и Филиала МБОУ СОШ с. Лидога</w:t>
      </w: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exact"/>
        <w:jc w:val="center"/>
        <w:rPr>
          <w:rFonts w:ascii="Times New Roman" w:eastAsia="Times New Roman" w:hAnsi="Times New Roman" w:cs="Times New Roman"/>
          <w:sz w:val="24"/>
          <w:szCs w:val="24"/>
          <w:lang w:eastAsia="ru-RU"/>
        </w:rPr>
      </w:pPr>
    </w:p>
    <w:p w:rsidR="005E20D9" w:rsidRPr="005E20D9" w:rsidRDefault="005E20D9" w:rsidP="005E20D9">
      <w:pPr>
        <w:widowControl w:val="0"/>
        <w:numPr>
          <w:ilvl w:val="0"/>
          <w:numId w:val="12"/>
        </w:numPr>
        <w:suppressAutoHyphens/>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Общие положения </w:t>
      </w:r>
    </w:p>
    <w:p w:rsidR="005E20D9" w:rsidRPr="005E20D9" w:rsidRDefault="005E20D9" w:rsidP="005E20D9">
      <w:pPr>
        <w:autoSpaceDN w:val="0"/>
        <w:spacing w:after="0" w:line="240" w:lineRule="auto"/>
        <w:jc w:val="center"/>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1.1.</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Настоящее Положение о порядке и условиях установления выплат компенсационного характера работникам Муниципального бюджетного общеобразовательного учреждения «Средняя общеобразовательная школа с. Лидога» и Филиала МБОУ СОШ с. Лидога    (далее - Положение) разработано в соответствии с постановлением главы Нанайского муниципального района от 01.10.2008 № 1040 «Об утверждении Перечня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w:t>
      </w:r>
      <w:proofErr w:type="gramEnd"/>
      <w:r w:rsidRPr="005E20D9">
        <w:rPr>
          <w:rFonts w:ascii="Times New Roman" w:eastAsia="Times New Roman" w:hAnsi="Times New Roman" w:cs="Times New Roman"/>
          <w:sz w:val="28"/>
          <w:szCs w:val="28"/>
          <w:lang w:eastAsia="ru-RU"/>
        </w:rPr>
        <w:t xml:space="preserve"> </w:t>
      </w:r>
      <w:proofErr w:type="gramStart"/>
      <w:r w:rsidRPr="005E20D9">
        <w:rPr>
          <w:rFonts w:ascii="Times New Roman" w:eastAsia="Times New Roman" w:hAnsi="Times New Roman" w:cs="Times New Roman"/>
          <w:sz w:val="28"/>
          <w:szCs w:val="28"/>
          <w:lang w:eastAsia="ru-RU"/>
        </w:rPr>
        <w:t>характера в муниципальных учреждениях Нанайского муниципального района», постановлением администрации Нанайского муниципального района от 30.12.2016 № 832 «Об утверждении Примерного положения об оплате труда работников муниципальных бюджетных и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w:t>
      </w:r>
      <w:r w:rsidRPr="005E20D9">
        <w:rPr>
          <w:rFonts w:ascii="Times New Roman" w:eastAsia="Times New Roman" w:hAnsi="Times New Roman" w:cs="Times New Roman"/>
          <w:vanish/>
          <w:sz w:val="28"/>
          <w:szCs w:val="28"/>
          <w:lang w:eastAsia="ru-RU"/>
        </w:rPr>
        <w:t>, Муниципального казенного учреждения «Централизованная бухгалтерия учреждений образования Нанайского муниципального района</w:t>
      </w:r>
      <w:r w:rsidRPr="005E20D9">
        <w:rPr>
          <w:rFonts w:ascii="Times New Roman" w:eastAsia="Times New Roman" w:hAnsi="Times New Roman" w:cs="Times New Roman"/>
          <w:sz w:val="28"/>
          <w:szCs w:val="28"/>
          <w:lang w:eastAsia="ru-RU"/>
        </w:rPr>
        <w:t>» и определяет порядок установления и осуществления выплат компенсационного характера работникам Муниципального</w:t>
      </w:r>
      <w:proofErr w:type="gramEnd"/>
      <w:r w:rsidRPr="005E20D9">
        <w:rPr>
          <w:rFonts w:ascii="Times New Roman" w:eastAsia="Times New Roman" w:hAnsi="Times New Roman" w:cs="Times New Roman"/>
          <w:sz w:val="28"/>
          <w:szCs w:val="28"/>
          <w:lang w:eastAsia="ru-RU"/>
        </w:rPr>
        <w:t xml:space="preserve"> бюджетного общеобразовательного учреждения «Средняя общеобразовательная школа с. Лидога» и Филиала МБОУ СОШ с. Лидога     (далее – работники МБОУ СОШ с. Лидога и Филиала МБОУ СОШ с. Лидога).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1.2.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w:t>
      </w:r>
      <w:proofErr w:type="gramStart"/>
      <w:r w:rsidRPr="005E20D9">
        <w:rPr>
          <w:rFonts w:ascii="Times New Roman" w:eastAsia="Times New Roman" w:hAnsi="Times New Roman" w:cs="Times New Roman"/>
          <w:sz w:val="28"/>
          <w:szCs w:val="28"/>
          <w:lang w:eastAsia="ru-RU"/>
        </w:rPr>
        <w:t>по</w:t>
      </w:r>
      <w:proofErr w:type="gramEnd"/>
      <w:r w:rsidRPr="005E20D9">
        <w:rPr>
          <w:rFonts w:ascii="Times New Roman" w:eastAsia="Times New Roman" w:hAnsi="Times New Roman" w:cs="Times New Roman"/>
          <w:sz w:val="28"/>
          <w:szCs w:val="28"/>
          <w:lang w:eastAsia="ru-RU"/>
        </w:rPr>
        <w:t xml:space="preserve"> соответствующим ПКГ, без учета повышающих коэффициентов.</w:t>
      </w:r>
    </w:p>
    <w:p w:rsidR="005E20D9" w:rsidRPr="005E20D9" w:rsidRDefault="005E20D9" w:rsidP="005E20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color w:val="000000"/>
          <w:sz w:val="28"/>
          <w:szCs w:val="28"/>
          <w:lang w:eastAsia="ru-RU"/>
        </w:rPr>
        <w:t>1.3.</w:t>
      </w:r>
      <w:r w:rsidRPr="005E20D9">
        <w:rPr>
          <w:rFonts w:ascii="Times New Roman" w:eastAsia="Times New Roman" w:hAnsi="Times New Roman" w:cs="Times New Roman"/>
          <w:color w:val="000000"/>
          <w:sz w:val="28"/>
          <w:szCs w:val="28"/>
          <w:lang w:eastAsia="ru-RU"/>
        </w:rPr>
        <w:tab/>
        <w:t xml:space="preserve">Финансирование расходов по выплатам компенсационного характера работникам </w:t>
      </w:r>
      <w:r w:rsidRPr="005E20D9">
        <w:rPr>
          <w:rFonts w:ascii="Times New Roman" w:eastAsia="Times New Roman" w:hAnsi="Times New Roman" w:cs="Times New Roman"/>
          <w:sz w:val="28"/>
          <w:szCs w:val="28"/>
          <w:lang w:eastAsia="ru-RU"/>
        </w:rPr>
        <w:t>МБОУ СОШ с. Лидога и Филиала МБОУ СОШ с. Лидога</w:t>
      </w:r>
      <w:r w:rsidRPr="005E20D9">
        <w:rPr>
          <w:rFonts w:ascii="Times New Roman" w:eastAsia="Times New Roman" w:hAnsi="Times New Roman" w:cs="Times New Roman"/>
          <w:color w:val="000000"/>
          <w:sz w:val="28"/>
          <w:szCs w:val="28"/>
          <w:lang w:eastAsia="ru-RU"/>
        </w:rPr>
        <w:t xml:space="preserve"> </w:t>
      </w:r>
      <w:r w:rsidRPr="005E20D9">
        <w:rPr>
          <w:rFonts w:ascii="Times New Roman" w:eastAsia="Times New Roman" w:hAnsi="Times New Roman" w:cs="Times New Roman"/>
          <w:sz w:val="28"/>
          <w:szCs w:val="28"/>
          <w:lang w:eastAsia="ru-RU"/>
        </w:rPr>
        <w:t>осуществляется за счет сре</w:t>
      </w:r>
      <w:proofErr w:type="gramStart"/>
      <w:r w:rsidRPr="005E20D9">
        <w:rPr>
          <w:rFonts w:ascii="Times New Roman" w:eastAsia="Times New Roman" w:hAnsi="Times New Roman" w:cs="Times New Roman"/>
          <w:sz w:val="28"/>
          <w:szCs w:val="28"/>
          <w:lang w:eastAsia="ru-RU"/>
        </w:rPr>
        <w:t>дств кр</w:t>
      </w:r>
      <w:proofErr w:type="gramEnd"/>
      <w:r w:rsidRPr="005E20D9">
        <w:rPr>
          <w:rFonts w:ascii="Times New Roman" w:eastAsia="Times New Roman" w:hAnsi="Times New Roman" w:cs="Times New Roman"/>
          <w:sz w:val="28"/>
          <w:szCs w:val="28"/>
          <w:lang w:eastAsia="ru-RU"/>
        </w:rPr>
        <w:t>аевого и местного  бюджетов.</w:t>
      </w:r>
    </w:p>
    <w:p w:rsidR="005E20D9" w:rsidRPr="005E20D9" w:rsidRDefault="005E20D9" w:rsidP="005E20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widowControl w:val="0"/>
        <w:numPr>
          <w:ilvl w:val="0"/>
          <w:numId w:val="12"/>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E20D9">
        <w:rPr>
          <w:rFonts w:ascii="Times New Roman" w:eastAsia="Times New Roman" w:hAnsi="Times New Roman" w:cs="Times New Roman"/>
          <w:sz w:val="28"/>
          <w:szCs w:val="28"/>
          <w:lang w:eastAsia="ru-RU"/>
        </w:rPr>
        <w:t xml:space="preserve">Порядок и условия установления </w:t>
      </w:r>
      <w:r w:rsidRPr="005E20D9">
        <w:rPr>
          <w:rFonts w:ascii="Times New Roman" w:eastAsia="Times New Roman" w:hAnsi="Times New Roman" w:cs="Times New Roman"/>
          <w:color w:val="000000"/>
          <w:spacing w:val="-7"/>
          <w:sz w:val="28"/>
          <w:szCs w:val="28"/>
          <w:lang w:eastAsia="ru-RU"/>
        </w:rPr>
        <w:t>выплат компенсационного характера</w:t>
      </w:r>
      <w:r w:rsidRPr="005E20D9">
        <w:rPr>
          <w:rFonts w:ascii="Times New Roman" w:eastAsia="Times New Roman" w:hAnsi="Times New Roman" w:cs="Times New Roman"/>
          <w:sz w:val="28"/>
          <w:szCs w:val="28"/>
          <w:lang w:eastAsia="ru-RU"/>
        </w:rPr>
        <w:t xml:space="preserve"> работникам Муниципального бюджетного общеобразовательного учреждения «Средняя общеобразовательная школа с. Лидога» и Филиала МБОУ СОШ с. Лидога</w:t>
      </w:r>
    </w:p>
    <w:p w:rsidR="005E20D9" w:rsidRPr="005E20D9" w:rsidRDefault="005E20D9" w:rsidP="005E20D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E20D9" w:rsidRPr="005E20D9" w:rsidRDefault="005E20D9" w:rsidP="00234C3C">
      <w:pPr>
        <w:shd w:val="clear" w:color="auto" w:fill="FFFFFF"/>
        <w:autoSpaceDN w:val="0"/>
        <w:spacing w:after="0" w:line="240" w:lineRule="auto"/>
        <w:ind w:firstLine="360"/>
        <w:jc w:val="both"/>
        <w:rPr>
          <w:rFonts w:ascii="Times New Roman" w:eastAsia="Times New Roman" w:hAnsi="Times New Roman" w:cs="Times New Roman"/>
          <w:color w:val="000000"/>
          <w:spacing w:val="-7"/>
          <w:sz w:val="28"/>
          <w:szCs w:val="28"/>
          <w:lang w:eastAsia="ru-RU"/>
        </w:rPr>
      </w:pPr>
      <w:r w:rsidRPr="005E20D9">
        <w:rPr>
          <w:rFonts w:ascii="Times New Roman" w:eastAsia="Times New Roman" w:hAnsi="Times New Roman" w:cs="Times New Roman"/>
          <w:color w:val="000000"/>
          <w:spacing w:val="-7"/>
          <w:sz w:val="28"/>
          <w:szCs w:val="28"/>
          <w:lang w:eastAsia="ru-RU"/>
        </w:rPr>
        <w:t>2.1.</w:t>
      </w:r>
      <w:r w:rsidRPr="005E20D9">
        <w:rPr>
          <w:rFonts w:ascii="Times New Roman" w:eastAsia="Times New Roman" w:hAnsi="Times New Roman" w:cs="Times New Roman"/>
          <w:color w:val="000000"/>
          <w:spacing w:val="-7"/>
          <w:sz w:val="28"/>
          <w:szCs w:val="28"/>
          <w:lang w:eastAsia="ru-RU"/>
        </w:rPr>
        <w:tab/>
        <w:t>Выплаты компенсационного характера включают в себя:</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color w:val="000000"/>
          <w:spacing w:val="-7"/>
          <w:sz w:val="28"/>
          <w:szCs w:val="28"/>
          <w:lang w:eastAsia="ru-RU"/>
        </w:rPr>
        <w:t>-</w:t>
      </w:r>
      <w:r w:rsidRPr="005E20D9">
        <w:rPr>
          <w:rFonts w:ascii="Times New Roman" w:eastAsia="Times New Roman" w:hAnsi="Times New Roman" w:cs="Times New Roman"/>
          <w:color w:val="000000"/>
          <w:spacing w:val="-7"/>
          <w:sz w:val="28"/>
          <w:szCs w:val="28"/>
          <w:lang w:eastAsia="ru-RU"/>
        </w:rPr>
        <w:tab/>
      </w:r>
      <w:r w:rsidRPr="005E20D9">
        <w:rPr>
          <w:rFonts w:ascii="Times New Roman" w:eastAsia="Times New Roman" w:hAnsi="Times New Roman" w:cs="Times New Roman"/>
          <w:sz w:val="28"/>
          <w:szCs w:val="28"/>
          <w:lang w:eastAsia="ru-RU"/>
        </w:rPr>
        <w:t>районный  коэффициент за работу в южных районах Дальнего Востока в размере 30 % от должностного оклада;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процентную надбавку за стаж работы в учреждениях, расположенных в южных районах Дальнего Востока, в размере 30 % от должностного оклада; </w:t>
      </w:r>
    </w:p>
    <w:p w:rsidR="005E20D9" w:rsidRPr="005E20D9" w:rsidRDefault="005E20D9" w:rsidP="005E20D9">
      <w:pPr>
        <w:autoSpaceDN w:val="0"/>
        <w:spacing w:after="0" w:line="240" w:lineRule="auto"/>
        <w:jc w:val="both"/>
        <w:rPr>
          <w:rFonts w:ascii="Times New Roman" w:eastAsia="Times New Roman" w:hAnsi="Times New Roman" w:cs="Times New Roman"/>
          <w:color w:val="000000"/>
          <w:spacing w:val="-7"/>
          <w:sz w:val="28"/>
          <w:szCs w:val="28"/>
          <w:lang w:eastAsia="ru-RU"/>
        </w:rPr>
      </w:pPr>
      <w:r w:rsidRPr="005E20D9">
        <w:rPr>
          <w:rFonts w:ascii="Times New Roman" w:eastAsia="Times New Roman" w:hAnsi="Times New Roman" w:cs="Times New Roman"/>
          <w:color w:val="000000"/>
          <w:spacing w:val="-7"/>
          <w:sz w:val="28"/>
          <w:szCs w:val="28"/>
          <w:lang w:eastAsia="ru-RU"/>
        </w:rPr>
        <w:t>-</w:t>
      </w:r>
      <w:r w:rsidRPr="005E20D9">
        <w:rPr>
          <w:rFonts w:ascii="Times New Roman" w:eastAsia="Times New Roman" w:hAnsi="Times New Roman" w:cs="Times New Roman"/>
          <w:color w:val="000000"/>
          <w:spacing w:val="-7"/>
          <w:sz w:val="28"/>
          <w:szCs w:val="28"/>
          <w:lang w:eastAsia="ru-RU"/>
        </w:rPr>
        <w:tab/>
        <w:t xml:space="preserve">выплаты за работу в условиях, отклоняющихся </w:t>
      </w:r>
      <w:proofErr w:type="gramStart"/>
      <w:r w:rsidRPr="005E20D9">
        <w:rPr>
          <w:rFonts w:ascii="Times New Roman" w:eastAsia="Times New Roman" w:hAnsi="Times New Roman" w:cs="Times New Roman"/>
          <w:color w:val="000000"/>
          <w:spacing w:val="-7"/>
          <w:sz w:val="28"/>
          <w:szCs w:val="28"/>
          <w:lang w:eastAsia="ru-RU"/>
        </w:rPr>
        <w:t>от</w:t>
      </w:r>
      <w:proofErr w:type="gramEnd"/>
      <w:r w:rsidRPr="005E20D9">
        <w:rPr>
          <w:rFonts w:ascii="Times New Roman" w:eastAsia="Times New Roman" w:hAnsi="Times New Roman" w:cs="Times New Roman"/>
          <w:color w:val="000000"/>
          <w:spacing w:val="-7"/>
          <w:sz w:val="28"/>
          <w:szCs w:val="28"/>
          <w:lang w:eastAsia="ru-RU"/>
        </w:rPr>
        <w:t xml:space="preserve"> нормальных;</w:t>
      </w:r>
    </w:p>
    <w:p w:rsidR="005E20D9" w:rsidRPr="005E20D9" w:rsidRDefault="005E20D9" w:rsidP="005E20D9">
      <w:pPr>
        <w:autoSpaceDN w:val="0"/>
        <w:spacing w:after="0" w:line="240" w:lineRule="auto"/>
        <w:jc w:val="both"/>
        <w:rPr>
          <w:rFonts w:ascii="Times New Roman" w:eastAsia="Times New Roman" w:hAnsi="Times New Roman" w:cs="Times New Roman"/>
          <w:color w:val="000000"/>
          <w:spacing w:val="-7"/>
          <w:sz w:val="28"/>
          <w:szCs w:val="28"/>
          <w:lang w:eastAsia="ru-RU"/>
        </w:rPr>
      </w:pPr>
      <w:r w:rsidRPr="005E20D9">
        <w:rPr>
          <w:rFonts w:ascii="Times New Roman" w:eastAsia="Times New Roman" w:hAnsi="Times New Roman" w:cs="Times New Roman"/>
          <w:color w:val="000000"/>
          <w:spacing w:val="-7"/>
          <w:sz w:val="28"/>
          <w:szCs w:val="28"/>
          <w:lang w:eastAsia="ru-RU"/>
        </w:rPr>
        <w:lastRenderedPageBreak/>
        <w:t>-</w:t>
      </w:r>
      <w:r w:rsidRPr="005E20D9">
        <w:rPr>
          <w:rFonts w:ascii="Times New Roman" w:eastAsia="Times New Roman" w:hAnsi="Times New Roman" w:cs="Times New Roman"/>
          <w:color w:val="000000"/>
          <w:spacing w:val="-7"/>
          <w:sz w:val="28"/>
          <w:szCs w:val="28"/>
          <w:lang w:eastAsia="ru-RU"/>
        </w:rPr>
        <w:tab/>
        <w:t>выплаты за работу работникам, занятым на тяжелых работах, за работу с вредными и (или) опасными и иными условиями труда;</w:t>
      </w:r>
    </w:p>
    <w:p w:rsidR="005E20D9" w:rsidRPr="005E20D9" w:rsidRDefault="005E20D9" w:rsidP="00234C3C">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color w:val="000000"/>
          <w:spacing w:val="-7"/>
          <w:sz w:val="28"/>
          <w:szCs w:val="28"/>
          <w:lang w:eastAsia="ru-RU"/>
        </w:rPr>
        <w:t>2.2.</w:t>
      </w:r>
      <w:r w:rsidRPr="005E20D9">
        <w:rPr>
          <w:rFonts w:ascii="Times New Roman" w:eastAsia="Times New Roman" w:hAnsi="Times New Roman" w:cs="Times New Roman"/>
          <w:color w:val="000000"/>
          <w:spacing w:val="-7"/>
          <w:sz w:val="28"/>
          <w:szCs w:val="28"/>
          <w:lang w:eastAsia="ru-RU"/>
        </w:rPr>
        <w:tab/>
        <w:t>Перечень видов выплат компенсационного характера приведен в приложении № 1 к настоящему Положению.</w:t>
      </w:r>
      <w:r w:rsidRPr="005E20D9">
        <w:rPr>
          <w:rFonts w:ascii="Times New Roman" w:eastAsia="Times New Roman" w:hAnsi="Times New Roman" w:cs="Times New Roman"/>
          <w:sz w:val="28"/>
          <w:szCs w:val="28"/>
          <w:lang w:eastAsia="ru-RU"/>
        </w:rPr>
        <w:t xml:space="preserve"> </w:t>
      </w:r>
    </w:p>
    <w:p w:rsidR="005E20D9" w:rsidRPr="005E20D9" w:rsidRDefault="005E20D9" w:rsidP="00234C3C">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2.3.</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w:t>
      </w:r>
      <w:proofErr w:type="gramEnd"/>
      <w:r w:rsidRPr="005E20D9">
        <w:rPr>
          <w:rFonts w:ascii="Times New Roman" w:eastAsia="Times New Roman" w:hAnsi="Times New Roman" w:cs="Times New Roman"/>
          <w:sz w:val="28"/>
          <w:szCs w:val="28"/>
          <w:lang w:eastAsia="ru-RU"/>
        </w:rPr>
        <w:t xml:space="preserve">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работников организаций и учреждений системы </w:t>
      </w:r>
      <w:proofErr w:type="spellStart"/>
      <w:r w:rsidRPr="005E20D9">
        <w:rPr>
          <w:rFonts w:ascii="Times New Roman" w:eastAsia="Times New Roman" w:hAnsi="Times New Roman" w:cs="Times New Roman"/>
          <w:sz w:val="28"/>
          <w:szCs w:val="28"/>
          <w:lang w:eastAsia="ru-RU"/>
        </w:rPr>
        <w:t>Гособразования</w:t>
      </w:r>
      <w:proofErr w:type="spellEnd"/>
      <w:r w:rsidRPr="005E20D9">
        <w:rPr>
          <w:rFonts w:ascii="Times New Roman" w:eastAsia="Times New Roman" w:hAnsi="Times New Roman" w:cs="Times New Roman"/>
          <w:sz w:val="28"/>
          <w:szCs w:val="28"/>
          <w:lang w:eastAsia="ru-RU"/>
        </w:rPr>
        <w:t xml:space="preserve"> СССР». Установление выплат производится по результатам специальной оценки условий труда. 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Если по итогам аттестации рабочее место признается безопасным, то осуществление указанной выплаты не производится.</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Решение о введении соответствующих норм принимается организацией с учетом обеспечения указанных выплат финансовыми средствами.</w:t>
      </w:r>
    </w:p>
    <w:p w:rsidR="005E20D9" w:rsidRPr="005E20D9" w:rsidRDefault="005E20D9" w:rsidP="00234C3C">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2.4. </w:t>
      </w:r>
      <w:proofErr w:type="gramStart"/>
      <w:r w:rsidRPr="005E20D9">
        <w:rPr>
          <w:rFonts w:ascii="Times New Roman" w:eastAsia="Times New Roman" w:hAnsi="Times New Roman" w:cs="Times New Roman"/>
          <w:sz w:val="28"/>
          <w:szCs w:val="28"/>
          <w:lang w:eastAsia="ru-RU"/>
        </w:rPr>
        <w:t>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и при выполнении работ в других условиях, отклоняющихся от нормальных) устанавливаются в соответствии с законодательством  и иными нормативными правовыми актами, содержащие</w:t>
      </w:r>
      <w:proofErr w:type="gramEnd"/>
      <w:r w:rsidRPr="005E20D9">
        <w:rPr>
          <w:rFonts w:ascii="Times New Roman" w:eastAsia="Times New Roman" w:hAnsi="Times New Roman" w:cs="Times New Roman"/>
          <w:sz w:val="28"/>
          <w:szCs w:val="28"/>
          <w:lang w:eastAsia="ru-RU"/>
        </w:rPr>
        <w:t xml:space="preserve"> нормы трудового права, с учетом финансово-экономического положения организации.</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2.5.</w:t>
      </w:r>
      <w:r w:rsidRPr="005E20D9">
        <w:rPr>
          <w:rFonts w:ascii="Times New Roman" w:eastAsia="Times New Roman" w:hAnsi="Times New Roman" w:cs="Times New Roman"/>
          <w:sz w:val="28"/>
          <w:szCs w:val="28"/>
          <w:lang w:eastAsia="ru-RU"/>
        </w:rPr>
        <w:tab/>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2.6. Порядок и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заведование кабинетом, учебной мастерской, лабораторией, </w:t>
      </w:r>
      <w:proofErr w:type="spellStart"/>
      <w:r w:rsidRPr="005E20D9">
        <w:rPr>
          <w:rFonts w:ascii="Times New Roman" w:eastAsia="Times New Roman" w:hAnsi="Times New Roman" w:cs="Times New Roman"/>
          <w:sz w:val="28"/>
          <w:szCs w:val="28"/>
          <w:lang w:eastAsia="ru-RU"/>
        </w:rPr>
        <w:t>учебно</w:t>
      </w:r>
      <w:proofErr w:type="spellEnd"/>
      <w:r w:rsidRPr="005E20D9">
        <w:rPr>
          <w:rFonts w:ascii="Times New Roman" w:eastAsia="Times New Roman" w:hAnsi="Times New Roman" w:cs="Times New Roman"/>
          <w:sz w:val="28"/>
          <w:szCs w:val="28"/>
          <w:lang w:eastAsia="ru-RU"/>
        </w:rPr>
        <w:t xml:space="preserve"> - опытным участком, </w:t>
      </w:r>
      <w:proofErr w:type="spellStart"/>
      <w:r w:rsidRPr="005E20D9">
        <w:rPr>
          <w:rFonts w:ascii="Times New Roman" w:eastAsia="Times New Roman" w:hAnsi="Times New Roman" w:cs="Times New Roman"/>
          <w:sz w:val="28"/>
          <w:szCs w:val="28"/>
          <w:lang w:eastAsia="ru-RU"/>
        </w:rPr>
        <w:t>учебно</w:t>
      </w:r>
      <w:proofErr w:type="spellEnd"/>
      <w:r w:rsidRPr="005E20D9">
        <w:rPr>
          <w:rFonts w:ascii="Times New Roman" w:eastAsia="Times New Roman" w:hAnsi="Times New Roman" w:cs="Times New Roman"/>
          <w:sz w:val="28"/>
          <w:szCs w:val="28"/>
          <w:lang w:eastAsia="ru-RU"/>
        </w:rPr>
        <w:t xml:space="preserve"> - консультативным пунктом; руководство предметными, цикловыми и методическими комиссиями; классное руководство и др. устанавливаются в соответствии с Приложением № 2 к настоящему Положению с учетом содержания и (или) объема дополнительной работы, а также обеспечения указанных выплат финансовыми средствами. </w:t>
      </w:r>
    </w:p>
    <w:p w:rsid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2.7.</w:t>
      </w:r>
      <w:r w:rsidRPr="005E20D9">
        <w:rPr>
          <w:rFonts w:ascii="Times New Roman" w:eastAsia="Times New Roman" w:hAnsi="Times New Roman" w:cs="Times New Roman"/>
          <w:sz w:val="28"/>
          <w:szCs w:val="28"/>
          <w:lang w:eastAsia="ru-RU"/>
        </w:rPr>
        <w:tab/>
        <w:t xml:space="preserve">Размеры доплат за работу, не входящую в круг должностных обязанностей устанавливаются приказом директора МБОУ СОШ с. Лидога с учетом содержания и (или) объема дополнительной работы, а также обеспечения указанных выплат финансовыми средствами. </w:t>
      </w:r>
    </w:p>
    <w:p w:rsidR="00234C3C" w:rsidRDefault="00234C3C" w:rsidP="00234C3C">
      <w:pPr>
        <w:autoSpaceDN w:val="0"/>
        <w:spacing w:after="0" w:line="240" w:lineRule="auto"/>
        <w:jc w:val="right"/>
        <w:rPr>
          <w:rFonts w:ascii="Times New Roman" w:eastAsia="Times New Roman" w:hAnsi="Times New Roman" w:cs="Times New Roman"/>
          <w:sz w:val="24"/>
          <w:szCs w:val="24"/>
          <w:lang w:eastAsia="ru-RU"/>
        </w:rPr>
      </w:pPr>
    </w:p>
    <w:p w:rsidR="00234C3C" w:rsidRPr="005E20D9" w:rsidRDefault="00234C3C" w:rsidP="00234C3C">
      <w:pPr>
        <w:autoSpaceDN w:val="0"/>
        <w:spacing w:after="0" w:line="240" w:lineRule="auto"/>
        <w:jc w:val="right"/>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4"/>
          <w:szCs w:val="24"/>
          <w:lang w:eastAsia="ru-RU"/>
        </w:rPr>
        <w:lastRenderedPageBreak/>
        <w:t>Продолжение Положения</w:t>
      </w:r>
    </w:p>
    <w:p w:rsidR="00234C3C" w:rsidRPr="005E20D9" w:rsidRDefault="00234C3C"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234C3C">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2.8.</w:t>
      </w:r>
      <w:r w:rsidRPr="005E20D9">
        <w:rPr>
          <w:rFonts w:ascii="Times New Roman" w:eastAsia="Times New Roman" w:hAnsi="Times New Roman" w:cs="Times New Roman"/>
          <w:sz w:val="28"/>
          <w:szCs w:val="28"/>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5E20D9" w:rsidRPr="005E20D9" w:rsidRDefault="005E20D9" w:rsidP="00234C3C">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2.9.</w:t>
      </w:r>
      <w:r w:rsidRPr="005E20D9">
        <w:rPr>
          <w:rFonts w:ascii="Times New Roman" w:eastAsia="Times New Roman" w:hAnsi="Times New Roman" w:cs="Times New Roman"/>
          <w:sz w:val="28"/>
          <w:szCs w:val="28"/>
          <w:lang w:eastAsia="ru-RU"/>
        </w:rPr>
        <w:tab/>
        <w:t>Повышение оплаты труда за работу в ночное время производится работникам за каждый час работы в ночное время.</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Ночным считается время с 22 часов до 6 часов.</w:t>
      </w:r>
    </w:p>
    <w:p w:rsidR="005E20D9" w:rsidRPr="005E20D9" w:rsidRDefault="005E20D9" w:rsidP="00234C3C">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Минимальный размер повышения оплаты труда за работу в ночное время составляет не менее 20 процентов оклада (должностного оклада), рассчитанного за час работы, за каждый час работы в ночное время. Рекомендуемый размер 35 процентов.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2.10.</w:t>
      </w:r>
      <w:r w:rsidRPr="005E20D9">
        <w:rPr>
          <w:rFonts w:ascii="Times New Roman" w:eastAsia="Times New Roman" w:hAnsi="Times New Roman" w:cs="Times New Roman"/>
          <w:sz w:val="28"/>
          <w:szCs w:val="28"/>
          <w:lang w:eastAsia="ru-RU"/>
        </w:rPr>
        <w:tab/>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5E20D9" w:rsidRPr="005E20D9" w:rsidRDefault="005E20D9" w:rsidP="00234C3C">
      <w:pPr>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5E20D9">
        <w:rPr>
          <w:rFonts w:ascii="Times New Roman" w:eastAsia="Times New Roman" w:hAnsi="Times New Roman" w:cs="Times New Roman"/>
          <w:sz w:val="28"/>
          <w:szCs w:val="28"/>
          <w:lang w:eastAsia="ru-RU"/>
        </w:rPr>
        <w:t>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ставки оклада (должностного</w:t>
      </w:r>
      <w:proofErr w:type="gramEnd"/>
      <w:r w:rsidRPr="005E20D9">
        <w:rPr>
          <w:rFonts w:ascii="Times New Roman" w:eastAsia="Times New Roman" w:hAnsi="Times New Roman" w:cs="Times New Roman"/>
          <w:sz w:val="28"/>
          <w:szCs w:val="28"/>
          <w:lang w:eastAsia="ru-RU"/>
        </w:rPr>
        <w:t xml:space="preserve"> оклада), если работа производилась сверх месячной нормы рабочего времени.</w:t>
      </w:r>
    </w:p>
    <w:p w:rsidR="005E20D9" w:rsidRPr="005E20D9" w:rsidRDefault="005E20D9" w:rsidP="00234C3C">
      <w:pPr>
        <w:autoSpaceDN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ab/>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5E20D9" w:rsidRPr="005E20D9" w:rsidRDefault="005E20D9" w:rsidP="00234C3C">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color w:val="000000"/>
          <w:sz w:val="28"/>
          <w:szCs w:val="28"/>
          <w:lang w:eastAsia="ru-RU"/>
        </w:rPr>
        <w:t>2.11.</w:t>
      </w:r>
      <w:r w:rsidRPr="005E20D9">
        <w:rPr>
          <w:rFonts w:ascii="Times New Roman" w:eastAsia="Times New Roman" w:hAnsi="Times New Roman" w:cs="Times New Roman"/>
          <w:color w:val="000000"/>
          <w:sz w:val="28"/>
          <w:szCs w:val="28"/>
          <w:lang w:eastAsia="ru-RU"/>
        </w:rPr>
        <w:tab/>
        <w:t xml:space="preserve">Размер доплат работникам </w:t>
      </w:r>
      <w:r w:rsidRPr="005E20D9">
        <w:rPr>
          <w:rFonts w:ascii="Times New Roman" w:eastAsia="Times New Roman" w:hAnsi="Times New Roman" w:cs="Times New Roman"/>
          <w:sz w:val="28"/>
          <w:szCs w:val="28"/>
          <w:lang w:eastAsia="ru-RU"/>
        </w:rPr>
        <w:t>МБОУ СОШ с. Лидога и Филиала МБОУ СОШ с. Лидога</w:t>
      </w:r>
      <w:r w:rsidRPr="005E20D9">
        <w:rPr>
          <w:rFonts w:ascii="Times New Roman" w:eastAsia="Times New Roman" w:hAnsi="Times New Roman" w:cs="Times New Roman"/>
          <w:color w:val="000000"/>
          <w:sz w:val="28"/>
          <w:szCs w:val="28"/>
          <w:lang w:eastAsia="ru-RU"/>
        </w:rPr>
        <w:t xml:space="preserve"> </w:t>
      </w:r>
      <w:r w:rsidRPr="005E20D9">
        <w:rPr>
          <w:rFonts w:ascii="Times New Roman" w:eastAsia="Times New Roman" w:hAnsi="Times New Roman" w:cs="Times New Roman"/>
          <w:sz w:val="28"/>
          <w:szCs w:val="28"/>
          <w:lang w:eastAsia="ru-RU"/>
        </w:rPr>
        <w:t>определяется личным трудовым вкладом работника с учетом промежуточных и конечных результатов работы.</w:t>
      </w:r>
    </w:p>
    <w:p w:rsidR="005E20D9" w:rsidRPr="005E20D9" w:rsidRDefault="005E20D9" w:rsidP="00234C3C">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Доплаты устанавливаются работникам МБОУ СОШ с. Лидога и Филиала МБОУ СОШ с. Лидога</w:t>
      </w:r>
      <w:r w:rsidRPr="005E20D9">
        <w:rPr>
          <w:rFonts w:ascii="Times New Roman" w:eastAsia="Times New Roman" w:hAnsi="Times New Roman" w:cs="Times New Roman"/>
          <w:color w:val="000000"/>
          <w:sz w:val="28"/>
          <w:szCs w:val="28"/>
          <w:lang w:eastAsia="ru-RU"/>
        </w:rPr>
        <w:t xml:space="preserve"> </w:t>
      </w:r>
      <w:r w:rsidRPr="005E20D9">
        <w:rPr>
          <w:rFonts w:ascii="Times New Roman" w:eastAsia="Times New Roman" w:hAnsi="Times New Roman" w:cs="Times New Roman"/>
          <w:sz w:val="28"/>
          <w:szCs w:val="28"/>
          <w:lang w:eastAsia="ru-RU"/>
        </w:rPr>
        <w:t>на определенный период (месяц, квартал, полугодие, год) или единовременно.</w:t>
      </w:r>
    </w:p>
    <w:p w:rsidR="005E20D9" w:rsidRPr="005E20D9" w:rsidRDefault="005E20D9" w:rsidP="008C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Основанием для установления доплат является приказ директора МБОУ СОШ с. Лидога.</w:t>
      </w:r>
    </w:p>
    <w:p w:rsidR="005E20D9" w:rsidRPr="005E20D9" w:rsidRDefault="005E20D9" w:rsidP="008C623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Размер доплаты может быть изменен или выплата доплаты может быть прекращена на основании приказа директора МБОУ СОШ с. Лидога.</w:t>
      </w:r>
    </w:p>
    <w:p w:rsidR="005E20D9" w:rsidRPr="005E20D9" w:rsidRDefault="005E20D9" w:rsidP="005E20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          Причинами снятия доплат являются:</w:t>
      </w:r>
    </w:p>
    <w:p w:rsidR="005E20D9" w:rsidRPr="005E20D9" w:rsidRDefault="005E20D9" w:rsidP="005E20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окончание срока действия доплат;</w:t>
      </w:r>
    </w:p>
    <w:p w:rsidR="005E20D9" w:rsidRPr="005E20D9" w:rsidRDefault="005E20D9" w:rsidP="005E20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lastRenderedPageBreak/>
        <w:t>- окончание срока выполнения дополнительных работ, по которым были определены доплаты;</w:t>
      </w:r>
    </w:p>
    <w:p w:rsidR="005E20D9" w:rsidRPr="005E20D9" w:rsidRDefault="005E20D9" w:rsidP="005E20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снижение качества работы;</w:t>
      </w:r>
    </w:p>
    <w:p w:rsidR="005E20D9" w:rsidRPr="005E20D9" w:rsidRDefault="005E20D9" w:rsidP="005E20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отказ работника от выполнения дополнительной работы, за которую установлена доплата.</w:t>
      </w:r>
    </w:p>
    <w:p w:rsidR="005E20D9" w:rsidRPr="005E20D9" w:rsidRDefault="005E20D9" w:rsidP="005E20D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 Все спорные вопросы по установлению доплат рассматриваются  комиссией по трудовым спорам по письменному обращению директора МБОУ СОШ с. Лидога.</w:t>
      </w:r>
    </w:p>
    <w:p w:rsidR="005E20D9" w:rsidRPr="005E20D9" w:rsidRDefault="005E20D9" w:rsidP="005E20D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__________</w:t>
      </w:r>
    </w:p>
    <w:p w:rsidR="005E20D9" w:rsidRPr="005E20D9" w:rsidRDefault="005E20D9" w:rsidP="005E20D9">
      <w:pPr>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Директор МБОУ СОШ с. Лидога                                                 О. Н. Шапинова  </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p>
    <w:p w:rsidR="008C6236" w:rsidRDefault="008C6236"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sectPr w:rsidR="008C6236" w:rsidSect="00985F75">
          <w:pgSz w:w="11906" w:h="16838"/>
          <w:pgMar w:top="426" w:right="680" w:bottom="567" w:left="709" w:header="709" w:footer="709" w:gutter="0"/>
          <w:cols w:space="720"/>
        </w:sectPr>
      </w:pPr>
    </w:p>
    <w:p w:rsidR="005E20D9" w:rsidRPr="005E20D9" w:rsidRDefault="005E20D9"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r w:rsidRPr="005E20D9">
        <w:rPr>
          <w:rFonts w:ascii="Times New Roman" w:eastAsia="Times New Roman" w:hAnsi="Times New Roman" w:cs="Times New Roman"/>
          <w:color w:val="000000"/>
          <w:spacing w:val="-7"/>
          <w:sz w:val="26"/>
          <w:szCs w:val="26"/>
          <w:lang w:eastAsia="ru-RU"/>
        </w:rPr>
        <w:lastRenderedPageBreak/>
        <w:t>ВИДЫ ВЫПЛАТ</w:t>
      </w:r>
    </w:p>
    <w:p w:rsidR="005E20D9" w:rsidRPr="005E20D9" w:rsidRDefault="005E20D9"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r w:rsidRPr="005E20D9">
        <w:rPr>
          <w:rFonts w:ascii="Times New Roman" w:eastAsia="Times New Roman" w:hAnsi="Times New Roman" w:cs="Times New Roman"/>
          <w:color w:val="000000"/>
          <w:spacing w:val="-7"/>
          <w:sz w:val="26"/>
          <w:szCs w:val="26"/>
          <w:lang w:eastAsia="ru-RU"/>
        </w:rPr>
        <w:t xml:space="preserve">компенсационного характера по должностям </w:t>
      </w:r>
      <w:r w:rsidRPr="005E20D9">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с. Лидога» и Филиала МБОУ СОШ с. Лидога</w:t>
      </w: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6224"/>
        <w:gridCol w:w="10"/>
        <w:gridCol w:w="2978"/>
        <w:gridCol w:w="2269"/>
      </w:tblGrid>
      <w:tr w:rsidR="005E20D9" w:rsidRPr="005E20D9" w:rsidTr="005E20D9">
        <w:tc>
          <w:tcPr>
            <w:tcW w:w="85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color w:val="000000"/>
                <w:spacing w:val="-7"/>
                <w:sz w:val="26"/>
                <w:szCs w:val="26"/>
                <w:lang w:eastAsia="ru-RU"/>
              </w:rPr>
              <w:t xml:space="preserve">Должности </w:t>
            </w:r>
            <w:r w:rsidRPr="005E20D9">
              <w:rPr>
                <w:rFonts w:ascii="Times New Roman" w:eastAsia="Times New Roman" w:hAnsi="Times New Roman" w:cs="Times New Roman"/>
                <w:sz w:val="26"/>
                <w:szCs w:val="26"/>
                <w:lang w:eastAsia="ru-RU"/>
              </w:rPr>
              <w:t>хозяйственно-эксплуатационной группы</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Виды </w:t>
            </w:r>
          </w:p>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выплат</w:t>
            </w:r>
            <w:r w:rsidRPr="005E20D9">
              <w:rPr>
                <w:rFonts w:ascii="Times New Roman" w:eastAsia="Times New Roman" w:hAnsi="Times New Roman" w:cs="Times New Roman"/>
                <w:color w:val="000000"/>
                <w:spacing w:val="-7"/>
                <w:sz w:val="26"/>
                <w:szCs w:val="26"/>
                <w:lang w:eastAsia="ru-RU"/>
              </w:rPr>
              <w:t xml:space="preserve"> компенсационного характера</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sz w:val="26"/>
                <w:szCs w:val="26"/>
                <w:lang w:eastAsia="ru-RU"/>
              </w:rPr>
              <w:t xml:space="preserve">Размер доплат </w:t>
            </w:r>
            <w:proofErr w:type="gramStart"/>
            <w:r w:rsidRPr="005E20D9">
              <w:rPr>
                <w:rFonts w:ascii="Times New Roman" w:eastAsia="Times New Roman" w:hAnsi="Times New Roman" w:cs="Times New Roman"/>
                <w:sz w:val="26"/>
                <w:szCs w:val="26"/>
                <w:lang w:eastAsia="ru-RU"/>
              </w:rPr>
              <w:t>в</w:t>
            </w:r>
            <w:proofErr w:type="gramEnd"/>
            <w:r w:rsidRPr="005E20D9">
              <w:rPr>
                <w:rFonts w:ascii="Times New Roman" w:eastAsia="Times New Roman" w:hAnsi="Times New Roman" w:cs="Times New Roman"/>
                <w:sz w:val="26"/>
                <w:szCs w:val="26"/>
                <w:lang w:eastAsia="ru-RU"/>
              </w:rPr>
              <w:t xml:space="preserve"> % </w:t>
            </w:r>
            <w:proofErr w:type="gramStart"/>
            <w:r w:rsidRPr="005E20D9">
              <w:rPr>
                <w:rFonts w:ascii="Times New Roman" w:eastAsia="Times New Roman" w:hAnsi="Times New Roman" w:cs="Times New Roman"/>
                <w:sz w:val="26"/>
                <w:szCs w:val="26"/>
                <w:lang w:eastAsia="ru-RU"/>
              </w:rPr>
              <w:t>от</w:t>
            </w:r>
            <w:proofErr w:type="gramEnd"/>
            <w:r w:rsidRPr="005E20D9">
              <w:rPr>
                <w:rFonts w:ascii="Times New Roman" w:eastAsia="Times New Roman" w:hAnsi="Times New Roman" w:cs="Times New Roman"/>
                <w:sz w:val="26"/>
                <w:szCs w:val="26"/>
                <w:lang w:eastAsia="ru-RU"/>
              </w:rPr>
              <w:t xml:space="preserve"> оклада (должностного оклада) ставки заработной платы</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период действия выплаты</w:t>
            </w:r>
          </w:p>
        </w:tc>
      </w:tr>
      <w:tr w:rsidR="005E20D9" w:rsidRPr="005E20D9" w:rsidTr="005E20D9">
        <w:tc>
          <w:tcPr>
            <w:tcW w:w="85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1.</w:t>
            </w:r>
          </w:p>
        </w:tc>
        <w:tc>
          <w:tcPr>
            <w:tcW w:w="14600" w:type="dxa"/>
            <w:gridSpan w:val="5"/>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b/>
                <w:sz w:val="26"/>
                <w:szCs w:val="26"/>
                <w:lang w:eastAsia="ru-RU"/>
              </w:rPr>
              <w:t xml:space="preserve">Выплаты </w:t>
            </w:r>
            <w:r w:rsidRPr="005E20D9">
              <w:rPr>
                <w:rFonts w:ascii="Times New Roman" w:eastAsia="Times New Roman" w:hAnsi="Times New Roman" w:cs="Times New Roman"/>
                <w:b/>
                <w:color w:val="000000"/>
                <w:spacing w:val="-7"/>
                <w:sz w:val="26"/>
                <w:szCs w:val="26"/>
                <w:lang w:eastAsia="ru-RU"/>
              </w:rPr>
              <w:t>компенсационного характера</w:t>
            </w:r>
            <w:r w:rsidRPr="005E20D9">
              <w:rPr>
                <w:rFonts w:ascii="Times New Roman" w:eastAsia="Times New Roman" w:hAnsi="Times New Roman" w:cs="Times New Roman"/>
                <w:b/>
                <w:sz w:val="26"/>
                <w:szCs w:val="26"/>
                <w:lang w:eastAsia="ru-RU"/>
              </w:rPr>
              <w:t xml:space="preserve"> работникам, занятым на тяжелых работах, работах с вредными и (или) опасными и иными условиями труда</w:t>
            </w:r>
          </w:p>
        </w:tc>
      </w:tr>
      <w:tr w:rsidR="005E20D9" w:rsidRPr="005E20D9" w:rsidTr="005E20D9">
        <w:tc>
          <w:tcPr>
            <w:tcW w:w="85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1.1.</w:t>
            </w: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Повар</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Уборщик служебных помещений</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Лаборант</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Секретарь-машинистка</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Машинист по стирке и ремонту спецодежды Кочегар </w:t>
            </w:r>
          </w:p>
        </w:tc>
        <w:tc>
          <w:tcPr>
            <w:tcW w:w="6225"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Работа с вредными условиями труда</w:t>
            </w:r>
          </w:p>
        </w:tc>
        <w:tc>
          <w:tcPr>
            <w:tcW w:w="2988"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 соответствии с действующим законодательством</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c>
          <w:tcPr>
            <w:tcW w:w="85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2.</w:t>
            </w:r>
          </w:p>
        </w:tc>
        <w:tc>
          <w:tcPr>
            <w:tcW w:w="14600" w:type="dxa"/>
            <w:gridSpan w:val="5"/>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b/>
                <w:sz w:val="26"/>
                <w:szCs w:val="26"/>
                <w:lang w:eastAsia="ru-RU"/>
              </w:rPr>
              <w:t>Выплаты</w:t>
            </w:r>
            <w:r w:rsidRPr="005E20D9">
              <w:rPr>
                <w:rFonts w:ascii="Times New Roman" w:eastAsia="Times New Roman" w:hAnsi="Times New Roman" w:cs="Times New Roman"/>
                <w:color w:val="000000"/>
                <w:spacing w:val="-7"/>
                <w:sz w:val="26"/>
                <w:szCs w:val="26"/>
                <w:lang w:eastAsia="ru-RU"/>
              </w:rPr>
              <w:t xml:space="preserve"> </w:t>
            </w:r>
            <w:r w:rsidRPr="005E20D9">
              <w:rPr>
                <w:rFonts w:ascii="Times New Roman" w:eastAsia="Times New Roman" w:hAnsi="Times New Roman" w:cs="Times New Roman"/>
                <w:b/>
                <w:color w:val="000000"/>
                <w:spacing w:val="-7"/>
                <w:sz w:val="26"/>
                <w:szCs w:val="26"/>
                <w:lang w:eastAsia="ru-RU"/>
              </w:rPr>
              <w:t>компенсационного характера</w:t>
            </w:r>
            <w:r w:rsidRPr="005E20D9">
              <w:rPr>
                <w:rFonts w:ascii="Times New Roman" w:eastAsia="Times New Roman" w:hAnsi="Times New Roman" w:cs="Times New Roman"/>
                <w:b/>
                <w:sz w:val="26"/>
                <w:szCs w:val="26"/>
                <w:lang w:eastAsia="ru-RU"/>
              </w:rPr>
              <w:t xml:space="preserve"> за работу в местностях с особыми климатическими условиями</w:t>
            </w:r>
          </w:p>
        </w:tc>
      </w:tr>
      <w:tr w:rsidR="005E20D9" w:rsidRPr="005E20D9" w:rsidTr="005E20D9">
        <w:tc>
          <w:tcPr>
            <w:tcW w:w="852" w:type="dxa"/>
            <w:vMerge w:val="restart"/>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2.1.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Директор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Заместители директора Заведующий хозяйством Преподаватель-организатор ОБЖ</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Старшая вожатая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Воспитатель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Помощник воспитателя Младший воспитатель Педагог-психолог Педагог дополнительного </w:t>
            </w:r>
            <w:r w:rsidRPr="005E20D9">
              <w:rPr>
                <w:rFonts w:ascii="Times New Roman" w:eastAsia="Times New Roman" w:hAnsi="Times New Roman" w:cs="Times New Roman"/>
                <w:sz w:val="26"/>
                <w:szCs w:val="26"/>
                <w:lang w:eastAsia="ru-RU"/>
              </w:rPr>
              <w:lastRenderedPageBreak/>
              <w:t>образования</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Библиотекарь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Подсобный рабочий</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Повар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Шеф-повар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Кладовщик</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Секретарь-машинистка</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Лаборант</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Сторож</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Уборщик служебного помещения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Рабочий по  обслуживанию и ремонту здания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Дворник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Техник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Гардеробщик </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Кочегар </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Машинист по стирке и ремонту спецодежды</w:t>
            </w:r>
          </w:p>
        </w:tc>
        <w:tc>
          <w:tcPr>
            <w:tcW w:w="6225"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Районный  коэффициент за работу в южных районах Дальнего Востока</w:t>
            </w:r>
          </w:p>
        </w:tc>
        <w:tc>
          <w:tcPr>
            <w:tcW w:w="2988"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30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Постоянно</w:t>
            </w:r>
          </w:p>
        </w:tc>
      </w:tr>
      <w:tr w:rsidR="005E20D9" w:rsidRPr="005E20D9" w:rsidTr="005E20D9">
        <w:tc>
          <w:tcPr>
            <w:tcW w:w="852" w:type="dxa"/>
            <w:vMerge/>
            <w:tcBorders>
              <w:top w:val="single" w:sz="4" w:space="0" w:color="auto"/>
              <w:left w:val="single" w:sz="4" w:space="0" w:color="auto"/>
              <w:bottom w:val="single" w:sz="4" w:space="0" w:color="auto"/>
              <w:right w:val="single" w:sz="4" w:space="0" w:color="auto"/>
            </w:tcBorders>
            <w:vAlign w:val="center"/>
            <w:hideMark/>
          </w:tcPr>
          <w:p w:rsidR="005E20D9" w:rsidRPr="005E20D9" w:rsidRDefault="005E20D9" w:rsidP="005E20D9">
            <w:pPr>
              <w:spacing w:after="0" w:line="240" w:lineRule="auto"/>
              <w:rPr>
                <w:rFonts w:ascii="Times New Roman" w:eastAsia="Times New Roman" w:hAnsi="Times New Roman" w:cs="Times New Roman"/>
                <w:sz w:val="26"/>
                <w:szCs w:val="26"/>
                <w:lang w:eastAsia="ru-RU"/>
              </w:rPr>
            </w:pPr>
          </w:p>
        </w:tc>
        <w:tc>
          <w:tcPr>
            <w:tcW w:w="14600" w:type="dxa"/>
            <w:vMerge/>
            <w:tcBorders>
              <w:top w:val="single" w:sz="4" w:space="0" w:color="auto"/>
              <w:left w:val="single" w:sz="4" w:space="0" w:color="auto"/>
              <w:bottom w:val="single" w:sz="4" w:space="0" w:color="auto"/>
              <w:right w:val="single" w:sz="4" w:space="0" w:color="auto"/>
            </w:tcBorders>
            <w:vAlign w:val="center"/>
            <w:hideMark/>
          </w:tcPr>
          <w:p w:rsidR="005E20D9" w:rsidRPr="005E20D9" w:rsidRDefault="005E20D9" w:rsidP="005E20D9">
            <w:pPr>
              <w:spacing w:after="0" w:line="240" w:lineRule="auto"/>
              <w:rPr>
                <w:rFonts w:ascii="Times New Roman" w:eastAsia="Times New Roman" w:hAnsi="Times New Roman" w:cs="Times New Roman"/>
                <w:sz w:val="26"/>
                <w:szCs w:val="26"/>
                <w:lang w:eastAsia="ru-RU"/>
              </w:rPr>
            </w:pPr>
          </w:p>
        </w:tc>
        <w:tc>
          <w:tcPr>
            <w:tcW w:w="6225"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Коэффициент за работу в южных районах Дальнего Востока</w:t>
            </w:r>
          </w:p>
        </w:tc>
        <w:tc>
          <w:tcPr>
            <w:tcW w:w="2988"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30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Постоянно</w:t>
            </w:r>
          </w:p>
        </w:tc>
      </w:tr>
      <w:tr w:rsidR="005E20D9" w:rsidRPr="005E20D9" w:rsidTr="005E20D9">
        <w:tc>
          <w:tcPr>
            <w:tcW w:w="85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3.</w:t>
            </w:r>
          </w:p>
        </w:tc>
        <w:tc>
          <w:tcPr>
            <w:tcW w:w="14600" w:type="dxa"/>
            <w:gridSpan w:val="5"/>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b/>
                <w:sz w:val="26"/>
                <w:szCs w:val="26"/>
                <w:lang w:eastAsia="ru-RU"/>
              </w:rPr>
              <w:t xml:space="preserve">Выплаты </w:t>
            </w:r>
            <w:r w:rsidRPr="005E20D9">
              <w:rPr>
                <w:rFonts w:ascii="Times New Roman" w:eastAsia="Times New Roman" w:hAnsi="Times New Roman" w:cs="Times New Roman"/>
                <w:b/>
                <w:color w:val="000000"/>
                <w:spacing w:val="-7"/>
                <w:sz w:val="26"/>
                <w:szCs w:val="26"/>
                <w:lang w:eastAsia="ru-RU"/>
              </w:rPr>
              <w:t>компенсационного характера</w:t>
            </w:r>
            <w:r w:rsidRPr="005E20D9">
              <w:rPr>
                <w:rFonts w:ascii="Times New Roman" w:eastAsia="Times New Roman" w:hAnsi="Times New Roman" w:cs="Times New Roman"/>
                <w:b/>
                <w:sz w:val="26"/>
                <w:szCs w:val="26"/>
                <w:lang w:eastAsia="ru-RU"/>
              </w:rPr>
              <w:t xml:space="preserve"> за работу в условиях, отклоняющихся </w:t>
            </w:r>
            <w:proofErr w:type="gramStart"/>
            <w:r w:rsidRPr="005E20D9">
              <w:rPr>
                <w:rFonts w:ascii="Times New Roman" w:eastAsia="Times New Roman" w:hAnsi="Times New Roman" w:cs="Times New Roman"/>
                <w:b/>
                <w:sz w:val="26"/>
                <w:szCs w:val="26"/>
                <w:lang w:eastAsia="ru-RU"/>
              </w:rPr>
              <w:t>от</w:t>
            </w:r>
            <w:proofErr w:type="gramEnd"/>
            <w:r w:rsidRPr="005E20D9">
              <w:rPr>
                <w:rFonts w:ascii="Times New Roman" w:eastAsia="Times New Roman" w:hAnsi="Times New Roman" w:cs="Times New Roman"/>
                <w:b/>
                <w:sz w:val="26"/>
                <w:szCs w:val="26"/>
                <w:lang w:eastAsia="ru-RU"/>
              </w:rPr>
              <w:t xml:space="preserve"> нормальных:</w:t>
            </w:r>
          </w:p>
        </w:tc>
      </w:tr>
      <w:tr w:rsidR="005E20D9" w:rsidRPr="005E20D9" w:rsidTr="005E20D9">
        <w:tc>
          <w:tcPr>
            <w:tcW w:w="85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3.1.</w:t>
            </w: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Заведующий хозяйством Преподаватель-организатор ОБЖ</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Старшая вожатая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Воспитатель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Помощник воспитателя Младший воспитатель Педагог-психолог Педагог дополнительного </w:t>
            </w:r>
            <w:r w:rsidRPr="005E20D9">
              <w:rPr>
                <w:rFonts w:ascii="Times New Roman" w:eastAsia="Times New Roman" w:hAnsi="Times New Roman" w:cs="Times New Roman"/>
                <w:sz w:val="26"/>
                <w:szCs w:val="26"/>
                <w:lang w:eastAsia="ru-RU"/>
              </w:rPr>
              <w:lastRenderedPageBreak/>
              <w:t>образования</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Библиотекарь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Подсобный рабочий</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Повар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Шеф-повар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Кладовщик</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Секретарь-машинистка</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Лаборант</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Сторож</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Уборщик служебного помещения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Рабочий по  обслуживанию и ремонту здания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Дворник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Техник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Гардеробщик </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Кочегар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Машинист по стирке и ремонту спецодежды</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sz w:val="26"/>
                <w:szCs w:val="26"/>
                <w:lang w:eastAsia="ru-RU"/>
              </w:rPr>
              <w:lastRenderedPageBreak/>
              <w:t>При выполнении работ различной квалификации, совмещении профессий (должностей)</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100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center"/>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c>
          <w:tcPr>
            <w:tcW w:w="852" w:type="dxa"/>
            <w:vMerge w:val="restart"/>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3.2.</w:t>
            </w: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Заместители директора</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Заведующий хозяйством Преподаватель-организатор ОБЖ</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Старшая вожатая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Воспитатель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Помощник воспитателя Младший воспитатель Педагог-психолог Педагог дополнительного </w:t>
            </w:r>
            <w:r w:rsidRPr="005E20D9">
              <w:rPr>
                <w:rFonts w:ascii="Times New Roman" w:eastAsia="Times New Roman" w:hAnsi="Times New Roman" w:cs="Times New Roman"/>
                <w:sz w:val="26"/>
                <w:szCs w:val="26"/>
                <w:lang w:eastAsia="ru-RU"/>
              </w:rPr>
              <w:lastRenderedPageBreak/>
              <w:t>образования</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Библиотекарь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Подсобный рабочий</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Повар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Шеф-повар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Кладовщик</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Секретарь-машинистка</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Лаборант</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Сторож</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Уборщик служебного помещения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Рабочий по  обслуживанию и ремонту здания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Дворник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Техник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Гардеробщик </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Кочегар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sz w:val="26"/>
                <w:szCs w:val="26"/>
                <w:lang w:eastAsia="ru-RU"/>
              </w:rPr>
              <w:t>Машинист по стирке и ремонту спецодежды</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За сверхурочную работу</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center"/>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sz w:val="26"/>
                <w:szCs w:val="26"/>
                <w:lang w:eastAsia="ru-RU"/>
              </w:rPr>
              <w:t>В соответствии с действующим законодательством</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 период чрезвычайных ситуаций</w:t>
            </w:r>
          </w:p>
        </w:tc>
      </w:tr>
      <w:tr w:rsidR="005E20D9" w:rsidRPr="005E20D9" w:rsidTr="005E20D9">
        <w:tc>
          <w:tcPr>
            <w:tcW w:w="852" w:type="dxa"/>
            <w:vMerge/>
            <w:tcBorders>
              <w:top w:val="single" w:sz="4" w:space="0" w:color="auto"/>
              <w:left w:val="single" w:sz="4" w:space="0" w:color="auto"/>
              <w:bottom w:val="single" w:sz="4" w:space="0" w:color="auto"/>
              <w:right w:val="single" w:sz="4" w:space="0" w:color="auto"/>
            </w:tcBorders>
            <w:vAlign w:val="center"/>
            <w:hideMark/>
          </w:tcPr>
          <w:p w:rsidR="005E20D9" w:rsidRPr="005E20D9" w:rsidRDefault="005E20D9" w:rsidP="005E20D9">
            <w:pPr>
              <w:spacing w:after="0" w:line="240" w:lineRule="auto"/>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Сторож</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Кочегар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Помощник воспитателя</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работу в ночное время</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35</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период выполнения работы</w:t>
            </w:r>
          </w:p>
        </w:tc>
      </w:tr>
      <w:tr w:rsidR="005E20D9" w:rsidRPr="005E20D9" w:rsidTr="005E20D9">
        <w:tc>
          <w:tcPr>
            <w:tcW w:w="852" w:type="dxa"/>
            <w:vMerge/>
            <w:tcBorders>
              <w:top w:val="single" w:sz="4" w:space="0" w:color="auto"/>
              <w:left w:val="single" w:sz="4" w:space="0" w:color="auto"/>
              <w:bottom w:val="single" w:sz="4" w:space="0" w:color="auto"/>
              <w:right w:val="single" w:sz="4" w:space="0" w:color="auto"/>
            </w:tcBorders>
            <w:vAlign w:val="center"/>
            <w:hideMark/>
          </w:tcPr>
          <w:p w:rsidR="005E20D9" w:rsidRPr="005E20D9" w:rsidRDefault="005E20D9" w:rsidP="005E20D9">
            <w:pPr>
              <w:spacing w:after="0" w:line="240" w:lineRule="auto"/>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Директор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Заместители директора Заведующий хозяйством Преподаватель-организатор ОБЖ</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Старшая вожатая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Воспитатель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Помощник воспитателя Младший воспитатель Педагог-психолог Педагог дополнительного образования</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Библиотекарь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Подсобный рабочий</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Повар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Шеф-повар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Кладовщик</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Секретарь-машинистка</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Лаборант</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Сторож</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Уборщик служебного помещения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Рабочий по  обслуживанию и ремонту здания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Дворник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Техник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Гардеробщик </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Кочегар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Машинист по стирке и ремонту спецодежды</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За работу в выходные и нерабочие праздничные дни</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line="240" w:lineRule="exact"/>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 соответствии с действующим законодательством</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период выполнения работы</w:t>
            </w:r>
          </w:p>
        </w:tc>
      </w:tr>
      <w:tr w:rsidR="005E20D9" w:rsidRPr="005E20D9" w:rsidTr="005E20D9">
        <w:tc>
          <w:tcPr>
            <w:tcW w:w="852" w:type="dxa"/>
            <w:vMerge/>
            <w:tcBorders>
              <w:top w:val="single" w:sz="4" w:space="0" w:color="auto"/>
              <w:left w:val="single" w:sz="4" w:space="0" w:color="auto"/>
              <w:bottom w:val="single" w:sz="4" w:space="0" w:color="auto"/>
              <w:right w:val="single" w:sz="4" w:space="0" w:color="auto"/>
            </w:tcBorders>
            <w:vAlign w:val="center"/>
            <w:hideMark/>
          </w:tcPr>
          <w:p w:rsidR="005E20D9" w:rsidRPr="005E20D9" w:rsidRDefault="005E20D9" w:rsidP="005E20D9">
            <w:pPr>
              <w:spacing w:after="0" w:line="240" w:lineRule="auto"/>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Уборщик служебного помещения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Подсобный рабочий</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Гардеробщик </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Кочегар </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Дворник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Техник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Рабочий по  обслуживанию и ремонту здания</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Лаборант</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Подсобный рабочий</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Повар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Шеф-повар</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Кладовщик</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Воспитатель</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Помощник воспитателя Младший воспитатель Педагог-психолог</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Старшая вожатая</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За дополнительную работу:</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текущий ремонт помещений</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работу по благоустройству территории школы и Филиала</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работу по уборке помещений, расположенных на территории школы и филиала от пыли, мусора и различных отходов</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 за работу с множительной техникой</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поднос и складирование дров</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поднос и вынос воды, нечистот вручную на удалённое расстояние</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ведение документации по организации питания учащихся, воспитанников</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выдачу продуктов питания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доставку продуктов питания без транспорта и закуп продуктов питания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организацию контроля дотационного питания </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организацию и проведение мероприятий различной направленности</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организацию питьевого режима в организации</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организацию витаминно-</w:t>
            </w:r>
            <w:proofErr w:type="spellStart"/>
            <w:r w:rsidRPr="005E20D9">
              <w:rPr>
                <w:rFonts w:ascii="Times New Roman" w:eastAsia="Times New Roman" w:hAnsi="Times New Roman" w:cs="Times New Roman"/>
                <w:sz w:val="26"/>
                <w:szCs w:val="26"/>
                <w:lang w:eastAsia="ru-RU"/>
              </w:rPr>
              <w:t>йодовой</w:t>
            </w:r>
            <w:proofErr w:type="spellEnd"/>
            <w:r w:rsidRPr="005E20D9">
              <w:rPr>
                <w:rFonts w:ascii="Times New Roman" w:eastAsia="Times New Roman" w:hAnsi="Times New Roman" w:cs="Times New Roman"/>
                <w:sz w:val="26"/>
                <w:szCs w:val="26"/>
                <w:lang w:eastAsia="ru-RU"/>
              </w:rPr>
              <w:t xml:space="preserve"> профилактики</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работу по уборке помещений внутри здания специального назначения  от пыли,  мусора</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работу по озеленению помещений </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штопку, починку постельного белья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организацию пропускного режима спецтранспорта на территорию школы и Филиала </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работу по уборке и дезинфекции столов в столовой от пищевых отходов</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организацию собственной выпечки </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до 100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c>
          <w:tcPr>
            <w:tcW w:w="852" w:type="dxa"/>
            <w:vMerge/>
            <w:tcBorders>
              <w:top w:val="single" w:sz="4" w:space="0" w:color="auto"/>
              <w:left w:val="single" w:sz="4" w:space="0" w:color="auto"/>
              <w:bottom w:val="single" w:sz="4" w:space="0" w:color="auto"/>
              <w:right w:val="single" w:sz="4" w:space="0" w:color="auto"/>
            </w:tcBorders>
            <w:vAlign w:val="center"/>
            <w:hideMark/>
          </w:tcPr>
          <w:p w:rsidR="005E20D9" w:rsidRPr="005E20D9" w:rsidRDefault="005E20D9" w:rsidP="005E20D9">
            <w:pPr>
              <w:spacing w:after="0" w:line="240" w:lineRule="auto"/>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Воспитатель </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дополнительную работу:</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сопровождение воспитанников пришкольного интерната при перевозке</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100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c>
          <w:tcPr>
            <w:tcW w:w="852" w:type="dxa"/>
            <w:vMerge/>
            <w:tcBorders>
              <w:top w:val="single" w:sz="4" w:space="0" w:color="auto"/>
              <w:left w:val="single" w:sz="4" w:space="0" w:color="auto"/>
              <w:bottom w:val="single" w:sz="4" w:space="0" w:color="auto"/>
              <w:right w:val="single" w:sz="4" w:space="0" w:color="auto"/>
            </w:tcBorders>
            <w:vAlign w:val="center"/>
            <w:hideMark/>
          </w:tcPr>
          <w:p w:rsidR="005E20D9" w:rsidRPr="005E20D9" w:rsidRDefault="005E20D9" w:rsidP="005E20D9">
            <w:pPr>
              <w:spacing w:after="0" w:line="240" w:lineRule="auto"/>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Библиотекарь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дополнительную работу:</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работу с библиотечным фондом</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100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c>
          <w:tcPr>
            <w:tcW w:w="852" w:type="dxa"/>
            <w:vMerge/>
            <w:tcBorders>
              <w:top w:val="single" w:sz="4" w:space="0" w:color="auto"/>
              <w:left w:val="single" w:sz="4" w:space="0" w:color="auto"/>
              <w:bottom w:val="single" w:sz="4" w:space="0" w:color="auto"/>
              <w:right w:val="single" w:sz="4" w:space="0" w:color="auto"/>
            </w:tcBorders>
            <w:vAlign w:val="center"/>
            <w:hideMark/>
          </w:tcPr>
          <w:p w:rsidR="005E20D9" w:rsidRPr="005E20D9" w:rsidRDefault="005E20D9" w:rsidP="005E20D9">
            <w:pPr>
              <w:spacing w:after="0" w:line="240" w:lineRule="auto"/>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Педагог дополнительного </w:t>
            </w:r>
            <w:r w:rsidRPr="005E20D9">
              <w:rPr>
                <w:rFonts w:ascii="Times New Roman" w:eastAsia="Times New Roman" w:hAnsi="Times New Roman" w:cs="Times New Roman"/>
                <w:sz w:val="26"/>
                <w:szCs w:val="26"/>
                <w:lang w:eastAsia="ru-RU"/>
              </w:rPr>
              <w:lastRenderedPageBreak/>
              <w:t>образования</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Педагог-психолог </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За дополнительную работу:</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ведение протоколов педагогических советов, </w:t>
            </w:r>
            <w:r w:rsidRPr="005E20D9">
              <w:rPr>
                <w:rFonts w:ascii="Times New Roman" w:eastAsia="Times New Roman" w:hAnsi="Times New Roman" w:cs="Times New Roman"/>
                <w:sz w:val="26"/>
                <w:szCs w:val="26"/>
                <w:lang w:eastAsia="ru-RU"/>
              </w:rPr>
              <w:lastRenderedPageBreak/>
              <w:t>совещаний при директоре, общих собраний трудового коллектива, психолого-педагогического консилиума</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до 100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c>
          <w:tcPr>
            <w:tcW w:w="852" w:type="dxa"/>
            <w:vMerge/>
            <w:tcBorders>
              <w:top w:val="single" w:sz="4" w:space="0" w:color="auto"/>
              <w:left w:val="single" w:sz="4" w:space="0" w:color="auto"/>
              <w:bottom w:val="single" w:sz="4" w:space="0" w:color="auto"/>
              <w:right w:val="single" w:sz="4" w:space="0" w:color="auto"/>
            </w:tcBorders>
            <w:vAlign w:val="center"/>
            <w:hideMark/>
          </w:tcPr>
          <w:p w:rsidR="005E20D9" w:rsidRPr="005E20D9" w:rsidRDefault="005E20D9" w:rsidP="005E20D9">
            <w:pPr>
              <w:spacing w:after="0" w:line="240" w:lineRule="auto"/>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Заведующая хозяйством</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Сторож </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дополнительную работу:</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организацию контроля и учёта материальных ценностей пришкольного интерната, филиала МБОУ СОШ с. Лидога</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100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rPr>
          <w:trHeight w:val="152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E20D9" w:rsidRPr="005E20D9" w:rsidRDefault="005E20D9" w:rsidP="005E20D9">
            <w:pPr>
              <w:spacing w:after="0" w:line="240" w:lineRule="auto"/>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Кочегар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Подсобный рабочий</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Сторож</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Дворник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Рабочий по  обслуживанию и ремонту здания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Воспитатель</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Гардеробщик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Педагог дополнительного образования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Помощник воспитателя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Техник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p>
          <w:p w:rsidR="005E20D9" w:rsidRPr="005E20D9" w:rsidRDefault="005E20D9" w:rsidP="005E20D9">
            <w:pPr>
              <w:autoSpaceDN w:val="0"/>
              <w:spacing w:after="0"/>
              <w:rPr>
                <w:rFonts w:ascii="Times New Roman" w:eastAsia="Times New Roman" w:hAnsi="Times New Roman" w:cs="Times New Roman"/>
                <w:sz w:val="26"/>
                <w:szCs w:val="26"/>
                <w:lang w:eastAsia="ru-RU"/>
              </w:rPr>
            </w:pPr>
          </w:p>
          <w:p w:rsidR="005E20D9" w:rsidRPr="005E20D9" w:rsidRDefault="005E20D9" w:rsidP="005E20D9">
            <w:pPr>
              <w:autoSpaceDN w:val="0"/>
              <w:spacing w:after="0"/>
              <w:rPr>
                <w:rFonts w:ascii="Times New Roman" w:eastAsia="Times New Roman" w:hAnsi="Times New Roman" w:cs="Times New Roman"/>
                <w:sz w:val="26"/>
                <w:szCs w:val="26"/>
                <w:lang w:eastAsia="ru-RU"/>
              </w:rPr>
            </w:pPr>
          </w:p>
          <w:p w:rsidR="005E20D9" w:rsidRPr="005E20D9" w:rsidRDefault="005E20D9" w:rsidP="005E20D9">
            <w:pPr>
              <w:autoSpaceDN w:val="0"/>
              <w:spacing w:after="0"/>
              <w:rPr>
                <w:rFonts w:ascii="Times New Roman" w:eastAsia="Times New Roman" w:hAnsi="Times New Roman" w:cs="Times New Roman"/>
                <w:sz w:val="26"/>
                <w:szCs w:val="26"/>
                <w:lang w:eastAsia="ru-RU"/>
              </w:rPr>
            </w:pP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погрузоразгрузочные работы</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w:t>
            </w:r>
            <w:r w:rsidRPr="005E20D9">
              <w:rPr>
                <w:rFonts w:ascii="Times New Roman" w:eastAsia="Times New Roman" w:hAnsi="Times New Roman" w:cs="Times New Roman"/>
                <w:color w:val="000000"/>
                <w:sz w:val="26"/>
                <w:szCs w:val="26"/>
                <w:lang w:eastAsia="ru-RU"/>
              </w:rPr>
              <w:t>осуществление технических и слесарных  работ</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ремонт и обслуживание газонокосилки</w:t>
            </w:r>
          </w:p>
          <w:p w:rsidR="005E20D9" w:rsidRPr="005E20D9" w:rsidRDefault="005E20D9" w:rsidP="005E20D9">
            <w:pPr>
              <w:autoSpaceDN w:val="0"/>
              <w:spacing w:after="0"/>
              <w:jc w:val="both"/>
              <w:rPr>
                <w:rFonts w:ascii="Times New Roman" w:eastAsia="Times New Roman" w:hAnsi="Times New Roman" w:cs="Times New Roman"/>
                <w:color w:val="3C3C3C"/>
                <w:sz w:val="26"/>
                <w:szCs w:val="26"/>
                <w:lang w:eastAsia="ru-RU"/>
              </w:rPr>
            </w:pPr>
            <w:r w:rsidRPr="005E20D9">
              <w:rPr>
                <w:rFonts w:ascii="Times New Roman" w:eastAsia="Times New Roman" w:hAnsi="Times New Roman" w:cs="Times New Roman"/>
                <w:sz w:val="26"/>
                <w:szCs w:val="26"/>
                <w:lang w:eastAsia="ru-RU"/>
              </w:rPr>
              <w:t>- за работу по обеспечению исправного состояния, безаварийной и надежной работы обслуживаемых систем центрального отопления, внутренней канализации и водопровода, правильную эксплуатацию, своевременный качественный ремонт</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исполнение функций заведующего Филиалом</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исполнение функций сторожа на время отопительного сезона </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исполнение функций машиниста по стирке и ремонту спецодежды </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проведение ремонтных работ</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пошив изделий</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ведение журналов учёта теплого режима организации, </w:t>
            </w:r>
            <w:proofErr w:type="spellStart"/>
            <w:r w:rsidRPr="005E20D9">
              <w:rPr>
                <w:rFonts w:ascii="Times New Roman" w:eastAsia="Times New Roman" w:hAnsi="Times New Roman" w:cs="Times New Roman"/>
                <w:sz w:val="26"/>
                <w:szCs w:val="26"/>
                <w:lang w:eastAsia="ru-RU"/>
              </w:rPr>
              <w:t>сработок</w:t>
            </w:r>
            <w:proofErr w:type="spellEnd"/>
            <w:r w:rsidRPr="005E20D9">
              <w:rPr>
                <w:rFonts w:ascii="Times New Roman" w:eastAsia="Times New Roman" w:hAnsi="Times New Roman" w:cs="Times New Roman"/>
                <w:sz w:val="26"/>
                <w:szCs w:val="26"/>
                <w:lang w:eastAsia="ru-RU"/>
              </w:rPr>
              <w:t xml:space="preserve"> АПС, расхода дров </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проведение мониторинга теплового режима в здании</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организацию приёма /сдачи школы под охрану</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организацию питания учащихся за родительскую </w:t>
            </w:r>
            <w:r w:rsidRPr="005E20D9">
              <w:rPr>
                <w:rFonts w:ascii="Times New Roman" w:eastAsia="Times New Roman" w:hAnsi="Times New Roman" w:cs="Times New Roman"/>
                <w:sz w:val="26"/>
                <w:szCs w:val="26"/>
                <w:lang w:eastAsia="ru-RU"/>
              </w:rPr>
              <w:lastRenderedPageBreak/>
              <w:t>плату</w:t>
            </w:r>
          </w:p>
          <w:p w:rsidR="005E20D9" w:rsidRPr="005E20D9" w:rsidRDefault="005E20D9" w:rsidP="005E20D9">
            <w:pPr>
              <w:autoSpaceDN w:val="0"/>
              <w:spacing w:after="0"/>
              <w:jc w:val="both"/>
              <w:rPr>
                <w:rFonts w:ascii="Times New Roman" w:eastAsia="Times New Roman" w:hAnsi="Times New Roman" w:cs="Times New Roman"/>
                <w:color w:val="3C3C3C"/>
                <w:sz w:val="26"/>
                <w:szCs w:val="26"/>
                <w:lang w:eastAsia="ru-RU"/>
              </w:rPr>
            </w:pPr>
            <w:r w:rsidRPr="005E20D9">
              <w:rPr>
                <w:rFonts w:ascii="Times New Roman" w:eastAsia="Times New Roman" w:hAnsi="Times New Roman" w:cs="Times New Roman"/>
                <w:sz w:val="26"/>
                <w:szCs w:val="26"/>
                <w:lang w:eastAsia="ru-RU"/>
              </w:rPr>
              <w:t>- за организацию обучения работников школы и Филиала по использованию современного оборудования и программного обеспечения</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до 150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rPr>
          <w:trHeight w:val="1071"/>
        </w:trPr>
        <w:tc>
          <w:tcPr>
            <w:tcW w:w="852"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Секретарь-машинистка</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Воспитатель</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ведение делопроизводства</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150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rPr>
          <w:trHeight w:val="1071"/>
        </w:trPr>
        <w:tc>
          <w:tcPr>
            <w:tcW w:w="852"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Преподаватель-организатор ОБЖ</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Заведующая хозяйством</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Сторож</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Помощник воспитателя</w:t>
            </w:r>
          </w:p>
        </w:tc>
        <w:tc>
          <w:tcPr>
            <w:tcW w:w="6235" w:type="dxa"/>
            <w:gridSpan w:val="2"/>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proofErr w:type="gramStart"/>
            <w:r w:rsidRPr="005E20D9">
              <w:rPr>
                <w:rFonts w:ascii="Times New Roman" w:eastAsia="Times New Roman" w:hAnsi="Times New Roman" w:cs="Times New Roman"/>
                <w:sz w:val="26"/>
                <w:szCs w:val="26"/>
                <w:lang w:eastAsia="ru-RU"/>
              </w:rPr>
              <w:t>- за организацию работы по ОТ и ПБ</w:t>
            </w:r>
            <w:proofErr w:type="gramEnd"/>
          </w:p>
          <w:p w:rsidR="005E20D9" w:rsidRPr="005E20D9" w:rsidRDefault="005E20D9" w:rsidP="005E20D9">
            <w:pPr>
              <w:autoSpaceDN w:val="0"/>
              <w:spacing w:after="0"/>
              <w:rPr>
                <w:rFonts w:ascii="Times New Roman" w:eastAsia="Times New Roman" w:hAnsi="Times New Roman" w:cs="Times New Roman"/>
                <w:sz w:val="26"/>
                <w:szCs w:val="26"/>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150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rPr>
          <w:trHeight w:val="1071"/>
        </w:trPr>
        <w:tc>
          <w:tcPr>
            <w:tcW w:w="852"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Секретарь-машинистка</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Воспитатель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Директор школы</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Заведующая хозяйством</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Заместители директора</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5E20D9" w:rsidRPr="005E20D9" w:rsidRDefault="005E20D9" w:rsidP="005E20D9">
            <w:pPr>
              <w:autoSpaceDN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выдачу заработной платы,  коммунальных выплат</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0,0025% от выданной суммы</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период выполнения работы</w:t>
            </w:r>
          </w:p>
        </w:tc>
      </w:tr>
      <w:tr w:rsidR="005E20D9" w:rsidRPr="005E20D9" w:rsidTr="005E20D9">
        <w:trPr>
          <w:trHeight w:val="1071"/>
        </w:trPr>
        <w:tc>
          <w:tcPr>
            <w:tcW w:w="852"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Заведующая хозяйством</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работу, не входящую в круг должностных обязанностей работника:</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организацию работ по  осуществлению закупок товаров, работ, услуг для обеспечения муниципальных нужд</w:t>
            </w:r>
            <w:r w:rsidRPr="005E20D9">
              <w:rPr>
                <w:rFonts w:ascii="Times New Roman" w:eastAsia="Times New Roman" w:hAnsi="Times New Roman" w:cs="Times New Roman"/>
                <w:sz w:val="26"/>
                <w:szCs w:val="26"/>
                <w:lang w:eastAsia="ru-RU"/>
              </w:rPr>
              <w:tab/>
            </w:r>
            <w:r w:rsidRPr="005E20D9">
              <w:rPr>
                <w:rFonts w:ascii="Times New Roman" w:eastAsia="Times New Roman" w:hAnsi="Times New Roman" w:cs="Times New Roman"/>
                <w:sz w:val="24"/>
                <w:szCs w:val="24"/>
                <w:lang w:eastAsia="ru-RU"/>
              </w:rPr>
              <w:tab/>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150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bl>
    <w:p w:rsidR="005E20D9" w:rsidRPr="005E20D9" w:rsidRDefault="005E20D9" w:rsidP="005E20D9">
      <w:pPr>
        <w:autoSpaceDN w:val="0"/>
        <w:spacing w:after="0" w:line="240" w:lineRule="auto"/>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color w:val="000000"/>
          <w:spacing w:val="-7"/>
          <w:sz w:val="26"/>
          <w:szCs w:val="26"/>
          <w:lang w:eastAsia="ru-RU"/>
        </w:rPr>
      </w:pPr>
      <w:r w:rsidRPr="005E20D9">
        <w:rPr>
          <w:rFonts w:ascii="Times New Roman" w:eastAsia="Times New Roman" w:hAnsi="Times New Roman" w:cs="Times New Roman"/>
          <w:color w:val="000000"/>
          <w:spacing w:val="-7"/>
          <w:sz w:val="26"/>
          <w:szCs w:val="26"/>
          <w:lang w:eastAsia="ru-RU"/>
        </w:rPr>
        <w:t xml:space="preserve">Директор МБОУ СОШ с. Лидога                                                                                                                                   О. Н. Шапинова  </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r w:rsidRPr="005E20D9">
        <w:rPr>
          <w:rFonts w:ascii="Times New Roman" w:eastAsia="Times New Roman" w:hAnsi="Times New Roman" w:cs="Times New Roman"/>
          <w:color w:val="000000"/>
          <w:spacing w:val="-7"/>
          <w:sz w:val="26"/>
          <w:szCs w:val="26"/>
          <w:lang w:eastAsia="ru-RU"/>
        </w:rPr>
        <w:lastRenderedPageBreak/>
        <w:t>ВИДЫ ВЫПЛАТ</w:t>
      </w:r>
    </w:p>
    <w:p w:rsidR="005E20D9" w:rsidRPr="005E20D9" w:rsidRDefault="005E20D9" w:rsidP="005E20D9">
      <w:pPr>
        <w:autoSpaceDN w:val="0"/>
        <w:spacing w:after="0" w:line="240" w:lineRule="exact"/>
        <w:jc w:val="center"/>
        <w:rPr>
          <w:rFonts w:ascii="Times New Roman" w:eastAsia="Times New Roman" w:hAnsi="Times New Roman" w:cs="Times New Roman"/>
          <w:color w:val="000000"/>
          <w:spacing w:val="-7"/>
          <w:sz w:val="26"/>
          <w:szCs w:val="26"/>
          <w:lang w:eastAsia="ru-RU"/>
        </w:rPr>
      </w:pPr>
      <w:r w:rsidRPr="005E20D9">
        <w:rPr>
          <w:rFonts w:ascii="Times New Roman" w:eastAsia="Times New Roman" w:hAnsi="Times New Roman" w:cs="Times New Roman"/>
          <w:color w:val="000000"/>
          <w:spacing w:val="-7"/>
          <w:sz w:val="26"/>
          <w:szCs w:val="26"/>
          <w:lang w:eastAsia="ru-RU"/>
        </w:rPr>
        <w:t xml:space="preserve">компенсационного характера по должностям </w:t>
      </w:r>
      <w:r w:rsidRPr="005E20D9">
        <w:rPr>
          <w:rFonts w:ascii="Times New Roman" w:eastAsia="Times New Roman" w:hAnsi="Times New Roman" w:cs="Times New Roman"/>
          <w:sz w:val="26"/>
          <w:szCs w:val="26"/>
          <w:lang w:eastAsia="ru-RU"/>
        </w:rPr>
        <w:t>Муниципального бюджетного общеобразовательного учреждения «Средняя общеобразовательная школа с. Лидога» и Филиала МБОУ СОШ с. Лидога</w:t>
      </w: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6224"/>
        <w:gridCol w:w="10"/>
        <w:gridCol w:w="2978"/>
        <w:gridCol w:w="2269"/>
      </w:tblGrid>
      <w:tr w:rsidR="005E20D9" w:rsidRPr="005E20D9" w:rsidTr="005E20D9">
        <w:tc>
          <w:tcPr>
            <w:tcW w:w="85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color w:val="000000"/>
                <w:spacing w:val="-7"/>
                <w:sz w:val="26"/>
                <w:szCs w:val="26"/>
                <w:lang w:eastAsia="ru-RU"/>
              </w:rPr>
              <w:t xml:space="preserve">Должности </w:t>
            </w:r>
            <w:r w:rsidRPr="005E20D9">
              <w:rPr>
                <w:rFonts w:ascii="Times New Roman" w:eastAsia="Times New Roman" w:hAnsi="Times New Roman" w:cs="Times New Roman"/>
                <w:sz w:val="26"/>
                <w:szCs w:val="26"/>
                <w:lang w:eastAsia="ru-RU"/>
              </w:rPr>
              <w:t>хозяйственно-эксплуатационной группы</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Виды </w:t>
            </w:r>
          </w:p>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выплат</w:t>
            </w:r>
            <w:r w:rsidRPr="005E20D9">
              <w:rPr>
                <w:rFonts w:ascii="Times New Roman" w:eastAsia="Times New Roman" w:hAnsi="Times New Roman" w:cs="Times New Roman"/>
                <w:color w:val="000000"/>
                <w:spacing w:val="-7"/>
                <w:sz w:val="26"/>
                <w:szCs w:val="26"/>
                <w:lang w:eastAsia="ru-RU"/>
              </w:rPr>
              <w:t xml:space="preserve"> компенсационного характера</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sz w:val="26"/>
                <w:szCs w:val="26"/>
                <w:lang w:eastAsia="ru-RU"/>
              </w:rPr>
              <w:t xml:space="preserve">Размер доплат </w:t>
            </w:r>
            <w:proofErr w:type="gramStart"/>
            <w:r w:rsidRPr="005E20D9">
              <w:rPr>
                <w:rFonts w:ascii="Times New Roman" w:eastAsia="Times New Roman" w:hAnsi="Times New Roman" w:cs="Times New Roman"/>
                <w:sz w:val="26"/>
                <w:szCs w:val="26"/>
                <w:lang w:eastAsia="ru-RU"/>
              </w:rPr>
              <w:t>в</w:t>
            </w:r>
            <w:proofErr w:type="gramEnd"/>
            <w:r w:rsidRPr="005E20D9">
              <w:rPr>
                <w:rFonts w:ascii="Times New Roman" w:eastAsia="Times New Roman" w:hAnsi="Times New Roman" w:cs="Times New Roman"/>
                <w:sz w:val="26"/>
                <w:szCs w:val="26"/>
                <w:lang w:eastAsia="ru-RU"/>
              </w:rPr>
              <w:t xml:space="preserve"> % </w:t>
            </w:r>
            <w:proofErr w:type="gramStart"/>
            <w:r w:rsidRPr="005E20D9">
              <w:rPr>
                <w:rFonts w:ascii="Times New Roman" w:eastAsia="Times New Roman" w:hAnsi="Times New Roman" w:cs="Times New Roman"/>
                <w:sz w:val="26"/>
                <w:szCs w:val="26"/>
                <w:lang w:eastAsia="ru-RU"/>
              </w:rPr>
              <w:t>от</w:t>
            </w:r>
            <w:proofErr w:type="gramEnd"/>
            <w:r w:rsidRPr="005E20D9">
              <w:rPr>
                <w:rFonts w:ascii="Times New Roman" w:eastAsia="Times New Roman" w:hAnsi="Times New Roman" w:cs="Times New Roman"/>
                <w:sz w:val="26"/>
                <w:szCs w:val="26"/>
                <w:lang w:eastAsia="ru-RU"/>
              </w:rPr>
              <w:t xml:space="preserve"> оклада (должностного оклада) ставки заработной платы</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период действия выплаты</w:t>
            </w:r>
          </w:p>
        </w:tc>
      </w:tr>
      <w:tr w:rsidR="005E20D9" w:rsidRPr="005E20D9" w:rsidTr="005E20D9">
        <w:tc>
          <w:tcPr>
            <w:tcW w:w="85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1.</w:t>
            </w:r>
          </w:p>
        </w:tc>
        <w:tc>
          <w:tcPr>
            <w:tcW w:w="14600" w:type="dxa"/>
            <w:gridSpan w:val="5"/>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b/>
                <w:sz w:val="26"/>
                <w:szCs w:val="26"/>
                <w:lang w:eastAsia="ru-RU"/>
              </w:rPr>
              <w:t xml:space="preserve">Выплаты </w:t>
            </w:r>
            <w:r w:rsidRPr="005E20D9">
              <w:rPr>
                <w:rFonts w:ascii="Times New Roman" w:eastAsia="Times New Roman" w:hAnsi="Times New Roman" w:cs="Times New Roman"/>
                <w:b/>
                <w:color w:val="000000"/>
                <w:spacing w:val="-7"/>
                <w:sz w:val="26"/>
                <w:szCs w:val="26"/>
                <w:lang w:eastAsia="ru-RU"/>
              </w:rPr>
              <w:t>компенсационного характера</w:t>
            </w:r>
            <w:r w:rsidRPr="005E20D9">
              <w:rPr>
                <w:rFonts w:ascii="Times New Roman" w:eastAsia="Times New Roman" w:hAnsi="Times New Roman" w:cs="Times New Roman"/>
                <w:b/>
                <w:sz w:val="26"/>
                <w:szCs w:val="26"/>
                <w:lang w:eastAsia="ru-RU"/>
              </w:rPr>
              <w:t xml:space="preserve"> за работу в условиях, отклоняющихся </w:t>
            </w:r>
            <w:proofErr w:type="gramStart"/>
            <w:r w:rsidRPr="005E20D9">
              <w:rPr>
                <w:rFonts w:ascii="Times New Roman" w:eastAsia="Times New Roman" w:hAnsi="Times New Roman" w:cs="Times New Roman"/>
                <w:b/>
                <w:sz w:val="26"/>
                <w:szCs w:val="26"/>
                <w:lang w:eastAsia="ru-RU"/>
              </w:rPr>
              <w:t>от</w:t>
            </w:r>
            <w:proofErr w:type="gramEnd"/>
            <w:r w:rsidRPr="005E20D9">
              <w:rPr>
                <w:rFonts w:ascii="Times New Roman" w:eastAsia="Times New Roman" w:hAnsi="Times New Roman" w:cs="Times New Roman"/>
                <w:b/>
                <w:sz w:val="26"/>
                <w:szCs w:val="26"/>
                <w:lang w:eastAsia="ru-RU"/>
              </w:rPr>
              <w:t xml:space="preserve"> нормальных:</w:t>
            </w:r>
          </w:p>
        </w:tc>
      </w:tr>
      <w:tr w:rsidR="005E20D9" w:rsidRPr="005E20D9" w:rsidTr="005E20D9">
        <w:tc>
          <w:tcPr>
            <w:tcW w:w="852"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w:t>
            </w:r>
          </w:p>
        </w:tc>
        <w:tc>
          <w:tcPr>
            <w:tcW w:w="6225"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работу, не входящую в круг должностных обязанностей работника, но непосредственно связанную с образовательным процессом:</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проверку письменных работ</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апробацию </w:t>
            </w:r>
            <w:proofErr w:type="gramStart"/>
            <w:r w:rsidRPr="005E20D9">
              <w:rPr>
                <w:rFonts w:ascii="Times New Roman" w:eastAsia="Times New Roman" w:hAnsi="Times New Roman" w:cs="Times New Roman"/>
                <w:sz w:val="26"/>
                <w:szCs w:val="26"/>
                <w:lang w:eastAsia="ru-RU"/>
              </w:rPr>
              <w:t>новых</w:t>
            </w:r>
            <w:proofErr w:type="gramEnd"/>
            <w:r w:rsidRPr="005E20D9">
              <w:rPr>
                <w:rFonts w:ascii="Times New Roman" w:eastAsia="Times New Roman" w:hAnsi="Times New Roman" w:cs="Times New Roman"/>
                <w:sz w:val="26"/>
                <w:szCs w:val="26"/>
                <w:lang w:eastAsia="ru-RU"/>
              </w:rPr>
              <w:t xml:space="preserve"> УМК</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обучение в общеобразовательном классе учащихся, обучающихся по специальным (коррекционным) программам</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ведение электронного дневника учащегося</w:t>
            </w:r>
          </w:p>
          <w:p w:rsidR="005E20D9" w:rsidRPr="005E20D9" w:rsidRDefault="005E20D9" w:rsidP="005E20D9">
            <w:pPr>
              <w:autoSpaceDN w:val="0"/>
              <w:spacing w:after="0"/>
              <w:rPr>
                <w:rFonts w:ascii="Times New Roman" w:eastAsia="Times New Roman" w:hAnsi="Times New Roman" w:cs="Times New Roman"/>
                <w:sz w:val="26"/>
                <w:szCs w:val="26"/>
                <w:lang w:eastAsia="ru-RU"/>
              </w:rPr>
            </w:pPr>
          </w:p>
        </w:tc>
        <w:tc>
          <w:tcPr>
            <w:tcW w:w="2988"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150%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c>
          <w:tcPr>
            <w:tcW w:w="852"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Преподаватель-организатор ОБЖ</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Старшая вожатая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Учитель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Воспитатель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Педагог-психолог Педагог дополнительного образования</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Библиотекарь</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Заместители директора   </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работу, не входящую в круг должностных обязанностей работника, но непосредственно связанную с образовательным процессом:</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работу с общественностью, учреждениями дополнительного образования, ассоциациями по вопросам образования в рамках платного дополнительного образования</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заведование учебными кабинетами, учебными мастерскими, учебно-опытным участком, спортивным залом</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ведение официального сайта учреждения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организацию творческих объединений</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организацию оздоровительной работы с детьми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 xml:space="preserve">- за организацию работы школьного музея </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выпуск общешкольной газеты, санбюллетеней</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руководство предметными, цикловыми и методическими объединениями, творческими группами </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до 150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center"/>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r w:rsidR="005E20D9" w:rsidRPr="005E20D9" w:rsidTr="005E20D9">
        <w:tc>
          <w:tcPr>
            <w:tcW w:w="852"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Заместители директора</w:t>
            </w:r>
          </w:p>
        </w:tc>
        <w:tc>
          <w:tcPr>
            <w:tcW w:w="6235" w:type="dxa"/>
            <w:gridSpan w:val="2"/>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работу, не входящую в круг должностных обязанностей работника, но непосредственно связанную с образовательным процессом:</w:t>
            </w:r>
          </w:p>
          <w:p w:rsidR="005E20D9" w:rsidRPr="005E20D9" w:rsidRDefault="005E20D9" w:rsidP="005E20D9">
            <w:pPr>
              <w:autoSpaceDE w:val="0"/>
              <w:autoSpaceDN w:val="0"/>
              <w:adjustRightInd w:val="0"/>
              <w:spacing w:before="19" w:after="0" w:line="312" w:lineRule="exact"/>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организацию работы по формированию контингента </w:t>
            </w:r>
            <w:proofErr w:type="gramStart"/>
            <w:r w:rsidRPr="005E20D9">
              <w:rPr>
                <w:rFonts w:ascii="Times New Roman" w:eastAsia="Times New Roman" w:hAnsi="Times New Roman" w:cs="Times New Roman"/>
                <w:sz w:val="26"/>
                <w:szCs w:val="26"/>
                <w:lang w:eastAsia="ru-RU"/>
              </w:rPr>
              <w:t>обучающихся</w:t>
            </w:r>
            <w:proofErr w:type="gramEnd"/>
            <w:r w:rsidRPr="005E20D9">
              <w:rPr>
                <w:rFonts w:ascii="Times New Roman" w:eastAsia="Times New Roman" w:hAnsi="Times New Roman" w:cs="Times New Roman"/>
                <w:sz w:val="26"/>
                <w:szCs w:val="26"/>
                <w:lang w:eastAsia="ru-RU"/>
              </w:rPr>
              <w:t xml:space="preserve"> платного дополнительного образования, учебно-методического обеспечения платного дополнительного образования</w:t>
            </w:r>
          </w:p>
        </w:tc>
        <w:tc>
          <w:tcPr>
            <w:tcW w:w="297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150</w:t>
            </w:r>
          </w:p>
        </w:tc>
        <w:tc>
          <w:tcPr>
            <w:tcW w:w="226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before="19" w:after="0" w:line="312" w:lineRule="exact"/>
              <w:jc w:val="center"/>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sz w:val="26"/>
                <w:szCs w:val="26"/>
                <w:lang w:eastAsia="ru-RU"/>
              </w:rPr>
              <w:t>На определённый период</w:t>
            </w:r>
          </w:p>
        </w:tc>
      </w:tr>
    </w:tbl>
    <w:p w:rsidR="005E20D9" w:rsidRPr="005E20D9" w:rsidRDefault="005E20D9" w:rsidP="005E20D9">
      <w:pPr>
        <w:autoSpaceDN w:val="0"/>
        <w:spacing w:after="0" w:line="240" w:lineRule="auto"/>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color w:val="000000"/>
          <w:spacing w:val="-7"/>
          <w:sz w:val="26"/>
          <w:szCs w:val="26"/>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color w:val="000000"/>
          <w:spacing w:val="-7"/>
          <w:sz w:val="26"/>
          <w:szCs w:val="26"/>
          <w:lang w:eastAsia="ru-RU"/>
        </w:rPr>
      </w:pPr>
      <w:r w:rsidRPr="005E20D9">
        <w:rPr>
          <w:rFonts w:ascii="Times New Roman" w:eastAsia="Times New Roman" w:hAnsi="Times New Roman" w:cs="Times New Roman"/>
          <w:color w:val="000000"/>
          <w:spacing w:val="-7"/>
          <w:sz w:val="26"/>
          <w:szCs w:val="26"/>
          <w:lang w:eastAsia="ru-RU"/>
        </w:rPr>
        <w:t xml:space="preserve">Директор МБОУ СОШ с. Лидога                                                                                                                                   О. Н. Шапинова  </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360" w:lineRule="exact"/>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360" w:lineRule="exact"/>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360" w:lineRule="exact"/>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360" w:lineRule="exact"/>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360" w:lineRule="exact"/>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360" w:lineRule="exact"/>
        <w:jc w:val="center"/>
        <w:rPr>
          <w:rFonts w:ascii="Times New Roman" w:eastAsia="Times New Roman" w:hAnsi="Times New Roman" w:cs="Times New Roman"/>
          <w:sz w:val="28"/>
          <w:szCs w:val="28"/>
          <w:lang w:eastAsia="ru-RU"/>
        </w:rPr>
      </w:pPr>
    </w:p>
    <w:p w:rsidR="008C6236" w:rsidRDefault="008C6236" w:rsidP="005E20D9">
      <w:pPr>
        <w:autoSpaceDN w:val="0"/>
        <w:spacing w:after="0" w:line="360" w:lineRule="exact"/>
        <w:jc w:val="center"/>
        <w:rPr>
          <w:rFonts w:ascii="Times New Roman" w:eastAsia="Times New Roman" w:hAnsi="Times New Roman" w:cs="Times New Roman"/>
          <w:sz w:val="28"/>
          <w:szCs w:val="28"/>
          <w:lang w:eastAsia="ru-RU"/>
        </w:rPr>
        <w:sectPr w:rsidR="008C6236" w:rsidSect="008C6236">
          <w:pgSz w:w="16838" w:h="11906" w:orient="landscape"/>
          <w:pgMar w:top="709" w:right="425" w:bottom="680" w:left="567" w:header="709" w:footer="709" w:gutter="0"/>
          <w:cols w:space="720"/>
        </w:sectPr>
      </w:pPr>
    </w:p>
    <w:p w:rsidR="005E20D9" w:rsidRPr="005E20D9" w:rsidRDefault="005E20D9" w:rsidP="005E20D9">
      <w:pPr>
        <w:autoSpaceDN w:val="0"/>
        <w:spacing w:after="0" w:line="360" w:lineRule="exact"/>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360" w:lineRule="exact"/>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360" w:lineRule="exact"/>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360" w:lineRule="exact"/>
        <w:rPr>
          <w:rFonts w:ascii="Times New Roman" w:eastAsia="Times New Roman" w:hAnsi="Times New Roman" w:cs="Times New Roman"/>
          <w:sz w:val="28"/>
          <w:szCs w:val="28"/>
          <w:lang w:eastAsia="ru-RU"/>
        </w:rPr>
      </w:pPr>
    </w:p>
    <w:p w:rsidR="005E20D9" w:rsidRPr="005E20D9" w:rsidRDefault="005E20D9" w:rsidP="005E20D9">
      <w:pPr>
        <w:autoSpaceDN w:val="0"/>
        <w:spacing w:after="0" w:line="360" w:lineRule="exact"/>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ПРИЛОЖЕНИЕ № 8 </w:t>
      </w:r>
    </w:p>
    <w:p w:rsidR="005E20D9" w:rsidRPr="005E20D9" w:rsidRDefault="005E20D9" w:rsidP="005E20D9">
      <w:pPr>
        <w:autoSpaceDN w:val="0"/>
        <w:spacing w:after="0" w:line="36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к Положению  </w:t>
      </w:r>
    </w:p>
    <w:p w:rsidR="005E20D9" w:rsidRPr="005E20D9" w:rsidRDefault="005E20D9" w:rsidP="005E20D9">
      <w:pPr>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Положение о порядке и условиях установления выплат стимулирующего характера работникам Муниципального бюджетного общеобразовательного учреждения «Средняя общеобразовательная школа с. Лидога» и Филиала МБОУ СОШ с. Лидога</w:t>
      </w: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1.Общие положения</w:t>
      </w:r>
    </w:p>
    <w:p w:rsidR="005E20D9" w:rsidRPr="005E20D9" w:rsidRDefault="005E20D9" w:rsidP="005E20D9">
      <w:pPr>
        <w:autoSpaceDN w:val="0"/>
        <w:spacing w:after="0" w:line="240" w:lineRule="auto"/>
        <w:jc w:val="center"/>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1.1.</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Настоящее Положение разработано в соответствии с постановлением главы администрации Нанайского муниципального района от 01.10.2008 № 1039 «Об утверждении Перечня  видов выплат стимулирующего характера в муниципальных учреждениях Нанайского муниципального района и разъяснения о порядке установления выплат стимулирующего характера в муниципальных учреждениях Нанайского муниципального района», постановлением администрации Нанайского муниципального района от 30.12.2016 № 832 «Об утверждении Примерного положения об оплате труда работников муниципальных бюджетных</w:t>
      </w:r>
      <w:proofErr w:type="gramEnd"/>
      <w:r w:rsidRPr="005E20D9">
        <w:rPr>
          <w:rFonts w:ascii="Times New Roman" w:eastAsia="Times New Roman" w:hAnsi="Times New Roman" w:cs="Times New Roman"/>
          <w:sz w:val="28"/>
          <w:szCs w:val="28"/>
          <w:lang w:eastAsia="ru-RU"/>
        </w:rPr>
        <w:t xml:space="preserve"> </w:t>
      </w:r>
      <w:proofErr w:type="gramStart"/>
      <w:r w:rsidRPr="005E20D9">
        <w:rPr>
          <w:rFonts w:ascii="Times New Roman" w:eastAsia="Times New Roman" w:hAnsi="Times New Roman" w:cs="Times New Roman"/>
          <w:sz w:val="28"/>
          <w:szCs w:val="28"/>
          <w:lang w:eastAsia="ru-RU"/>
        </w:rPr>
        <w:t>и автономных организаций системы общего, дошкольного и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w:t>
      </w:r>
      <w:r w:rsidRPr="005E20D9">
        <w:rPr>
          <w:rFonts w:ascii="Times New Roman" w:eastAsia="Times New Roman" w:hAnsi="Times New Roman" w:cs="Times New Roman"/>
          <w:vanish/>
          <w:sz w:val="28"/>
          <w:szCs w:val="28"/>
          <w:lang w:eastAsia="ru-RU"/>
        </w:rPr>
        <w:t>, Муниципального казенного учреждения «Централизованная бухгалтерия учреждений образования Нанайского муниципального района</w:t>
      </w:r>
      <w:r w:rsidRPr="005E20D9">
        <w:rPr>
          <w:rFonts w:ascii="Times New Roman" w:eastAsia="Times New Roman" w:hAnsi="Times New Roman" w:cs="Times New Roman"/>
          <w:sz w:val="28"/>
          <w:szCs w:val="28"/>
          <w:lang w:eastAsia="ru-RU"/>
        </w:rPr>
        <w:t>» и определяет порядок установления и осуществления выплат стимулирующего характера работникам Муниципального бюджетного общеобразовательного учреждения «Средняя общеобразовательная школа с. Лидога» и Филиала МБОУ СОШ с. Лидога (далее – работники МБОУ СОШ с. Лидога и Филиала МБОУ СОШ с</w:t>
      </w:r>
      <w:proofErr w:type="gramEnd"/>
      <w:r w:rsidRPr="005E20D9">
        <w:rPr>
          <w:rFonts w:ascii="Times New Roman" w:eastAsia="Times New Roman" w:hAnsi="Times New Roman" w:cs="Times New Roman"/>
          <w:sz w:val="28"/>
          <w:szCs w:val="28"/>
          <w:lang w:eastAsia="ru-RU"/>
        </w:rPr>
        <w:t xml:space="preserve">. Лидога).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1.2.</w:t>
      </w:r>
      <w:r w:rsidRPr="005E20D9">
        <w:rPr>
          <w:rFonts w:ascii="Times New Roman" w:eastAsia="Times New Roman" w:hAnsi="Times New Roman" w:cs="Times New Roman"/>
          <w:sz w:val="28"/>
          <w:szCs w:val="28"/>
          <w:lang w:eastAsia="ru-RU"/>
        </w:rPr>
        <w:tab/>
        <w:t xml:space="preserve">Выплаты стимулирующего характера устанавливаются в целях материальной заинтересованности работников МБОУ СОШ с. Лидога и Филиала МБОУ СОШ с. Лидога в своей профессиональной деятельности, повышения эффективности работы МБОУ СОШ с. Лидога и Филиала МБОУ СОШ с. Лидога и развитию инициативы при выполнении поставленных задач. </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1.3.</w:t>
      </w:r>
      <w:r w:rsidRPr="005E20D9">
        <w:rPr>
          <w:rFonts w:ascii="Times New Roman" w:eastAsia="Times New Roman" w:hAnsi="Times New Roman" w:cs="Times New Roman"/>
          <w:sz w:val="28"/>
          <w:szCs w:val="28"/>
          <w:lang w:eastAsia="ru-RU"/>
        </w:rPr>
        <w:tab/>
        <w:t xml:space="preserve">Положение предусматривает следующие виды выплат стимулирующего характера: </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выплаты за интенсивность и высокие результаты работы;</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выплаты за качество выполняемых работ;</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выплаты за стаж непрерывной работы в организациях системы образования;</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        - премиальные выплаты по итогам работы;</w:t>
      </w:r>
    </w:p>
    <w:p w:rsidR="005E20D9" w:rsidRPr="005E20D9" w:rsidRDefault="005E20D9" w:rsidP="005E20D9">
      <w:pPr>
        <w:autoSpaceDE w:val="0"/>
        <w:autoSpaceDN w:val="0"/>
        <w:adjustRightInd w:val="0"/>
        <w:spacing w:after="0" w:line="240" w:lineRule="auto"/>
        <w:ind w:right="-1391"/>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премиальные выплаты за выполнение особо важных и срочных работ.</w:t>
      </w:r>
    </w:p>
    <w:p w:rsidR="005E20D9" w:rsidRPr="005E20D9" w:rsidRDefault="005E20D9" w:rsidP="005E20D9">
      <w:pPr>
        <w:shd w:val="clear" w:color="auto" w:fill="FFFFFF"/>
        <w:tabs>
          <w:tab w:val="left" w:pos="142"/>
        </w:tabs>
        <w:autoSpaceDN w:val="0"/>
        <w:spacing w:after="0" w:line="240" w:lineRule="auto"/>
        <w:jc w:val="both"/>
        <w:rPr>
          <w:rFonts w:ascii="Times New Roman" w:eastAsia="Times New Roman" w:hAnsi="Times New Roman" w:cs="Times New Roman"/>
          <w:color w:val="000000"/>
          <w:spacing w:val="5"/>
          <w:sz w:val="28"/>
          <w:szCs w:val="28"/>
          <w:lang w:eastAsia="ru-RU"/>
        </w:rPr>
      </w:pPr>
    </w:p>
    <w:p w:rsidR="005E20D9" w:rsidRPr="005E20D9" w:rsidRDefault="005E20D9" w:rsidP="005E20D9">
      <w:pPr>
        <w:shd w:val="clear" w:color="auto" w:fill="FFFFFF"/>
        <w:tabs>
          <w:tab w:val="left" w:pos="142"/>
        </w:tabs>
        <w:autoSpaceDN w:val="0"/>
        <w:spacing w:after="0" w:line="240" w:lineRule="auto"/>
        <w:jc w:val="both"/>
        <w:rPr>
          <w:rFonts w:ascii="Times New Roman" w:eastAsia="Times New Roman" w:hAnsi="Times New Roman" w:cs="Times New Roman"/>
          <w:color w:val="000000"/>
          <w:spacing w:val="5"/>
          <w:sz w:val="28"/>
          <w:szCs w:val="28"/>
          <w:lang w:eastAsia="ru-RU"/>
        </w:rPr>
      </w:pPr>
      <w:r w:rsidRPr="005E20D9">
        <w:rPr>
          <w:rFonts w:ascii="Times New Roman" w:eastAsia="Times New Roman" w:hAnsi="Times New Roman" w:cs="Times New Roman"/>
          <w:color w:val="000000"/>
          <w:spacing w:val="5"/>
          <w:sz w:val="28"/>
          <w:szCs w:val="28"/>
          <w:lang w:eastAsia="ru-RU"/>
        </w:rPr>
        <w:t xml:space="preserve">2.Порядок и условия установления выплат стимулирующего характера </w:t>
      </w:r>
    </w:p>
    <w:p w:rsidR="005E20D9" w:rsidRPr="005E20D9" w:rsidRDefault="005E20D9" w:rsidP="005E20D9">
      <w:pPr>
        <w:shd w:val="clear" w:color="auto" w:fill="FFFFFF"/>
        <w:tabs>
          <w:tab w:val="left" w:pos="142"/>
        </w:tabs>
        <w:autoSpaceDN w:val="0"/>
        <w:spacing w:after="0" w:line="240" w:lineRule="auto"/>
        <w:jc w:val="both"/>
        <w:rPr>
          <w:rFonts w:ascii="Times New Roman" w:eastAsia="Times New Roman" w:hAnsi="Times New Roman" w:cs="Times New Roman"/>
          <w:color w:val="000000"/>
          <w:spacing w:val="5"/>
          <w:sz w:val="28"/>
          <w:szCs w:val="28"/>
          <w:lang w:eastAsia="ru-RU"/>
        </w:rPr>
      </w:pPr>
    </w:p>
    <w:p w:rsidR="005E20D9" w:rsidRPr="005E20D9" w:rsidRDefault="005E20D9" w:rsidP="005E20D9">
      <w:pPr>
        <w:autoSpaceDE w:val="0"/>
        <w:autoSpaceDN w:val="0"/>
        <w:adjustRightInd w:val="0"/>
        <w:spacing w:after="0" w:line="240" w:lineRule="auto"/>
        <w:jc w:val="both"/>
        <w:rPr>
          <w:rFonts w:ascii="Times New Roman" w:eastAsia="Calibri" w:hAnsi="Times New Roman" w:cs="Times New Roman"/>
          <w:sz w:val="28"/>
          <w:szCs w:val="28"/>
        </w:rPr>
      </w:pPr>
      <w:r w:rsidRPr="005E20D9">
        <w:rPr>
          <w:rFonts w:ascii="Times New Roman" w:eastAsia="Times New Roman" w:hAnsi="Times New Roman" w:cs="Times New Roman"/>
          <w:sz w:val="28"/>
          <w:szCs w:val="28"/>
          <w:lang w:eastAsia="ru-RU"/>
        </w:rPr>
        <w:t>2.1.</w:t>
      </w:r>
      <w:r w:rsidRPr="005E20D9">
        <w:rPr>
          <w:rFonts w:ascii="Times New Roman" w:eastAsia="Times New Roman" w:hAnsi="Times New Roman" w:cs="Times New Roman"/>
          <w:sz w:val="28"/>
          <w:szCs w:val="28"/>
          <w:lang w:eastAsia="ru-RU"/>
        </w:rPr>
        <w:tab/>
      </w:r>
      <w:r w:rsidRPr="005E20D9">
        <w:rPr>
          <w:rFonts w:ascii="Times New Roman" w:eastAsia="Calibri" w:hAnsi="Times New Roman" w:cs="Times New Roman"/>
          <w:sz w:val="28"/>
          <w:szCs w:val="28"/>
        </w:rPr>
        <w:t xml:space="preserve">Выплаты стимулирующего характера, размеры и условия их осуществления устанавливаются приказом директора Муниципального бюджетного общеобразовательного учреждения «Средняя общеобразовательная школа с. Лидога» (далее - школа) с учетом разработанных в </w:t>
      </w:r>
      <w:r w:rsidRPr="005E20D9">
        <w:rPr>
          <w:rFonts w:ascii="Times New Roman" w:eastAsia="Times New Roman" w:hAnsi="Times New Roman" w:cs="Times New Roman"/>
          <w:sz w:val="28"/>
          <w:szCs w:val="28"/>
          <w:lang w:eastAsia="ru-RU"/>
        </w:rPr>
        <w:t>школе</w:t>
      </w:r>
      <w:r w:rsidRPr="005E20D9">
        <w:rPr>
          <w:rFonts w:ascii="Times New Roman" w:eastAsia="Calibri" w:hAnsi="Times New Roman" w:cs="Times New Roman"/>
          <w:sz w:val="28"/>
          <w:szCs w:val="28"/>
        </w:rPr>
        <w:t xml:space="preserve"> показателей и критериев оценки </w:t>
      </w:r>
      <w:r w:rsidRPr="005E20D9">
        <w:rPr>
          <w:rFonts w:ascii="Times New Roman" w:eastAsia="Calibri" w:hAnsi="Times New Roman" w:cs="Times New Roman"/>
          <w:sz w:val="28"/>
          <w:szCs w:val="28"/>
        </w:rPr>
        <w:lastRenderedPageBreak/>
        <w:t xml:space="preserve">эффективности труда работников </w:t>
      </w:r>
      <w:r w:rsidRPr="005E20D9">
        <w:rPr>
          <w:rFonts w:ascii="Times New Roman" w:eastAsia="Times New Roman" w:hAnsi="Times New Roman" w:cs="Times New Roman"/>
          <w:sz w:val="28"/>
          <w:szCs w:val="28"/>
          <w:lang w:eastAsia="ru-RU"/>
        </w:rPr>
        <w:t>МБОУ СОШ с. Лидога и Филиала МБОУ СОШ с. Лидога.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2.2.</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 xml:space="preserve">Стимулирующие выплаты работникам МБОУ СОШ с. Лидога и Филиала МБОУ СОШ с. Лидога устанавливаются директором школы в соответствии с положением об установлении выплат стимулирующего характера и критериями для установления стимулирующих выплат, позволяющих оценить результативность и качество работы, разработанных в МБОУ СОШ с. Лидога и Филиале МБОУ СОШ с. Лидога и утвержденных приказом директора школы. </w:t>
      </w:r>
      <w:proofErr w:type="gramEnd"/>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2.3.</w:t>
      </w:r>
      <w:r w:rsidRPr="005E20D9">
        <w:rPr>
          <w:rFonts w:ascii="Times New Roman" w:eastAsia="Times New Roman" w:hAnsi="Times New Roman" w:cs="Times New Roman"/>
          <w:sz w:val="28"/>
          <w:szCs w:val="28"/>
          <w:lang w:eastAsia="ru-RU"/>
        </w:rPr>
        <w:tab/>
        <w:t>Разработанные показатели и критерии эффективности работы осуществляются с соблюдением следующих принципов:</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1)</w:t>
      </w:r>
      <w:r w:rsidRPr="005E20D9">
        <w:rPr>
          <w:rFonts w:ascii="Times New Roman" w:eastAsia="Times New Roman" w:hAnsi="Times New Roman" w:cs="Times New Roman"/>
          <w:sz w:val="28"/>
          <w:szCs w:val="28"/>
          <w:lang w:eastAsia="ru-RU"/>
        </w:rPr>
        <w:tab/>
        <w:t>объективности - размер вознаграждения работника должен определяться на основе объективной оценки результатов его труда;</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w:t>
      </w:r>
      <w:r w:rsidRPr="005E20D9">
        <w:rPr>
          <w:rFonts w:ascii="Times New Roman" w:eastAsia="Times New Roman" w:hAnsi="Times New Roman" w:cs="Times New Roman"/>
          <w:sz w:val="28"/>
          <w:szCs w:val="28"/>
          <w:lang w:eastAsia="ru-RU"/>
        </w:rPr>
        <w:tab/>
        <w:t>предсказуемости - работник должен знать, какое вознаграждение он получит в зависимости от результатов своего труда;</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3)</w:t>
      </w:r>
      <w:r w:rsidRPr="005E20D9">
        <w:rPr>
          <w:rFonts w:ascii="Times New Roman" w:eastAsia="Times New Roman" w:hAnsi="Times New Roman" w:cs="Times New Roman"/>
          <w:sz w:val="28"/>
          <w:szCs w:val="28"/>
          <w:lang w:eastAsia="ru-RU"/>
        </w:rPr>
        <w:tab/>
        <w:t>адекватности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4)</w:t>
      </w:r>
      <w:r w:rsidRPr="005E20D9">
        <w:rPr>
          <w:rFonts w:ascii="Times New Roman" w:eastAsia="Times New Roman" w:hAnsi="Times New Roman" w:cs="Times New Roman"/>
          <w:sz w:val="28"/>
          <w:szCs w:val="28"/>
          <w:lang w:eastAsia="ru-RU"/>
        </w:rPr>
        <w:tab/>
        <w:t>своевременности - вознаграждение должно следовать за достижением результата;</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5)</w:t>
      </w:r>
      <w:r w:rsidRPr="005E20D9">
        <w:rPr>
          <w:rFonts w:ascii="Times New Roman" w:eastAsia="Times New Roman" w:hAnsi="Times New Roman" w:cs="Times New Roman"/>
          <w:sz w:val="28"/>
          <w:szCs w:val="28"/>
          <w:lang w:eastAsia="ru-RU"/>
        </w:rPr>
        <w:tab/>
        <w:t>прозрачности - правила определения вознаграждения должны быть понятны каждому работнику.</w:t>
      </w:r>
    </w:p>
    <w:p w:rsidR="005E20D9" w:rsidRPr="005E20D9" w:rsidRDefault="005E20D9" w:rsidP="005E20D9">
      <w:pPr>
        <w:widowControl w:val="0"/>
        <w:shd w:val="clear" w:color="auto" w:fill="FFFFFF"/>
        <w:autoSpaceDE w:val="0"/>
        <w:autoSpaceDN w:val="0"/>
        <w:adjustRightInd w:val="0"/>
        <w:spacing w:before="94"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color w:val="000000"/>
          <w:spacing w:val="-8"/>
          <w:sz w:val="28"/>
          <w:szCs w:val="28"/>
          <w:lang w:eastAsia="ru-RU"/>
        </w:rPr>
        <w:t>2.4.</w:t>
      </w:r>
      <w:r w:rsidRPr="005E20D9">
        <w:rPr>
          <w:rFonts w:ascii="Times New Roman" w:eastAsia="Times New Roman" w:hAnsi="Times New Roman" w:cs="Times New Roman"/>
          <w:color w:val="000000"/>
          <w:sz w:val="24"/>
          <w:szCs w:val="24"/>
          <w:lang w:eastAsia="ru-RU"/>
        </w:rPr>
        <w:tab/>
      </w:r>
      <w:r w:rsidRPr="005E20D9">
        <w:rPr>
          <w:rFonts w:ascii="Times New Roman" w:eastAsia="Times New Roman" w:hAnsi="Times New Roman" w:cs="Times New Roman"/>
          <w:color w:val="000000"/>
          <w:spacing w:val="-3"/>
          <w:sz w:val="28"/>
          <w:szCs w:val="28"/>
          <w:lang w:eastAsia="ru-RU"/>
        </w:rPr>
        <w:t>Выплаты</w:t>
      </w:r>
      <w:r w:rsidRPr="005E20D9">
        <w:rPr>
          <w:rFonts w:ascii="Times New Roman" w:eastAsia="Times New Roman" w:hAnsi="Times New Roman" w:cs="Times New Roman"/>
          <w:sz w:val="28"/>
          <w:szCs w:val="28"/>
          <w:lang w:eastAsia="ru-RU"/>
        </w:rPr>
        <w:t xml:space="preserve"> </w:t>
      </w:r>
      <w:r w:rsidRPr="005E20D9">
        <w:rPr>
          <w:rFonts w:ascii="Times New Roman" w:eastAsia="Times New Roman" w:hAnsi="Times New Roman" w:cs="Times New Roman"/>
          <w:color w:val="000000"/>
          <w:spacing w:val="-3"/>
          <w:sz w:val="28"/>
          <w:szCs w:val="28"/>
          <w:lang w:eastAsia="ru-RU"/>
        </w:rPr>
        <w:t>стимулирующего характера</w:t>
      </w:r>
      <w:r w:rsidRPr="005E20D9">
        <w:rPr>
          <w:rFonts w:ascii="Times New Roman" w:eastAsia="Times New Roman" w:hAnsi="Times New Roman" w:cs="Times New Roman"/>
          <w:b/>
          <w:sz w:val="28"/>
          <w:szCs w:val="28"/>
          <w:lang w:eastAsia="ru-RU"/>
        </w:rPr>
        <w:t xml:space="preserve"> </w:t>
      </w:r>
      <w:r w:rsidRPr="005E20D9">
        <w:rPr>
          <w:rFonts w:ascii="Times New Roman" w:eastAsia="Times New Roman" w:hAnsi="Times New Roman" w:cs="Times New Roman"/>
          <w:sz w:val="28"/>
          <w:szCs w:val="28"/>
          <w:lang w:eastAsia="ru-RU"/>
        </w:rPr>
        <w:t xml:space="preserve">назначаются комиссией по установлению размеров стимулирующих выплат  (далее - Комиссия).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2.5. Состав Комиссии определяется директором школы. Комиссия является коллегиальным органом, действующим в соответствии с настоящим Положением.</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2.6.</w:t>
      </w:r>
      <w:r w:rsidRPr="005E20D9">
        <w:rPr>
          <w:rFonts w:ascii="Times New Roman" w:eastAsia="Times New Roman" w:hAnsi="Times New Roman" w:cs="Times New Roman"/>
          <w:sz w:val="28"/>
          <w:szCs w:val="28"/>
          <w:lang w:eastAsia="ru-RU"/>
        </w:rPr>
        <w:tab/>
        <w:t>Основными задачами Комиссии являются:</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оценка результатов деятельности работников МБОУ СОШ с. Лидога и Филиала МБОУ СОШ с. Лидога;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подготовка протокола заседания Комиссии о назначении стимулирующих выплат.</w:t>
      </w:r>
      <w:r w:rsidRPr="005E20D9">
        <w:rPr>
          <w:rFonts w:ascii="Times New Roman" w:eastAsia="Times New Roman" w:hAnsi="Times New Roman" w:cs="Times New Roman"/>
          <w:sz w:val="28"/>
          <w:szCs w:val="28"/>
          <w:lang w:eastAsia="ru-RU"/>
        </w:rPr>
        <w:tab/>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2.7.</w:t>
      </w:r>
      <w:r w:rsidRPr="005E20D9">
        <w:rPr>
          <w:rFonts w:ascii="Times New Roman" w:eastAsia="Times New Roman" w:hAnsi="Times New Roman" w:cs="Times New Roman"/>
          <w:sz w:val="28"/>
          <w:szCs w:val="28"/>
          <w:lang w:eastAsia="ru-RU"/>
        </w:rPr>
        <w:tab/>
        <w:t xml:space="preserve">Установление выплат стимулирующего характера, работникам МБОУ СОШ с. Лидога и Филиала МБОУ СОШ с. Лидога осуществляется в соответствии с решением созданной Комиссии для оценки работы работников МБОУ СОШ с. Лидога и Филиала МБОУ СОШ с. Лидога. Оценка происходит согласно установленным показателям и осуществляется по периодам согласно пункту 2.8. настоящего Положения. </w:t>
      </w:r>
    </w:p>
    <w:p w:rsidR="005E20D9" w:rsidRPr="005E20D9" w:rsidRDefault="005E20D9" w:rsidP="005E20D9">
      <w:pPr>
        <w:shd w:val="clear" w:color="auto" w:fill="FFFFFF"/>
        <w:autoSpaceDN w:val="0"/>
        <w:spacing w:after="0" w:line="240" w:lineRule="auto"/>
        <w:jc w:val="both"/>
        <w:rPr>
          <w:rFonts w:ascii="Times New Roman" w:eastAsia="Times New Roman" w:hAnsi="Times New Roman" w:cs="Times New Roman"/>
          <w:color w:val="000000"/>
          <w:spacing w:val="-2"/>
          <w:sz w:val="28"/>
          <w:szCs w:val="28"/>
          <w:lang w:eastAsia="ru-RU"/>
        </w:rPr>
      </w:pPr>
      <w:r w:rsidRPr="005E20D9">
        <w:rPr>
          <w:rFonts w:ascii="Times New Roman" w:eastAsia="Times New Roman" w:hAnsi="Times New Roman" w:cs="Times New Roman"/>
          <w:color w:val="000000"/>
          <w:spacing w:val="-7"/>
          <w:sz w:val="28"/>
          <w:szCs w:val="28"/>
          <w:lang w:eastAsia="ru-RU"/>
        </w:rPr>
        <w:t>2.8.</w:t>
      </w:r>
      <w:r w:rsidRPr="005E20D9">
        <w:rPr>
          <w:rFonts w:ascii="Times New Roman" w:eastAsia="Times New Roman" w:hAnsi="Times New Roman" w:cs="Times New Roman"/>
          <w:color w:val="000000"/>
          <w:spacing w:val="-7"/>
          <w:sz w:val="28"/>
          <w:szCs w:val="28"/>
          <w:lang w:eastAsia="ru-RU"/>
        </w:rPr>
        <w:tab/>
      </w:r>
      <w:r w:rsidRPr="005E20D9">
        <w:rPr>
          <w:rFonts w:ascii="Times New Roman" w:eastAsia="Times New Roman" w:hAnsi="Times New Roman" w:cs="Times New Roman"/>
          <w:color w:val="000000"/>
          <w:spacing w:val="-2"/>
          <w:sz w:val="28"/>
          <w:szCs w:val="28"/>
          <w:lang w:eastAsia="ru-RU"/>
        </w:rPr>
        <w:t xml:space="preserve">Выплаты стимулирующего характера устанавливаются четыре раза в год: в сентябре  (на период с 01 сентября по 31 октября),  в ноябре (на период с 01 ноября по 31 декабря), в январе (на период с 01 января </w:t>
      </w:r>
      <w:proofErr w:type="gramStart"/>
      <w:r w:rsidRPr="005E20D9">
        <w:rPr>
          <w:rFonts w:ascii="Times New Roman" w:eastAsia="Times New Roman" w:hAnsi="Times New Roman" w:cs="Times New Roman"/>
          <w:color w:val="000000"/>
          <w:spacing w:val="-2"/>
          <w:sz w:val="28"/>
          <w:szCs w:val="28"/>
          <w:lang w:eastAsia="ru-RU"/>
        </w:rPr>
        <w:t>по</w:t>
      </w:r>
      <w:proofErr w:type="gramEnd"/>
      <w:r w:rsidRPr="005E20D9">
        <w:rPr>
          <w:rFonts w:ascii="Times New Roman" w:eastAsia="Times New Roman" w:hAnsi="Times New Roman" w:cs="Times New Roman"/>
          <w:color w:val="000000"/>
          <w:spacing w:val="-2"/>
          <w:sz w:val="28"/>
          <w:szCs w:val="28"/>
          <w:lang w:eastAsia="ru-RU"/>
        </w:rPr>
        <w:t xml:space="preserve"> 31 марта) и апреле (на период с 01 апреля по 31 августа).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2.9.</w:t>
      </w:r>
      <w:r w:rsidRPr="005E20D9">
        <w:rPr>
          <w:rFonts w:ascii="Times New Roman" w:eastAsia="Times New Roman" w:hAnsi="Times New Roman" w:cs="Times New Roman"/>
          <w:sz w:val="28"/>
          <w:szCs w:val="28"/>
          <w:lang w:eastAsia="ru-RU"/>
        </w:rPr>
        <w:tab/>
        <w:t xml:space="preserve">Размеры </w:t>
      </w:r>
      <w:r w:rsidRPr="005E20D9">
        <w:rPr>
          <w:rFonts w:ascii="Times New Roman" w:eastAsia="Times New Roman" w:hAnsi="Times New Roman" w:cs="Times New Roman"/>
          <w:color w:val="000000"/>
          <w:spacing w:val="-2"/>
          <w:sz w:val="28"/>
          <w:szCs w:val="28"/>
          <w:lang w:eastAsia="ru-RU"/>
        </w:rPr>
        <w:t>выплат стимулирующего характера,</w:t>
      </w:r>
      <w:r w:rsidRPr="005E20D9">
        <w:rPr>
          <w:rFonts w:ascii="Times New Roman" w:eastAsia="Times New Roman" w:hAnsi="Times New Roman" w:cs="Times New Roman"/>
          <w:sz w:val="28"/>
          <w:szCs w:val="28"/>
          <w:lang w:eastAsia="ru-RU"/>
        </w:rPr>
        <w:t xml:space="preserve"> работникам МБОУ СОШ с. Лидога и Филиала МБОУ СОШ с. Лидога определяются Комиссией в соответствии с приложением № 1 к настоящему Положению.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2.10.</w:t>
      </w:r>
      <w:r w:rsidRPr="005E20D9">
        <w:rPr>
          <w:rFonts w:ascii="Times New Roman" w:eastAsia="Times New Roman" w:hAnsi="Times New Roman" w:cs="Times New Roman"/>
          <w:sz w:val="28"/>
          <w:szCs w:val="28"/>
          <w:lang w:eastAsia="ru-RU"/>
        </w:rPr>
        <w:tab/>
        <w:t>Комиссия принимает решение о размере  стимулирующих выплат</w:t>
      </w:r>
      <w:r w:rsidRPr="005E20D9">
        <w:rPr>
          <w:rFonts w:ascii="Times New Roman" w:eastAsia="Times New Roman" w:hAnsi="Times New Roman" w:cs="Times New Roman"/>
          <w:color w:val="000000"/>
          <w:spacing w:val="-2"/>
          <w:sz w:val="28"/>
          <w:szCs w:val="28"/>
          <w:lang w:eastAsia="ru-RU"/>
        </w:rPr>
        <w:t xml:space="preserve"> </w:t>
      </w:r>
      <w:r w:rsidRPr="005E20D9">
        <w:rPr>
          <w:rFonts w:ascii="Times New Roman" w:eastAsia="Times New Roman" w:hAnsi="Times New Roman" w:cs="Times New Roman"/>
          <w:sz w:val="28"/>
          <w:szCs w:val="28"/>
          <w:lang w:eastAsia="ru-RU"/>
        </w:rPr>
        <w:t xml:space="preserve">открытым голосованием при условии присутствия не менее 2/3 членов состава. Принятое решение оформляется протоколом.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2.11.</w:t>
      </w:r>
      <w:r w:rsidRPr="005E20D9">
        <w:rPr>
          <w:rFonts w:ascii="Times New Roman" w:eastAsia="Times New Roman" w:hAnsi="Times New Roman" w:cs="Times New Roman"/>
          <w:sz w:val="28"/>
          <w:szCs w:val="28"/>
          <w:lang w:eastAsia="ru-RU"/>
        </w:rPr>
        <w:tab/>
        <w:t>На основании протокола Комиссии директор школы издает приказ об утверждении выплат стимулирующего характера работникам МБОУ СОШ с. Лидога и Филиала МБОУ СОШ с. Лидога.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lastRenderedPageBreak/>
        <w:t>2.12.</w:t>
      </w:r>
      <w:r w:rsidRPr="005E20D9">
        <w:rPr>
          <w:rFonts w:ascii="Times New Roman" w:eastAsia="Times New Roman" w:hAnsi="Times New Roman" w:cs="Times New Roman"/>
          <w:sz w:val="28"/>
          <w:szCs w:val="28"/>
          <w:lang w:eastAsia="ru-RU"/>
        </w:rPr>
        <w:tab/>
        <w:t xml:space="preserve">Основанием для оплаты выплат стимулирующего характера, является приказ директора школы с указанием конкретного размера стимулирующей выплаты каждому работнику МБОУ СОШ с. Лидога и Филиала МБОУ СОШ с. Лидога.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2.13.</w:t>
      </w:r>
      <w:r w:rsidRPr="005E20D9">
        <w:rPr>
          <w:rFonts w:ascii="Times New Roman" w:eastAsia="Times New Roman" w:hAnsi="Times New Roman" w:cs="Times New Roman"/>
          <w:sz w:val="28"/>
          <w:szCs w:val="28"/>
          <w:lang w:eastAsia="ru-RU"/>
        </w:rPr>
        <w:tab/>
        <w:t xml:space="preserve">Начисление стимулирующих выплат производится МКУ «Централизованная бухгалтерия учреждений образования Нанайского муниципального района». </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2.14.</w:t>
      </w:r>
      <w:r w:rsidRPr="005E20D9">
        <w:rPr>
          <w:rFonts w:ascii="Times New Roman" w:eastAsia="Times New Roman" w:hAnsi="Times New Roman" w:cs="Times New Roman"/>
          <w:sz w:val="28"/>
          <w:szCs w:val="28"/>
          <w:lang w:eastAsia="ru-RU"/>
        </w:rPr>
        <w:tab/>
        <w:t>Работнику МБОУ СОШ с. Лидога и Филиала МБОУ СОШ с. Лидога, проработавшему неполный отчетный период в связи с временной нетрудоспособностью, уходом в отпуск, увольнением, стимулирующая выплата выплачивается пропорционально отработанному времени.</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2.15.</w:t>
      </w:r>
      <w:r w:rsidRPr="005E20D9">
        <w:rPr>
          <w:rFonts w:ascii="Times New Roman" w:eastAsia="Times New Roman" w:hAnsi="Times New Roman" w:cs="Times New Roman"/>
          <w:sz w:val="28"/>
          <w:szCs w:val="28"/>
          <w:lang w:eastAsia="ru-RU"/>
        </w:rPr>
        <w:tab/>
        <w:t xml:space="preserve"> Премиальные выплаты по итогам работы (квартал, полугодие,                 9 месяцев, год) предусматриваются в целях поощрения работников МБОУ СОШ с. Лидога и Филиала МБОУ СОШ с. Лидога за общие результаты труда за соответствующий период времени.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Премирование осуществляется по результатам подведения итогов деятельности МБОУ СОШ с. Лидога и Филиала МБОУ СОШ с. Лидога. Перечень показателей для установления премиальных выплат по итогам работы работников МБОУ СОШ с. Лидога и Филиала МБОУ СОШ с. Лидога представлены в приложении № 2 к настоящему Положению.</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2.16. Премиальные выплаты за выполнение особо важных и срочных работ работникам МБОУ СОШ с. Лидога и Филиала МБОУ СОШ с. Лидога предусматриваются в целях поощрения работникам МБОУ СОШ с. Лидога и Филиала МБОУ СОШ с. Лидога за общие результаты труда.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roofErr w:type="gramStart"/>
      <w:r w:rsidRPr="005E20D9">
        <w:rPr>
          <w:rFonts w:ascii="Times New Roman" w:eastAsia="Times New Roman" w:hAnsi="Times New Roman" w:cs="Times New Roman"/>
          <w:sz w:val="28"/>
          <w:szCs w:val="28"/>
          <w:lang w:eastAsia="ru-RU"/>
        </w:rPr>
        <w:t xml:space="preserve">Перечень показателей для установления премиальных выплат за выполнение особо важных и срочных работ работникам МБОУ СОШ с. Лидога и Филиала МБОУ СОШ с. Лидога представлены в приложении № 3 к настоящему Положению. </w:t>
      </w:r>
      <w:proofErr w:type="gramEnd"/>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2.17. Выплата премиальных выплат по итогам работы (квартал, полугодие, 9 месяцев, год), за выполнение особо важных и срочных работ работникам МБОУ СОШ с. Лидога и Филиала МБОУ СОШ с. Лидога производится по решению директора школы на основании приказа МБОУ СОШ с. Лидога.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Премиальные выплаты носят единовременный  характер.</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2.18.</w:t>
      </w:r>
      <w:r w:rsidRPr="005E20D9">
        <w:rPr>
          <w:rFonts w:ascii="Times New Roman" w:eastAsia="Times New Roman" w:hAnsi="Times New Roman" w:cs="Times New Roman"/>
          <w:sz w:val="28"/>
          <w:szCs w:val="28"/>
          <w:lang w:eastAsia="ru-RU"/>
        </w:rPr>
        <w:tab/>
        <w:t xml:space="preserve">Выплаты стимулирующего характера работникам МБОУ СОШ с. Лидога и Филиала МБОУ СОШ с. Лидога производится в пределах средств фонда оплаты труда.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2.19.</w:t>
      </w:r>
      <w:r w:rsidRPr="005E20D9">
        <w:rPr>
          <w:rFonts w:ascii="Times New Roman" w:eastAsia="Times New Roman" w:hAnsi="Times New Roman" w:cs="Times New Roman"/>
          <w:sz w:val="28"/>
          <w:szCs w:val="28"/>
          <w:lang w:eastAsia="ru-RU"/>
        </w:rPr>
        <w:tab/>
        <w:t xml:space="preserve">Выплаты стимулирующего характера работникам МБОУ СОШ с. Лидога и Филиала МБОУ СОШ с. Лидога не носят обязательный характер и устанавливаются на определенный срок.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2.20.</w:t>
      </w:r>
      <w:r w:rsidRPr="005E20D9">
        <w:rPr>
          <w:rFonts w:ascii="Times New Roman" w:eastAsia="Times New Roman" w:hAnsi="Times New Roman" w:cs="Times New Roman"/>
          <w:sz w:val="28"/>
          <w:szCs w:val="28"/>
          <w:lang w:eastAsia="ru-RU"/>
        </w:rPr>
        <w:tab/>
        <w:t xml:space="preserve">Выплаты стимулирующего характера работникам МБОУ СОШ с. Лидога и Филиала МБОУ СОШ с. Лидога могут уменьшаться или отменяться полностью </w:t>
      </w:r>
      <w:proofErr w:type="gramStart"/>
      <w:r w:rsidRPr="005E20D9">
        <w:rPr>
          <w:rFonts w:ascii="Times New Roman" w:eastAsia="Times New Roman" w:hAnsi="Times New Roman" w:cs="Times New Roman"/>
          <w:sz w:val="28"/>
          <w:szCs w:val="28"/>
          <w:lang w:eastAsia="ru-RU"/>
        </w:rPr>
        <w:t>при</w:t>
      </w:r>
      <w:proofErr w:type="gramEnd"/>
      <w:r w:rsidRPr="005E20D9">
        <w:rPr>
          <w:rFonts w:ascii="Times New Roman" w:eastAsia="Times New Roman" w:hAnsi="Times New Roman" w:cs="Times New Roman"/>
          <w:sz w:val="28"/>
          <w:szCs w:val="28"/>
          <w:lang w:eastAsia="ru-RU"/>
        </w:rPr>
        <w:t xml:space="preserve">: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отрицательной оценки деятельности МБОУ СОШ с. Лидога и Филиала МБОУ СОШ с. Лидога;</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нарушении</w:t>
      </w:r>
      <w:proofErr w:type="gramEnd"/>
      <w:r w:rsidRPr="005E20D9">
        <w:rPr>
          <w:rFonts w:ascii="Times New Roman" w:eastAsia="Times New Roman" w:hAnsi="Times New Roman" w:cs="Times New Roman"/>
          <w:sz w:val="28"/>
          <w:szCs w:val="28"/>
          <w:lang w:eastAsia="ru-RU"/>
        </w:rPr>
        <w:t xml:space="preserve"> требований санитарно-гигиенических норм, техники безопасности, пожарной безопасности;</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нарушении</w:t>
      </w:r>
      <w:proofErr w:type="gramEnd"/>
      <w:r w:rsidRPr="005E20D9">
        <w:rPr>
          <w:rFonts w:ascii="Times New Roman" w:eastAsia="Times New Roman" w:hAnsi="Times New Roman" w:cs="Times New Roman"/>
          <w:sz w:val="28"/>
          <w:szCs w:val="28"/>
          <w:lang w:eastAsia="ru-RU"/>
        </w:rPr>
        <w:t xml:space="preserve"> трудовой, исполнительской дисциплины;</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наличии</w:t>
      </w:r>
      <w:proofErr w:type="gramEnd"/>
      <w:r w:rsidRPr="005E20D9">
        <w:rPr>
          <w:rFonts w:ascii="Times New Roman" w:eastAsia="Times New Roman" w:hAnsi="Times New Roman" w:cs="Times New Roman"/>
          <w:sz w:val="28"/>
          <w:szCs w:val="28"/>
          <w:lang w:eastAsia="ru-RU"/>
        </w:rPr>
        <w:t xml:space="preserve"> дисциплинарного взыскания;</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2.21.</w:t>
      </w:r>
      <w:r w:rsidRPr="005E20D9">
        <w:rPr>
          <w:rFonts w:ascii="Times New Roman" w:eastAsia="Times New Roman" w:hAnsi="Times New Roman" w:cs="Times New Roman"/>
          <w:sz w:val="28"/>
          <w:szCs w:val="28"/>
          <w:lang w:eastAsia="ru-RU"/>
        </w:rPr>
        <w:tab/>
        <w:t>Изменение размера и отмена выплат стимулирующего характера оформляется приказом директора школы.</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2.22.</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 xml:space="preserve">Размер надбавки за стаж непрерывной работы (выслуга лет) в организациях системы образования определяется в соответствии с Положением о порядке назначения надбавки за стаж непрерывной работы в организациях системы образования работникам Муниципального бюджетного общеобразовательного </w:t>
      </w:r>
      <w:r w:rsidRPr="005E20D9">
        <w:rPr>
          <w:rFonts w:ascii="Times New Roman" w:eastAsia="Times New Roman" w:hAnsi="Times New Roman" w:cs="Times New Roman"/>
          <w:sz w:val="28"/>
          <w:szCs w:val="28"/>
          <w:lang w:eastAsia="ru-RU"/>
        </w:rPr>
        <w:lastRenderedPageBreak/>
        <w:t>учреждения «Средняя общеобразовательная школа с. Лидога» и Филиала МБОУ СОШ с. Лидога (приложение № 9 к Положению об оплате труда работников Муниципального бюджетного общеобразовательного учреждения «Средняя общеобразовательная школа</w:t>
      </w:r>
      <w:proofErr w:type="gramEnd"/>
      <w:r w:rsidRPr="005E20D9">
        <w:rPr>
          <w:rFonts w:ascii="Times New Roman" w:eastAsia="Times New Roman" w:hAnsi="Times New Roman" w:cs="Times New Roman"/>
          <w:sz w:val="28"/>
          <w:szCs w:val="28"/>
          <w:lang w:eastAsia="ru-RU"/>
        </w:rPr>
        <w:t xml:space="preserve"> с. Лидога» и Филиала МБОУ СОШ с. Лидога).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___________</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Директор МБОУ СОШ с. Лидога                                                 </w:t>
      </w:r>
      <w:proofErr w:type="spellStart"/>
      <w:r w:rsidRPr="005E20D9">
        <w:rPr>
          <w:rFonts w:ascii="Times New Roman" w:eastAsia="Times New Roman" w:hAnsi="Times New Roman" w:cs="Times New Roman"/>
          <w:sz w:val="28"/>
          <w:szCs w:val="28"/>
          <w:lang w:eastAsia="ru-RU"/>
        </w:rPr>
        <w:t>О.Н.Шапинова</w:t>
      </w:r>
      <w:proofErr w:type="spellEnd"/>
      <w:r w:rsidRPr="005E20D9">
        <w:rPr>
          <w:rFonts w:ascii="Times New Roman" w:eastAsia="Times New Roman" w:hAnsi="Times New Roman" w:cs="Times New Roman"/>
          <w:sz w:val="28"/>
          <w:szCs w:val="28"/>
          <w:lang w:eastAsia="ru-RU"/>
        </w:rPr>
        <w:t xml:space="preserve">  </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                 </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8C6236" w:rsidRDefault="008C6236"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8C6236" w:rsidRDefault="008C6236"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8C6236" w:rsidRDefault="008C6236"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8C6236" w:rsidRDefault="008C6236"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8C6236" w:rsidRDefault="008C6236"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8C6236" w:rsidRDefault="008C6236"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8C6236" w:rsidRDefault="008C6236"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8C6236" w:rsidRDefault="008C6236"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8C6236" w:rsidRDefault="008C6236"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8C6236" w:rsidRPr="005E20D9" w:rsidRDefault="008C6236"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widowControl w:val="0"/>
        <w:autoSpaceDE w:val="0"/>
        <w:autoSpaceDN w:val="0"/>
        <w:adjustRightInd w:val="0"/>
        <w:spacing w:after="0" w:line="240" w:lineRule="exact"/>
        <w:jc w:val="center"/>
        <w:outlineLvl w:val="1"/>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Приложение N 1 к Положению о выплатах стимулирующего характера</w:t>
      </w:r>
    </w:p>
    <w:p w:rsidR="005E20D9" w:rsidRPr="005E20D9" w:rsidRDefault="005E20D9" w:rsidP="005E20D9">
      <w:pPr>
        <w:widowControl w:val="0"/>
        <w:autoSpaceDE w:val="0"/>
        <w:autoSpaceDN w:val="0"/>
        <w:adjustRightInd w:val="0"/>
        <w:spacing w:after="0" w:line="240" w:lineRule="exact"/>
        <w:jc w:val="center"/>
        <w:outlineLvl w:val="1"/>
        <w:rPr>
          <w:rFonts w:ascii="Times New Roman" w:eastAsia="Times New Roman" w:hAnsi="Times New Roman" w:cs="Times New Roman"/>
          <w:sz w:val="26"/>
          <w:szCs w:val="26"/>
          <w:lang w:eastAsia="ru-RU"/>
        </w:rPr>
      </w:pPr>
    </w:p>
    <w:p w:rsidR="005E20D9" w:rsidRPr="005E20D9" w:rsidRDefault="005E20D9" w:rsidP="005E20D9">
      <w:pPr>
        <w:autoSpaceDE w:val="0"/>
        <w:autoSpaceDN w:val="0"/>
        <w:adjustRightInd w:val="0"/>
        <w:spacing w:after="0" w:line="240" w:lineRule="exact"/>
        <w:jc w:val="right"/>
        <w:rPr>
          <w:rFonts w:ascii="Times New Roman" w:eastAsia="Times New Roman" w:hAnsi="Times New Roman" w:cs="Times New Roman"/>
          <w:sz w:val="26"/>
          <w:szCs w:val="26"/>
          <w:lang w:eastAsia="ru-RU"/>
        </w:rPr>
      </w:pP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ПЕРЕЧЕНЬ, ПОКАЗАТЕЛИ И РАЗМЕРЫ ВЫПЛАТ СТИМУЛИРУЮЩЕГО ХАРАКТЕРА</w:t>
      </w: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sz w:val="26"/>
          <w:szCs w:val="26"/>
          <w:lang w:eastAsia="ru-RU"/>
        </w:rPr>
      </w:pPr>
      <w:proofErr w:type="gramStart"/>
      <w:r w:rsidRPr="005E20D9">
        <w:rPr>
          <w:rFonts w:ascii="Times New Roman" w:eastAsia="Times New Roman" w:hAnsi="Times New Roman" w:cs="Times New Roman"/>
          <w:sz w:val="26"/>
          <w:szCs w:val="26"/>
          <w:lang w:eastAsia="ru-RU"/>
        </w:rPr>
        <w:t>(за интенсивность и высокие результаты работы,</w:t>
      </w:r>
      <w:proofErr w:type="gramEnd"/>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 за качество выполняемых работ)</w:t>
      </w:r>
    </w:p>
    <w:p w:rsidR="005E20D9" w:rsidRPr="005E20D9" w:rsidRDefault="005E20D9" w:rsidP="005E20D9">
      <w:pPr>
        <w:autoSpaceDN w:val="0"/>
        <w:spacing w:before="30" w:after="3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5025"/>
        <w:gridCol w:w="5010"/>
      </w:tblGrid>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 </w:t>
            </w:r>
            <w:proofErr w:type="gramStart"/>
            <w:r w:rsidRPr="005E20D9">
              <w:rPr>
                <w:rFonts w:ascii="Times New Roman" w:eastAsia="Times New Roman" w:hAnsi="Times New Roman" w:cs="Times New Roman"/>
                <w:color w:val="333333"/>
                <w:sz w:val="26"/>
                <w:szCs w:val="26"/>
                <w:lang w:eastAsia="ru-RU"/>
              </w:rPr>
              <w:t>п</w:t>
            </w:r>
            <w:proofErr w:type="gramEnd"/>
            <w:r w:rsidRPr="005E20D9">
              <w:rPr>
                <w:rFonts w:ascii="Times New Roman" w:eastAsia="Times New Roman" w:hAnsi="Times New Roman" w:cs="Times New Roman"/>
                <w:color w:val="333333"/>
                <w:sz w:val="26"/>
                <w:szCs w:val="26"/>
                <w:lang w:eastAsia="ru-RU"/>
              </w:rPr>
              <w:t>/п</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Направления </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Показатели </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2</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3</w:t>
            </w:r>
          </w:p>
        </w:tc>
      </w:tr>
      <w:tr w:rsidR="005E20D9" w:rsidRPr="005E20D9" w:rsidTr="005E20D9">
        <w:tc>
          <w:tcPr>
            <w:tcW w:w="14482" w:type="dxa"/>
            <w:gridSpan w:val="3"/>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Педагогические работники </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Количество организованных дополнительных проектов;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обучающихся, участвующих в дополнительных проектах</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2</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Организация (участие) системных исследований, мониторинга индивидуальных достижений обучающихся</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исследований о влиянии изучения предмета на получение предметных, надпредметных и личностных результатов</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3</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Динамика индивидуальных образовательных результатов (по результатам контрольных мероприятий, промежуточной и итоговой аттестации)</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Увеличение количества учащихся справившихся на «4» и «5» с экзаменом, тестированием,  контрольными мероприятиями промежуточной и итоговой аттестации;</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учёт в итоговом оценивании надпредметных и личностных результатов</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4</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мероприятий, обеспечивающих взаимодействие с родителями обучающихся</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родителей, участвующих в государственно-общественном управлении класса;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родителей, положительно оценивающих деятельность педагога по результатам опроса (анкетирования);</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мероприятий, проводимых совместно с родителями</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5</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и результаты участия учеников на олимпиадах, конкурсах, соревнованиях и т.д.</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Регулярность участия учеников в конкурсах, соревнованиях, олимпиадах и т.д.;</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обучающихся победителей и призёров конкурсов, соревнований, олимпиад и т.д., проводимых на муниципальном, краевом, федеральном и международном уровнях</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6</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Участие в коллективных педагогических проектах («команда вокруг класса», </w:t>
            </w:r>
            <w:r w:rsidRPr="005E20D9">
              <w:rPr>
                <w:rFonts w:ascii="Times New Roman" w:eastAsia="Times New Roman" w:hAnsi="Times New Roman" w:cs="Times New Roman"/>
                <w:color w:val="333333"/>
                <w:sz w:val="26"/>
                <w:szCs w:val="26"/>
                <w:lang w:eastAsia="ru-RU"/>
              </w:rPr>
              <w:lastRenderedPageBreak/>
              <w:t>интегрированные курсы, «виртуальный класс» и др.)</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 xml:space="preserve">Наличие интегрированных межпредметных проектов по достижению </w:t>
            </w:r>
            <w:r w:rsidRPr="005E20D9">
              <w:rPr>
                <w:rFonts w:ascii="Times New Roman" w:eastAsia="Times New Roman" w:hAnsi="Times New Roman" w:cs="Times New Roman"/>
                <w:color w:val="333333"/>
                <w:sz w:val="26"/>
                <w:szCs w:val="26"/>
                <w:lang w:eastAsia="ru-RU"/>
              </w:rPr>
              <w:lastRenderedPageBreak/>
              <w:t>индивидуальных образовательных результатов</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7</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педагога в разработке и реализации основной образовательной программы</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Разработка рабочих программ, ориентированных на достижение задач образовательной программы школы и являющихся её составной частью </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8</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Организация физкультурно-оздоровительной и спортивной работы</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Охват обучающихся занятиями в спортивных секциях, группах здоровья (в процентах от общего количества);</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9</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Работа с детьми из социально неблагополучных семей</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Организация дополнительной занятости социально неблагополучных детей в каникулярное и свободное от учёбы время;</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вовлечение детей группы риска в общественно-полезную деятельность;</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совместно с органами профилактики мероприятий по предупреждению ухудшения ситуации воспитания детей</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10</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Создание элементов образовательной инфраструктуры</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roofErr w:type="gramStart"/>
            <w:r w:rsidRPr="005E20D9">
              <w:rPr>
                <w:rFonts w:ascii="Times New Roman" w:eastAsia="Times New Roman" w:hAnsi="Times New Roman" w:cs="Times New Roman"/>
                <w:color w:val="333333"/>
                <w:sz w:val="26"/>
                <w:szCs w:val="26"/>
                <w:lang w:eastAsia="ru-RU"/>
              </w:rPr>
              <w:t>Создание (руководство) и участие в работе образовательной инфраструктуры (службы, центры, проблемные группы, клубы и др.) на базе школы, филиала, района, края;</w:t>
            </w:r>
            <w:proofErr w:type="gramEnd"/>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детей, занятых в таких организациях</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11</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Успешность образовательной деятельности педагогического работника (повышение качества предоставления государственной услуги)</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Достижение показателей результативности реализации программы</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12</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Методическая и инновационная деятельность педагогического работника</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Количество выступлений на педсовете, </w:t>
            </w:r>
            <w:proofErr w:type="spellStart"/>
            <w:r w:rsidRPr="005E20D9">
              <w:rPr>
                <w:rFonts w:ascii="Times New Roman" w:eastAsia="Times New Roman" w:hAnsi="Times New Roman" w:cs="Times New Roman"/>
                <w:color w:val="333333"/>
                <w:sz w:val="26"/>
                <w:szCs w:val="26"/>
                <w:lang w:eastAsia="ru-RU"/>
              </w:rPr>
              <w:t>методобъединении</w:t>
            </w:r>
            <w:proofErr w:type="spellEnd"/>
            <w:r w:rsidRPr="005E20D9">
              <w:rPr>
                <w:rFonts w:ascii="Times New Roman" w:eastAsia="Times New Roman" w:hAnsi="Times New Roman" w:cs="Times New Roman"/>
                <w:color w:val="333333"/>
                <w:sz w:val="26"/>
                <w:szCs w:val="26"/>
                <w:lang w:eastAsia="ru-RU"/>
              </w:rPr>
              <w:t>, методическом семинаре;</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внедрение опыта педагога на уровне школы, района, края;</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количество проведённых и положительно отрецензированных открытых занятий;</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в профессиональных конкурсах, в работе научно-практических конференциях внутренних, отраслевых и других</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13</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Организация работы по наставничеству</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Оказание педагогической помощи педагогическим работникам с опытом работы до трёх лет</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14</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программ по сохранению и укреплению здоровья детей</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Доля </w:t>
            </w:r>
            <w:proofErr w:type="gramStart"/>
            <w:r w:rsidRPr="005E20D9">
              <w:rPr>
                <w:rFonts w:ascii="Times New Roman" w:eastAsia="Times New Roman" w:hAnsi="Times New Roman" w:cs="Times New Roman"/>
                <w:color w:val="333333"/>
                <w:sz w:val="26"/>
                <w:szCs w:val="26"/>
                <w:lang w:eastAsia="ru-RU"/>
              </w:rPr>
              <w:t>обучающихся</w:t>
            </w:r>
            <w:proofErr w:type="gramEnd"/>
            <w:r w:rsidRPr="005E20D9">
              <w:rPr>
                <w:rFonts w:ascii="Times New Roman" w:eastAsia="Times New Roman" w:hAnsi="Times New Roman" w:cs="Times New Roman"/>
                <w:color w:val="333333"/>
                <w:sz w:val="26"/>
                <w:szCs w:val="26"/>
                <w:lang w:eastAsia="ru-RU"/>
              </w:rPr>
              <w:t>, охваченных горячим питанием;</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сохранность контингента </w:t>
            </w:r>
            <w:proofErr w:type="gramStart"/>
            <w:r w:rsidRPr="005E20D9">
              <w:rPr>
                <w:rFonts w:ascii="Times New Roman" w:eastAsia="Times New Roman" w:hAnsi="Times New Roman" w:cs="Times New Roman"/>
                <w:color w:val="333333"/>
                <w:sz w:val="26"/>
                <w:szCs w:val="26"/>
                <w:lang w:eastAsia="ru-RU"/>
              </w:rPr>
              <w:t>обучающихся</w:t>
            </w:r>
            <w:proofErr w:type="gramEnd"/>
            <w:r w:rsidRPr="005E20D9">
              <w:rPr>
                <w:rFonts w:ascii="Times New Roman" w:eastAsia="Times New Roman" w:hAnsi="Times New Roman" w:cs="Times New Roman"/>
                <w:color w:val="333333"/>
                <w:sz w:val="26"/>
                <w:szCs w:val="26"/>
                <w:lang w:eastAsia="ru-RU"/>
              </w:rPr>
              <w:t>, имеющих первую и вторую группы здоровья;</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сохранность контингента воспитанников, посещающих дошкольную группу</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15</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Удовлетворённость участников учебно-воспитательного процесса качеством предоставляемых услуг дополнительного образования </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Количество дополнительных услуг по различным направлениям развития личности (физическое, художественно-эстетическое, интеллектуальное, техническое и т.д.);</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доля </w:t>
            </w:r>
            <w:proofErr w:type="gramStart"/>
            <w:r w:rsidRPr="005E20D9">
              <w:rPr>
                <w:rFonts w:ascii="Times New Roman" w:eastAsia="Times New Roman" w:hAnsi="Times New Roman" w:cs="Times New Roman"/>
                <w:color w:val="333333"/>
                <w:sz w:val="26"/>
                <w:szCs w:val="26"/>
                <w:lang w:eastAsia="ru-RU"/>
              </w:rPr>
              <w:t>обучающихся</w:t>
            </w:r>
            <w:proofErr w:type="gramEnd"/>
            <w:r w:rsidRPr="005E20D9">
              <w:rPr>
                <w:rFonts w:ascii="Times New Roman" w:eastAsia="Times New Roman" w:hAnsi="Times New Roman" w:cs="Times New Roman"/>
                <w:color w:val="333333"/>
                <w:sz w:val="26"/>
                <w:szCs w:val="26"/>
                <w:lang w:eastAsia="ru-RU"/>
              </w:rPr>
              <w:t>, охваченных дополнительным образованием;</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сохранность контингента </w:t>
            </w:r>
            <w:proofErr w:type="gramStart"/>
            <w:r w:rsidRPr="005E20D9">
              <w:rPr>
                <w:rFonts w:ascii="Times New Roman" w:eastAsia="Times New Roman" w:hAnsi="Times New Roman" w:cs="Times New Roman"/>
                <w:color w:val="333333"/>
                <w:sz w:val="26"/>
                <w:szCs w:val="26"/>
                <w:lang w:eastAsia="ru-RU"/>
              </w:rPr>
              <w:t>обучающихся</w:t>
            </w:r>
            <w:proofErr w:type="gramEnd"/>
            <w:r w:rsidRPr="005E20D9">
              <w:rPr>
                <w:rFonts w:ascii="Times New Roman" w:eastAsia="Times New Roman" w:hAnsi="Times New Roman" w:cs="Times New Roman"/>
                <w:color w:val="333333"/>
                <w:sz w:val="26"/>
                <w:szCs w:val="26"/>
                <w:lang w:eastAsia="ru-RU"/>
              </w:rPr>
              <w:t>, охваченных дополнительным образованием;</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получателей услуг дополнительного образования, удовлетворённых качеством предоставленной услуги</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16</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Информационная открытость </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информации, освещающей деятельность школы (класса, объединения) на сайте школы, в средствах массовой информации</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17</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Совершенствование работы с документами в соответствии с современными требованиями</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Использование 1</w:t>
            </w:r>
            <w:proofErr w:type="gramStart"/>
            <w:r w:rsidRPr="005E20D9">
              <w:rPr>
                <w:rFonts w:ascii="Times New Roman" w:eastAsia="Times New Roman" w:hAnsi="Times New Roman" w:cs="Times New Roman"/>
                <w:color w:val="333333"/>
                <w:sz w:val="26"/>
                <w:szCs w:val="26"/>
                <w:lang w:eastAsia="ru-RU"/>
              </w:rPr>
              <w:t xml:space="preserve"> С</w:t>
            </w:r>
            <w:proofErr w:type="gramEnd"/>
            <w:r w:rsidRPr="005E20D9">
              <w:rPr>
                <w:rFonts w:ascii="Times New Roman" w:eastAsia="Times New Roman" w:hAnsi="Times New Roman" w:cs="Times New Roman"/>
                <w:color w:val="333333"/>
                <w:sz w:val="26"/>
                <w:szCs w:val="26"/>
                <w:lang w:eastAsia="ru-RU"/>
              </w:rPr>
              <w:t xml:space="preserve">: Предприятие 7.7 и других программ </w:t>
            </w:r>
          </w:p>
        </w:tc>
      </w:tr>
      <w:tr w:rsidR="005E20D9" w:rsidRPr="005E20D9" w:rsidTr="005E20D9">
        <w:tc>
          <w:tcPr>
            <w:tcW w:w="14482" w:type="dxa"/>
            <w:gridSpan w:val="3"/>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Другие работники </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Успешность работы по своевременному и качественному исполнению смет доходов и расходов школы</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Высокая материально-техническая и ресурсная обеспеченность образовательного и воспитательного процессов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Сохранность и эффективность использования материально-технических ресурсов</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2</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Участие работника в озеленении территории школы, классов, улучшении интерьера </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Регулярность участия (инициатор, исполнитель) работника в дизайнерских мероприятиях</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3</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программ по сохранению и укреплению здоровья детей</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вводимых новых блюд в меню школы;</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Регулярность участия (инициатор, исполнитель) работника в реализации программ</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4</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Совершенствование работы с документами в соответствии с современными требованиями</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Использование 1</w:t>
            </w:r>
            <w:proofErr w:type="gramStart"/>
            <w:r w:rsidRPr="005E20D9">
              <w:rPr>
                <w:rFonts w:ascii="Times New Roman" w:eastAsia="Times New Roman" w:hAnsi="Times New Roman" w:cs="Times New Roman"/>
                <w:color w:val="333333"/>
                <w:sz w:val="26"/>
                <w:szCs w:val="26"/>
                <w:lang w:eastAsia="ru-RU"/>
              </w:rPr>
              <w:t xml:space="preserve"> С</w:t>
            </w:r>
            <w:proofErr w:type="gramEnd"/>
            <w:r w:rsidRPr="005E20D9">
              <w:rPr>
                <w:rFonts w:ascii="Times New Roman" w:eastAsia="Times New Roman" w:hAnsi="Times New Roman" w:cs="Times New Roman"/>
                <w:color w:val="333333"/>
                <w:sz w:val="26"/>
                <w:szCs w:val="26"/>
                <w:lang w:eastAsia="ru-RU"/>
              </w:rPr>
              <w:t>: Предприятие 7.7 и других</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5</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Соответствие деятельности школы требованиям законодательства в сфере образования </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Отсутствие предписаний со стороны надзорных органов в части устранения школой нарушения законодательства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Безаварийная работа учреждения </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Высокий уровень исполнительной дисциплины (соблюдение теплового режима в помещениях, своевременная и качественная подготовка документации и др.)</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6</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Количество организованных дополнительных проектов;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обучающихся, участвующих в дополнительных проектах</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7</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Организация физкультурно-оздоровительной и спортивной работы</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Охват обучающихся занятиями в спортивных секциях, группах здоровья (в процентах от общего количества);</w:t>
            </w:r>
          </w:p>
        </w:tc>
      </w:tr>
      <w:tr w:rsidR="005E20D9" w:rsidRPr="005E20D9" w:rsidTr="005E20D9">
        <w:tc>
          <w:tcPr>
            <w:tcW w:w="792"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8</w:t>
            </w:r>
          </w:p>
        </w:tc>
        <w:tc>
          <w:tcPr>
            <w:tcW w:w="684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Информационная открытость </w:t>
            </w:r>
          </w:p>
        </w:tc>
        <w:tc>
          <w:tcPr>
            <w:tcW w:w="68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информации, освещающей деятельность школы (класса, объединения) на сайте школы</w:t>
            </w:r>
          </w:p>
        </w:tc>
      </w:tr>
    </w:tbl>
    <w:p w:rsidR="005E20D9" w:rsidRPr="005E20D9" w:rsidRDefault="005E20D9" w:rsidP="005E20D9">
      <w:pPr>
        <w:autoSpaceDN w:val="0"/>
        <w:spacing w:before="30" w:after="30" w:line="240" w:lineRule="auto"/>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line="240" w:lineRule="auto"/>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line="240" w:lineRule="auto"/>
        <w:rPr>
          <w:rFonts w:ascii="Times New Roman" w:eastAsia="Times New Roman" w:hAnsi="Times New Roman" w:cs="Times New Roman"/>
          <w:color w:val="333333"/>
          <w:sz w:val="26"/>
          <w:szCs w:val="26"/>
          <w:lang w:eastAsia="ru-RU"/>
        </w:rPr>
      </w:pPr>
    </w:p>
    <w:p w:rsidR="005E20D9" w:rsidRPr="005E20D9" w:rsidRDefault="005E20D9" w:rsidP="005E20D9">
      <w:pPr>
        <w:widowControl w:val="0"/>
        <w:numPr>
          <w:ilvl w:val="0"/>
          <w:numId w:val="14"/>
        </w:numPr>
        <w:suppressAutoHyphens/>
        <w:autoSpaceDN w:val="0"/>
        <w:spacing w:before="30" w:after="30" w:line="240" w:lineRule="auto"/>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ОЦЕНОЧНЫЙ ЛИСТ  </w:t>
      </w: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профессиональной деятельности педагогического работника</w:t>
      </w: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__________________________________________________________________</w:t>
      </w: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(ФИО педагогического работника)</w:t>
      </w: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51"/>
        <w:gridCol w:w="3029"/>
        <w:gridCol w:w="3996"/>
      </w:tblGrid>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 </w:t>
            </w:r>
            <w:proofErr w:type="gramStart"/>
            <w:r w:rsidRPr="005E20D9">
              <w:rPr>
                <w:rFonts w:ascii="Times New Roman" w:eastAsia="Times New Roman" w:hAnsi="Times New Roman" w:cs="Times New Roman"/>
                <w:color w:val="333333"/>
                <w:sz w:val="26"/>
                <w:szCs w:val="26"/>
                <w:lang w:eastAsia="ru-RU"/>
              </w:rPr>
              <w:t>п</w:t>
            </w:r>
            <w:proofErr w:type="gramEnd"/>
            <w:r w:rsidRPr="005E20D9">
              <w:rPr>
                <w:rFonts w:ascii="Times New Roman" w:eastAsia="Times New Roman" w:hAnsi="Times New Roman" w:cs="Times New Roman"/>
                <w:color w:val="333333"/>
                <w:sz w:val="26"/>
                <w:szCs w:val="26"/>
                <w:lang w:eastAsia="ru-RU"/>
              </w:rPr>
              <w:t>/п</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Направление </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Показатель </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Критерии </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Реализация дополнительных проектов (экскурсионные и экспедиционные программы, групповые и индивидуальные учебные проекты обучающихся, </w:t>
            </w:r>
            <w:r w:rsidRPr="005E20D9">
              <w:rPr>
                <w:rFonts w:ascii="Times New Roman" w:eastAsia="Times New Roman" w:hAnsi="Times New Roman" w:cs="Times New Roman"/>
                <w:color w:val="333333"/>
                <w:sz w:val="26"/>
                <w:szCs w:val="26"/>
                <w:lang w:eastAsia="ru-RU"/>
              </w:rPr>
              <w:lastRenderedPageBreak/>
              <w:t>социальные проекты и др.)</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Количество организованных дополнительных проектов;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обучающихся, участвующих в дополнительных проектах</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1-2-х дополнительных проектов -  1балл, выше – 2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От 30% до 50%  - 1 балл, от 51% до 70% - 2 балла, выше – 3 балла</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Организация (участие) системных исследований, мониторинга индивидуальных достижений обучающихся</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исследований о влиянии изучения предмета на получение предметных, надпредметных и личностных результатов</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Проведение  1-го исследования – 1 балл, до 4 –х – 2 балла, выше – 3 балла</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Динамика индивидуальных образовательных результатов (по результатам контрольных мероприятий, промежуточной и итоговой аттестации)</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Увеличение количества учащихся справившихся на «4» и «5» с экзаменом, тестированием, контрольными мероприятиями промежуточной и итоговой аттестации;</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учёт в итоговом оценивании надпредметных и личностных результатов</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Качество </w:t>
            </w:r>
            <w:proofErr w:type="gramStart"/>
            <w:r w:rsidRPr="005E20D9">
              <w:rPr>
                <w:rFonts w:ascii="Times New Roman" w:eastAsia="Times New Roman" w:hAnsi="Times New Roman" w:cs="Times New Roman"/>
                <w:color w:val="333333"/>
                <w:sz w:val="26"/>
                <w:szCs w:val="26"/>
                <w:lang w:eastAsia="ru-RU"/>
              </w:rPr>
              <w:t>обучения по предметам</w:t>
            </w:r>
            <w:proofErr w:type="gramEnd"/>
            <w:r w:rsidRPr="005E20D9">
              <w:rPr>
                <w:rFonts w:ascii="Times New Roman" w:eastAsia="Times New Roman" w:hAnsi="Times New Roman" w:cs="Times New Roman"/>
                <w:color w:val="333333"/>
                <w:sz w:val="26"/>
                <w:szCs w:val="26"/>
                <w:lang w:eastAsia="ru-RU"/>
              </w:rPr>
              <w:t xml:space="preserve"> по итогам учебной четверти (года) от 40% до 50% - 1 балл, от 51% до 70% - 2 балла, выше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По итогам государственной итоговой аттестации средний балл по предметам выше среднерайонного показателя – 2 бал, выше среднекраевого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выпускников 11 (12) классов, получивших по предметам ЕГЭ от 70 до 80   баллов – 3 баллов; от 81 и  выше баллов – 5 баллов</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мероприятий, обеспечивающих взаимодействие с родителями обучающихся</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родителей, участвующих в государственно-общественном управлении класса;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родителей, положительно оценивающих деятельность педагога по результатам опроса (анкетирования);</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мероприятий, проводимых совместно с родителями</w:t>
            </w:r>
          </w:p>
        </w:tc>
        <w:tc>
          <w:tcPr>
            <w:tcW w:w="6938"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От 30% до 50%  - 1 балл, от 51% до 70% - 2 балла, выше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От 50% до 70% </w:t>
            </w:r>
            <w:proofErr w:type="gramStart"/>
            <w:r w:rsidRPr="005E20D9">
              <w:rPr>
                <w:rFonts w:ascii="Times New Roman" w:eastAsia="Times New Roman" w:hAnsi="Times New Roman" w:cs="Times New Roman"/>
                <w:color w:val="333333"/>
                <w:sz w:val="26"/>
                <w:szCs w:val="26"/>
                <w:lang w:eastAsia="ru-RU"/>
              </w:rPr>
              <w:t>удовлетворённых</w:t>
            </w:r>
            <w:proofErr w:type="gramEnd"/>
            <w:r w:rsidRPr="005E20D9">
              <w:rPr>
                <w:rFonts w:ascii="Times New Roman" w:eastAsia="Times New Roman" w:hAnsi="Times New Roman" w:cs="Times New Roman"/>
                <w:color w:val="333333"/>
                <w:sz w:val="26"/>
                <w:szCs w:val="26"/>
                <w:lang w:eastAsia="ru-RU"/>
              </w:rPr>
              <w:t xml:space="preserve"> – 1 балл, выше – 2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От 2-х до 3-х мероприятий – 2 балла, выше – 4 балла</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и результаты участия учеников на олимпиадах, конкурсах, соревнованиях и т.д.</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Регулярность участия учеников в конкурсах, соревнованиях, олимпиадах и т.д.;</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доля обучающихся, </w:t>
            </w:r>
            <w:r w:rsidRPr="005E20D9">
              <w:rPr>
                <w:rFonts w:ascii="Times New Roman" w:eastAsia="Times New Roman" w:hAnsi="Times New Roman" w:cs="Times New Roman"/>
                <w:color w:val="333333"/>
                <w:sz w:val="26"/>
                <w:szCs w:val="26"/>
                <w:lang w:eastAsia="ru-RU"/>
              </w:rPr>
              <w:lastRenderedPageBreak/>
              <w:t>победителей и призёров конкурсов, соревнований, олимпиад и т.д., проводимых на муниципальном, краевом, федеральном и международном уровнях</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Доля обучающихся, принявших участие в смотрах, олимпиадах, конкурсах и т.д. от 10% до 30% - 1 балл, от 31% до 50% - 2 балла, выше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Доля победителей и призёров от общего числа принявших участие от 10% до 20% - 1 балл, от 21% до 40% - 2 балла, от 41% до 50% - 3 балла, выше – 4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и реализация программ индивидуальной подготовки к олимпиадам – 1 балл</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6</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в коллективных педагогических проектах («команда вокруг класса», интегрированные курсы, «виртуальный класс» и др.)</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интегрированных межпредметных проектов по достижению индивидуальных образовательных результатов</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до 1-го проекта – 1 балл, до 2 –х – 2 балла, выше – 3 балла</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педагога в разработке и реализации основной образовательной программы</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Разработка рабочих программ, ориентированных на достижение задач образовательной программы школы и являющихся её составной частью </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ООП – 3 балла</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Организация физкультурно-оздоровительной и спортивной работы</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Охват обучающихся занятиями в спортивных секциях, группах здоровья (в процентах от общего количества) </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Организация спортивных кружков и секций с количеством участников не менее 40% - 60% от общей численности учащихся дошкольного общего, начального общего образования, основного общего образования, среднего общего образования – 2 балла, выше – 4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 Доля обучающихся, принявших участие в спортивных и физкультурных </w:t>
            </w:r>
            <w:proofErr w:type="gramStart"/>
            <w:r w:rsidRPr="005E20D9">
              <w:rPr>
                <w:rFonts w:ascii="Times New Roman" w:eastAsia="Times New Roman" w:hAnsi="Times New Roman" w:cs="Times New Roman"/>
                <w:color w:val="333333"/>
                <w:sz w:val="26"/>
                <w:szCs w:val="26"/>
                <w:lang w:eastAsia="ru-RU"/>
              </w:rPr>
              <w:t>мероприятиях</w:t>
            </w:r>
            <w:proofErr w:type="gramEnd"/>
            <w:r w:rsidRPr="005E20D9">
              <w:rPr>
                <w:rFonts w:ascii="Times New Roman" w:eastAsia="Times New Roman" w:hAnsi="Times New Roman" w:cs="Times New Roman"/>
                <w:color w:val="333333"/>
                <w:sz w:val="26"/>
                <w:szCs w:val="26"/>
                <w:lang w:eastAsia="ru-RU"/>
              </w:rPr>
              <w:t xml:space="preserve"> от 10% до 30% - 1 балл, от 31% до 50% - 2 балла, выше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воспитанников, не посещающих дошкольную группу по состоянию физического здоровья до 10% - 3 балла; до 20% - 1 балл; выше – 0 баллов</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Работа с детьми из </w:t>
            </w:r>
            <w:r w:rsidRPr="005E20D9">
              <w:rPr>
                <w:rFonts w:ascii="Times New Roman" w:eastAsia="Times New Roman" w:hAnsi="Times New Roman" w:cs="Times New Roman"/>
                <w:color w:val="333333"/>
                <w:sz w:val="26"/>
                <w:szCs w:val="26"/>
                <w:lang w:eastAsia="ru-RU"/>
              </w:rPr>
              <w:lastRenderedPageBreak/>
              <w:t>социально неблагополучных семей</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 xml:space="preserve">Организация </w:t>
            </w:r>
            <w:r w:rsidRPr="005E20D9">
              <w:rPr>
                <w:rFonts w:ascii="Times New Roman" w:eastAsia="Times New Roman" w:hAnsi="Times New Roman" w:cs="Times New Roman"/>
                <w:color w:val="333333"/>
                <w:sz w:val="26"/>
                <w:szCs w:val="26"/>
                <w:lang w:eastAsia="ru-RU"/>
              </w:rPr>
              <w:lastRenderedPageBreak/>
              <w:t>дополнительной занятости социально неблагополучных детей в каникулярное и свободное от учёбы время;</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вовлечение детей группы риска в общественно-полезную деятельность;</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совместно с органами профилактики мероприятий по предупреждению ухудшения ситуации воспитания детей</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 xml:space="preserve">Отсутствие преступлений и </w:t>
            </w:r>
            <w:r w:rsidRPr="005E20D9">
              <w:rPr>
                <w:rFonts w:ascii="Times New Roman" w:eastAsia="Times New Roman" w:hAnsi="Times New Roman" w:cs="Times New Roman"/>
                <w:color w:val="333333"/>
                <w:sz w:val="26"/>
                <w:szCs w:val="26"/>
                <w:lang w:eastAsia="ru-RU"/>
              </w:rPr>
              <w:lastRenderedPageBreak/>
              <w:t>общественно-опасных деяний (ООД) – 2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Снижение количества ООД – 1 балл</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детей группы риска, занятых в каникулярное и свободное от учёбы время от 10% до 30% - 1 балл, от 31% до 50% - 2 балла, выше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детей группы риска, вовлечённых в общественно-полезную деятельность от 10% до 30% - 1 балл, от 31% до 50% - 2 балла, выше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в реализации мероприятий по предупреждению ухудшения ситуации воспитания детей до 2-х – 1 балл, выше – 2 балла</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10</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Создание элементов образовательной инфраструктуры</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roofErr w:type="gramStart"/>
            <w:r w:rsidRPr="005E20D9">
              <w:rPr>
                <w:rFonts w:ascii="Times New Roman" w:eastAsia="Times New Roman" w:hAnsi="Times New Roman" w:cs="Times New Roman"/>
                <w:color w:val="333333"/>
                <w:sz w:val="26"/>
                <w:szCs w:val="26"/>
                <w:lang w:eastAsia="ru-RU"/>
              </w:rPr>
              <w:t>Создание (руководство) и участие в работе образовательной инфраструктуры (службы, центры, проблемные группы, клубы и др.) на базе школы, района, края;</w:t>
            </w:r>
            <w:proofErr w:type="gramEnd"/>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детей, занятых в таких организациях</w:t>
            </w:r>
          </w:p>
        </w:tc>
        <w:tc>
          <w:tcPr>
            <w:tcW w:w="6938"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и (или) руководство образовательной инфраструктуры на базе школы – 1 балл, района – 2 балла, края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Доля детей, занятых  в образовательных инфраструктурах  на уровне школы от 10% до 30% - 1 балл, от 31% до 50% - 2 балла, выше – 3 балла; на уровне района - от 10% до 30% - 2 балла, </w:t>
            </w:r>
            <w:proofErr w:type="gramStart"/>
            <w:r w:rsidRPr="005E20D9">
              <w:rPr>
                <w:rFonts w:ascii="Times New Roman" w:eastAsia="Times New Roman" w:hAnsi="Times New Roman" w:cs="Times New Roman"/>
                <w:color w:val="333333"/>
                <w:sz w:val="26"/>
                <w:szCs w:val="26"/>
                <w:lang w:eastAsia="ru-RU"/>
              </w:rPr>
              <w:t>от</w:t>
            </w:r>
            <w:proofErr w:type="gramEnd"/>
            <w:r w:rsidRPr="005E20D9">
              <w:rPr>
                <w:rFonts w:ascii="Times New Roman" w:eastAsia="Times New Roman" w:hAnsi="Times New Roman" w:cs="Times New Roman"/>
                <w:color w:val="333333"/>
                <w:sz w:val="26"/>
                <w:szCs w:val="26"/>
                <w:lang w:eastAsia="ru-RU"/>
              </w:rPr>
              <w:t xml:space="preserve"> 31% </w:t>
            </w:r>
            <w:proofErr w:type="gramStart"/>
            <w:r w:rsidRPr="005E20D9">
              <w:rPr>
                <w:rFonts w:ascii="Times New Roman" w:eastAsia="Times New Roman" w:hAnsi="Times New Roman" w:cs="Times New Roman"/>
                <w:color w:val="333333"/>
                <w:sz w:val="26"/>
                <w:szCs w:val="26"/>
                <w:lang w:eastAsia="ru-RU"/>
              </w:rPr>
              <w:t>до</w:t>
            </w:r>
            <w:proofErr w:type="gramEnd"/>
            <w:r w:rsidRPr="005E20D9">
              <w:rPr>
                <w:rFonts w:ascii="Times New Roman" w:eastAsia="Times New Roman" w:hAnsi="Times New Roman" w:cs="Times New Roman"/>
                <w:color w:val="333333"/>
                <w:sz w:val="26"/>
                <w:szCs w:val="26"/>
                <w:lang w:eastAsia="ru-RU"/>
              </w:rPr>
              <w:t xml:space="preserve"> 50% - 3 балла, выше – 4 балла; на уровне края - от 10% до 30% - 3 балла, от 31% до 50% - 4 балла, выше – 5 баллов</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Успешность образовательной деятельности педагогического работника (повышение качества предоставления государственной услуги)</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Достижение показателей результативности реализации программы</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неуспевающих учащихся, переведённых условно – 0 баллов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Отсутствие неуспевающих учащихся – 3 балла</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12</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Методическая и инновационная деятельность педагогического работника</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Количество выступлений на педсовете, </w:t>
            </w:r>
            <w:proofErr w:type="spellStart"/>
            <w:r w:rsidRPr="005E20D9">
              <w:rPr>
                <w:rFonts w:ascii="Times New Roman" w:eastAsia="Times New Roman" w:hAnsi="Times New Roman" w:cs="Times New Roman"/>
                <w:color w:val="333333"/>
                <w:sz w:val="26"/>
                <w:szCs w:val="26"/>
                <w:lang w:eastAsia="ru-RU"/>
              </w:rPr>
              <w:t>методобъединении</w:t>
            </w:r>
            <w:proofErr w:type="spellEnd"/>
            <w:r w:rsidRPr="005E20D9">
              <w:rPr>
                <w:rFonts w:ascii="Times New Roman" w:eastAsia="Times New Roman" w:hAnsi="Times New Roman" w:cs="Times New Roman"/>
                <w:color w:val="333333"/>
                <w:sz w:val="26"/>
                <w:szCs w:val="26"/>
                <w:lang w:eastAsia="ru-RU"/>
              </w:rPr>
              <w:t>, методическом семинаре;</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внедрение опыта педагога на уровне школы, района, края;</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количество проведённых и положительно отрецензированных открытых занятий;</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в профессиональных конкурсах, в работе научно-практических конференциях внутренних, отраслевых и других</w:t>
            </w:r>
          </w:p>
        </w:tc>
        <w:tc>
          <w:tcPr>
            <w:tcW w:w="6938"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 2-х выступлений на уровне школы  – 3 балла, выше – 5 баллов; на уровне района 1-но выступление   – 3 балла, выше – 5 баллов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Обобщён передовой педагогический опыт работы на уровне школы – 2 балла, на уровне района – 4 балла, на уровне края – 6 баллов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Проведено и положительно отрецензировано 1 мероприятие – 2 балла, более – 4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в профессиональных конкурсах – 5 баллов, призёр – 8 баллов, победитель – 10 баллов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Участие в работе 1  научно-практической конференции внутренней, отраслевой и другой – 3 балла, выше – 6 баллов  </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13</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Организация работы по наставничеству</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Оказание педагогической помощи педагогическим работникам с опытом работы до трёх лет</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Оказание систематической помощи 1 педагогическому работнику с опытом работы до трёх лет – 3 балла, больше – 5 баллов  </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14</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программ по сохранению и укреплению здоровья детей</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Доля </w:t>
            </w:r>
            <w:proofErr w:type="gramStart"/>
            <w:r w:rsidRPr="005E20D9">
              <w:rPr>
                <w:rFonts w:ascii="Times New Roman" w:eastAsia="Times New Roman" w:hAnsi="Times New Roman" w:cs="Times New Roman"/>
                <w:color w:val="333333"/>
                <w:sz w:val="26"/>
                <w:szCs w:val="26"/>
                <w:lang w:eastAsia="ru-RU"/>
              </w:rPr>
              <w:t>обучающихся</w:t>
            </w:r>
            <w:proofErr w:type="gramEnd"/>
            <w:r w:rsidRPr="005E20D9">
              <w:rPr>
                <w:rFonts w:ascii="Times New Roman" w:eastAsia="Times New Roman" w:hAnsi="Times New Roman" w:cs="Times New Roman"/>
                <w:color w:val="333333"/>
                <w:sz w:val="26"/>
                <w:szCs w:val="26"/>
                <w:lang w:eastAsia="ru-RU"/>
              </w:rPr>
              <w:t>, охваченных горячим питанием;</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сохранность контингента </w:t>
            </w:r>
            <w:proofErr w:type="gramStart"/>
            <w:r w:rsidRPr="005E20D9">
              <w:rPr>
                <w:rFonts w:ascii="Times New Roman" w:eastAsia="Times New Roman" w:hAnsi="Times New Roman" w:cs="Times New Roman"/>
                <w:color w:val="333333"/>
                <w:sz w:val="26"/>
                <w:szCs w:val="26"/>
                <w:lang w:eastAsia="ru-RU"/>
              </w:rPr>
              <w:t>обучающихся</w:t>
            </w:r>
            <w:proofErr w:type="gramEnd"/>
            <w:r w:rsidRPr="005E20D9">
              <w:rPr>
                <w:rFonts w:ascii="Times New Roman" w:eastAsia="Times New Roman" w:hAnsi="Times New Roman" w:cs="Times New Roman"/>
                <w:color w:val="333333"/>
                <w:sz w:val="26"/>
                <w:szCs w:val="26"/>
                <w:lang w:eastAsia="ru-RU"/>
              </w:rPr>
              <w:t>, имеющих первую и вторую группы здоровья</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сохранность контингента воспитанников, посещающих дошкольную группу</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Охват детей горячим питанием ниже 65% - 0 баллов, от 66% до 80% - 1 балл, выше – 2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Снижение контингента обучающихся, имеющих первую и вторую группы здоровья – 0 баллов, сохранность – 1 балл, увеличение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воспитанников, не посещающих дошкольную группу по состоянию физического здоровья до 10% - 3 балла; до 20% - 1 балл; выше – 0 баллов</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15</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Удовлетворённость участников учебно-воспитательного </w:t>
            </w:r>
            <w:r w:rsidRPr="005E20D9">
              <w:rPr>
                <w:rFonts w:ascii="Times New Roman" w:eastAsia="Times New Roman" w:hAnsi="Times New Roman" w:cs="Times New Roman"/>
                <w:color w:val="333333"/>
                <w:sz w:val="26"/>
                <w:szCs w:val="26"/>
                <w:lang w:eastAsia="ru-RU"/>
              </w:rPr>
              <w:lastRenderedPageBreak/>
              <w:t xml:space="preserve">процесса качеством предоставляемых услуг дополнительного образования </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 xml:space="preserve">Количество дополнительных услуг по различным </w:t>
            </w:r>
            <w:r w:rsidRPr="005E20D9">
              <w:rPr>
                <w:rFonts w:ascii="Times New Roman" w:eastAsia="Times New Roman" w:hAnsi="Times New Roman" w:cs="Times New Roman"/>
                <w:color w:val="333333"/>
                <w:sz w:val="26"/>
                <w:szCs w:val="26"/>
                <w:lang w:eastAsia="ru-RU"/>
              </w:rPr>
              <w:lastRenderedPageBreak/>
              <w:t>направлениям развития личности (физическое, художественно-эстетическое, интеллектуальное, техническое и т.д.);</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доля </w:t>
            </w:r>
            <w:proofErr w:type="gramStart"/>
            <w:r w:rsidRPr="005E20D9">
              <w:rPr>
                <w:rFonts w:ascii="Times New Roman" w:eastAsia="Times New Roman" w:hAnsi="Times New Roman" w:cs="Times New Roman"/>
                <w:color w:val="333333"/>
                <w:sz w:val="26"/>
                <w:szCs w:val="26"/>
                <w:lang w:eastAsia="ru-RU"/>
              </w:rPr>
              <w:t>обучающихся</w:t>
            </w:r>
            <w:proofErr w:type="gramEnd"/>
            <w:r w:rsidRPr="005E20D9">
              <w:rPr>
                <w:rFonts w:ascii="Times New Roman" w:eastAsia="Times New Roman" w:hAnsi="Times New Roman" w:cs="Times New Roman"/>
                <w:color w:val="333333"/>
                <w:sz w:val="26"/>
                <w:szCs w:val="26"/>
                <w:lang w:eastAsia="ru-RU"/>
              </w:rPr>
              <w:t>, охваченных дополнительным образованием;</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сохранность контингента </w:t>
            </w:r>
            <w:proofErr w:type="gramStart"/>
            <w:r w:rsidRPr="005E20D9">
              <w:rPr>
                <w:rFonts w:ascii="Times New Roman" w:eastAsia="Times New Roman" w:hAnsi="Times New Roman" w:cs="Times New Roman"/>
                <w:color w:val="333333"/>
                <w:sz w:val="26"/>
                <w:szCs w:val="26"/>
                <w:lang w:eastAsia="ru-RU"/>
              </w:rPr>
              <w:t>обучающихся</w:t>
            </w:r>
            <w:proofErr w:type="gramEnd"/>
            <w:r w:rsidRPr="005E20D9">
              <w:rPr>
                <w:rFonts w:ascii="Times New Roman" w:eastAsia="Times New Roman" w:hAnsi="Times New Roman" w:cs="Times New Roman"/>
                <w:color w:val="333333"/>
                <w:sz w:val="26"/>
                <w:szCs w:val="26"/>
                <w:lang w:eastAsia="ru-RU"/>
              </w:rPr>
              <w:t>, охваченных дополнительным образованием;</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получателей услуг дополнительного образования, удовлетворённых качеством предоставленной услуги</w:t>
            </w:r>
          </w:p>
        </w:tc>
        <w:tc>
          <w:tcPr>
            <w:tcW w:w="6938"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 xml:space="preserve">Реализация дополнительных образовательных программ 3-5-ти направленностей – 1 балл, </w:t>
            </w:r>
            <w:r w:rsidRPr="005E20D9">
              <w:rPr>
                <w:rFonts w:ascii="Times New Roman" w:eastAsia="Times New Roman" w:hAnsi="Times New Roman" w:cs="Times New Roman"/>
                <w:color w:val="333333"/>
                <w:sz w:val="26"/>
                <w:szCs w:val="26"/>
                <w:lang w:eastAsia="ru-RU"/>
              </w:rPr>
              <w:lastRenderedPageBreak/>
              <w:t>более – 2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дополнительных образовательных программ нового поколения (робототехника, техносфера, нанотехнологии и т.д.) – 2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От 50% до 80% - 1 балл, выше – 2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Снижение контингента обучающихся – 0 баллов, сохранность – 1 балл, увеличение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От 50% до 70% </w:t>
            </w:r>
            <w:proofErr w:type="gramStart"/>
            <w:r w:rsidRPr="005E20D9">
              <w:rPr>
                <w:rFonts w:ascii="Times New Roman" w:eastAsia="Times New Roman" w:hAnsi="Times New Roman" w:cs="Times New Roman"/>
                <w:color w:val="333333"/>
                <w:sz w:val="26"/>
                <w:szCs w:val="26"/>
                <w:lang w:eastAsia="ru-RU"/>
              </w:rPr>
              <w:t>удовлетворённых</w:t>
            </w:r>
            <w:proofErr w:type="gramEnd"/>
            <w:r w:rsidRPr="005E20D9">
              <w:rPr>
                <w:rFonts w:ascii="Times New Roman" w:eastAsia="Times New Roman" w:hAnsi="Times New Roman" w:cs="Times New Roman"/>
                <w:color w:val="333333"/>
                <w:sz w:val="26"/>
                <w:szCs w:val="26"/>
                <w:lang w:eastAsia="ru-RU"/>
              </w:rPr>
              <w:t xml:space="preserve"> – 1 балл, выше – 2 балла</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16</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Информационная открытость </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roofErr w:type="gramStart"/>
            <w:r w:rsidRPr="005E20D9">
              <w:rPr>
                <w:rFonts w:ascii="Times New Roman" w:eastAsia="Times New Roman" w:hAnsi="Times New Roman" w:cs="Times New Roman"/>
                <w:color w:val="333333"/>
                <w:sz w:val="26"/>
                <w:szCs w:val="26"/>
                <w:lang w:eastAsia="ru-RU"/>
              </w:rPr>
              <w:t>Наличие информации, освещающей деятельность школы (класса, объединения, группы, филиала) на сайте школы, средствах массовой информации</w:t>
            </w:r>
            <w:proofErr w:type="gramEnd"/>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 2-х информаций – 3 балла, до 4-х – 5 баллов, выше – 6 баллов</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17</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Совершенствование работы с документами в соответствии с современными требованиями</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Использование 1</w:t>
            </w:r>
            <w:proofErr w:type="gramStart"/>
            <w:r w:rsidRPr="005E20D9">
              <w:rPr>
                <w:rFonts w:ascii="Times New Roman" w:eastAsia="Times New Roman" w:hAnsi="Times New Roman" w:cs="Times New Roman"/>
                <w:color w:val="333333"/>
                <w:sz w:val="26"/>
                <w:szCs w:val="26"/>
                <w:lang w:eastAsia="ru-RU"/>
              </w:rPr>
              <w:t xml:space="preserve"> С</w:t>
            </w:r>
            <w:proofErr w:type="gramEnd"/>
            <w:r w:rsidRPr="005E20D9">
              <w:rPr>
                <w:rFonts w:ascii="Times New Roman" w:eastAsia="Times New Roman" w:hAnsi="Times New Roman" w:cs="Times New Roman"/>
                <w:color w:val="333333"/>
                <w:sz w:val="26"/>
                <w:szCs w:val="26"/>
                <w:lang w:eastAsia="ru-RU"/>
              </w:rPr>
              <w:t xml:space="preserve">: Предприятие 7.7 и других программ </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Использование 1 программы – 3 балла, выше – 5 баллов</w:t>
            </w:r>
          </w:p>
        </w:tc>
      </w:tr>
    </w:tbl>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line="240" w:lineRule="auto"/>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p>
    <w:p w:rsidR="005E20D9" w:rsidRPr="005E20D9" w:rsidRDefault="005E20D9" w:rsidP="005E20D9">
      <w:pPr>
        <w:widowControl w:val="0"/>
        <w:numPr>
          <w:ilvl w:val="0"/>
          <w:numId w:val="14"/>
        </w:numPr>
        <w:suppressAutoHyphens/>
        <w:autoSpaceDN w:val="0"/>
        <w:spacing w:before="30" w:after="30" w:line="240" w:lineRule="auto"/>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ОЦЕНОЧНЫЙ ЛИСТ  </w:t>
      </w: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профессиональной деятельности  работника</w:t>
      </w: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__________________________________________________________________</w:t>
      </w: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(ФИО  работника)</w:t>
      </w: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13"/>
        <w:gridCol w:w="2946"/>
        <w:gridCol w:w="4008"/>
      </w:tblGrid>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 </w:t>
            </w:r>
            <w:proofErr w:type="gramStart"/>
            <w:r w:rsidRPr="005E20D9">
              <w:rPr>
                <w:rFonts w:ascii="Times New Roman" w:eastAsia="Times New Roman" w:hAnsi="Times New Roman" w:cs="Times New Roman"/>
                <w:color w:val="333333"/>
                <w:sz w:val="26"/>
                <w:szCs w:val="26"/>
                <w:lang w:eastAsia="ru-RU"/>
              </w:rPr>
              <w:lastRenderedPageBreak/>
              <w:t>п</w:t>
            </w:r>
            <w:proofErr w:type="gramEnd"/>
            <w:r w:rsidRPr="005E20D9">
              <w:rPr>
                <w:rFonts w:ascii="Times New Roman" w:eastAsia="Times New Roman" w:hAnsi="Times New Roman" w:cs="Times New Roman"/>
                <w:color w:val="333333"/>
                <w:sz w:val="26"/>
                <w:szCs w:val="26"/>
                <w:lang w:eastAsia="ru-RU"/>
              </w:rPr>
              <w:t>/п</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 xml:space="preserve">Направление </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Показатель </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center"/>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Критерии </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1</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Успешность работы по своевременному и качественному исполнению смет доходов и расходов школы</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Высокая материально-техническая и ресурсная обеспеченность образовательного и воспитательного процессов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Сохранность и эффективное использование материально-технических ресурсов</w:t>
            </w:r>
          </w:p>
        </w:tc>
        <w:tc>
          <w:tcPr>
            <w:tcW w:w="6938" w:type="dxa"/>
            <w:tcBorders>
              <w:top w:val="single" w:sz="4" w:space="0" w:color="auto"/>
              <w:left w:val="single" w:sz="4" w:space="0" w:color="auto"/>
              <w:bottom w:val="single" w:sz="4" w:space="0" w:color="auto"/>
              <w:right w:val="single" w:sz="4" w:space="0" w:color="auto"/>
            </w:tcBorders>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Наличие необходимого оборудования и инвентаря, отвечающего современным требованиям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Отсутствие поломок по вине работника материально-технических ресурсов – 5 баллов</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Участие работника в озеленении территории школы, классов, улучшении интерьера </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Регулярность участия (инициатор, исполнитель) работника в дизайнерских мероприятиях</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в 1 мероприятии – 1 балл, 2 -  3-х мероприятиях – 3 балла, выше – 5 баллов</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Реализация программ по сохранению и укреплению здоровья детей</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вводимых новых блюд в меню школы;</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сохранность контингента </w:t>
            </w:r>
            <w:proofErr w:type="gramStart"/>
            <w:r w:rsidRPr="005E20D9">
              <w:rPr>
                <w:rFonts w:ascii="Times New Roman" w:eastAsia="Times New Roman" w:hAnsi="Times New Roman" w:cs="Times New Roman"/>
                <w:color w:val="333333"/>
                <w:sz w:val="26"/>
                <w:szCs w:val="26"/>
                <w:lang w:eastAsia="ru-RU"/>
              </w:rPr>
              <w:t>обучающихся</w:t>
            </w:r>
            <w:proofErr w:type="gramEnd"/>
            <w:r w:rsidRPr="005E20D9">
              <w:rPr>
                <w:rFonts w:ascii="Times New Roman" w:eastAsia="Times New Roman" w:hAnsi="Times New Roman" w:cs="Times New Roman"/>
                <w:color w:val="333333"/>
                <w:sz w:val="26"/>
                <w:szCs w:val="26"/>
                <w:lang w:eastAsia="ru-RU"/>
              </w:rPr>
              <w:t>, имеющих первую и вторую группы здоровья;</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сохранность контингента воспитанников, посещающих дошкольную группу;</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регулярность участия (инициатор, исполнитель) работника в реализации программ</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За организацию питания двух смен – 2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 10% введения новых блюд – 2 балла, выше – 4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в 1-й программе – 1 балл, 2 -  3-х программах – 3 балла, выше – 5 баллов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Снижение контингента обучающихся, имеющих первую и вторую группы здоровья – 0 баллов, сохранность – 1 балл, увеличение – 3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Доля воспитанников, не посещающих дошкольную группу по состоянию физического здоровья, до 10% - 3 балла; до 20% - 1 балл; выше – 0 баллов</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Совершенствование работы с документами в соответствии с современными требованиями</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Использование 1</w:t>
            </w:r>
            <w:proofErr w:type="gramStart"/>
            <w:r w:rsidRPr="005E20D9">
              <w:rPr>
                <w:rFonts w:ascii="Times New Roman" w:eastAsia="Times New Roman" w:hAnsi="Times New Roman" w:cs="Times New Roman"/>
                <w:color w:val="333333"/>
                <w:sz w:val="26"/>
                <w:szCs w:val="26"/>
                <w:lang w:eastAsia="ru-RU"/>
              </w:rPr>
              <w:t xml:space="preserve"> С</w:t>
            </w:r>
            <w:proofErr w:type="gramEnd"/>
            <w:r w:rsidRPr="005E20D9">
              <w:rPr>
                <w:rFonts w:ascii="Times New Roman" w:eastAsia="Times New Roman" w:hAnsi="Times New Roman" w:cs="Times New Roman"/>
                <w:color w:val="333333"/>
                <w:sz w:val="26"/>
                <w:szCs w:val="26"/>
                <w:lang w:eastAsia="ru-RU"/>
              </w:rPr>
              <w:t xml:space="preserve">: Предприятие 7.7 и других программ </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Использование 1 программы – 3 балла, выше – 5 баллов</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Соответствие деятельности школы требованиям </w:t>
            </w:r>
            <w:r w:rsidRPr="005E20D9">
              <w:rPr>
                <w:rFonts w:ascii="Times New Roman" w:eastAsia="Times New Roman" w:hAnsi="Times New Roman" w:cs="Times New Roman"/>
                <w:color w:val="333333"/>
                <w:sz w:val="26"/>
                <w:szCs w:val="26"/>
                <w:lang w:eastAsia="ru-RU"/>
              </w:rPr>
              <w:lastRenderedPageBreak/>
              <w:t xml:space="preserve">законодательства в сфере образования </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 xml:space="preserve">Отсутствие предписаний со стороны надзорных </w:t>
            </w:r>
            <w:r w:rsidRPr="005E20D9">
              <w:rPr>
                <w:rFonts w:ascii="Times New Roman" w:eastAsia="Times New Roman" w:hAnsi="Times New Roman" w:cs="Times New Roman"/>
                <w:color w:val="333333"/>
                <w:sz w:val="26"/>
                <w:szCs w:val="26"/>
                <w:lang w:eastAsia="ru-RU"/>
              </w:rPr>
              <w:lastRenderedPageBreak/>
              <w:t>органов в части устранения школой нарушения законодательства</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Наличие предписаний – 0 баллов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Отсутствие предписаний – 5 баллов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Безаварийная работа учреждения – 5 баллов</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Высокий уровень исполнительной дисциплины (соблюдение теплового режима в зданиях, своевременная и качественная подготовка документации и др.) – 5 баллов </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lastRenderedPageBreak/>
              <w:t>6</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в реализации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Регулярность участия (инициатор, исполнитель) работника в реализации дополнительных проектов</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Участие в 1 дополнительном проекте – 1 балл, 2 -  3-х дополнительных проектах – 3 балла, выше – 5 баллов</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Информационная открытость </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proofErr w:type="gramStart"/>
            <w:r w:rsidRPr="005E20D9">
              <w:rPr>
                <w:rFonts w:ascii="Times New Roman" w:eastAsia="Times New Roman" w:hAnsi="Times New Roman" w:cs="Times New Roman"/>
                <w:color w:val="333333"/>
                <w:sz w:val="26"/>
                <w:szCs w:val="26"/>
                <w:lang w:eastAsia="ru-RU"/>
              </w:rPr>
              <w:t>Наличие информации, освещающей деятельность школы (класса, объединения, группы, филиала) на сайте школы, средствах массовой информации</w:t>
            </w:r>
            <w:proofErr w:type="gramEnd"/>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До 2-х информаций – 3 балла, до 4-х – 5 баллов, выше – 6 баллов</w:t>
            </w:r>
          </w:p>
        </w:tc>
      </w:tr>
      <w:tr w:rsidR="005E20D9" w:rsidRPr="005E20D9" w:rsidTr="005E20D9">
        <w:tc>
          <w:tcPr>
            <w:tcW w:w="817"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Организация физкультурно-оздоровительной и спортивной работы</w:t>
            </w:r>
          </w:p>
        </w:tc>
        <w:tc>
          <w:tcPr>
            <w:tcW w:w="4111"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Охват обучающихся занятиями в спортивных секциях, группах здоровья (в процентах от общего количества) </w:t>
            </w:r>
          </w:p>
        </w:tc>
        <w:tc>
          <w:tcPr>
            <w:tcW w:w="6938"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Организация спортивных кружков и секций с количеством участников не менее 40% - 60% от общей численности учащихся дошкольного общего образования – 2 балла, выше – 4 балла</w:t>
            </w:r>
          </w:p>
          <w:p w:rsidR="005E20D9" w:rsidRPr="005E20D9" w:rsidRDefault="005E20D9" w:rsidP="005E20D9">
            <w:pPr>
              <w:autoSpaceDN w:val="0"/>
              <w:spacing w:before="30" w:after="30"/>
              <w:jc w:val="both"/>
              <w:rPr>
                <w:rFonts w:ascii="Times New Roman" w:eastAsia="Times New Roman" w:hAnsi="Times New Roman" w:cs="Times New Roman"/>
                <w:color w:val="333333"/>
                <w:sz w:val="26"/>
                <w:szCs w:val="26"/>
                <w:lang w:eastAsia="ru-RU"/>
              </w:rPr>
            </w:pPr>
            <w:r w:rsidRPr="005E20D9">
              <w:rPr>
                <w:rFonts w:ascii="Times New Roman" w:eastAsia="Times New Roman" w:hAnsi="Times New Roman" w:cs="Times New Roman"/>
                <w:color w:val="333333"/>
                <w:sz w:val="26"/>
                <w:szCs w:val="26"/>
                <w:lang w:eastAsia="ru-RU"/>
              </w:rPr>
              <w:t xml:space="preserve"> Доля обучающихся, принявших участие в спортивных и физкультурных </w:t>
            </w:r>
            <w:proofErr w:type="gramStart"/>
            <w:r w:rsidRPr="005E20D9">
              <w:rPr>
                <w:rFonts w:ascii="Times New Roman" w:eastAsia="Times New Roman" w:hAnsi="Times New Roman" w:cs="Times New Roman"/>
                <w:color w:val="333333"/>
                <w:sz w:val="26"/>
                <w:szCs w:val="26"/>
                <w:lang w:eastAsia="ru-RU"/>
              </w:rPr>
              <w:t>мероприятиях</w:t>
            </w:r>
            <w:proofErr w:type="gramEnd"/>
            <w:r w:rsidRPr="005E20D9">
              <w:rPr>
                <w:rFonts w:ascii="Times New Roman" w:eastAsia="Times New Roman" w:hAnsi="Times New Roman" w:cs="Times New Roman"/>
                <w:color w:val="333333"/>
                <w:sz w:val="26"/>
                <w:szCs w:val="26"/>
                <w:lang w:eastAsia="ru-RU"/>
              </w:rPr>
              <w:t xml:space="preserve"> от 10% до 30% - 1 балл, от 31% до 50% - 2 балла, выше – 3 балла</w:t>
            </w:r>
          </w:p>
        </w:tc>
      </w:tr>
    </w:tbl>
    <w:p w:rsidR="005E20D9" w:rsidRPr="005E20D9" w:rsidRDefault="005E20D9" w:rsidP="005E20D9">
      <w:pPr>
        <w:autoSpaceDE w:val="0"/>
        <w:autoSpaceDN w:val="0"/>
        <w:adjustRightInd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E w:val="0"/>
        <w:autoSpaceDN w:val="0"/>
        <w:adjustRightInd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autoSpaceDE w:val="0"/>
        <w:autoSpaceDN w:val="0"/>
        <w:adjustRightInd w:val="0"/>
        <w:spacing w:after="0" w:line="240" w:lineRule="auto"/>
        <w:jc w:val="center"/>
        <w:rPr>
          <w:rFonts w:ascii="Courier New" w:eastAsia="Times New Roman" w:hAnsi="Courier New" w:cs="Courier New"/>
          <w:color w:val="FF0000"/>
          <w:sz w:val="20"/>
          <w:szCs w:val="20"/>
          <w:lang w:eastAsia="ru-RU"/>
        </w:rPr>
      </w:pPr>
      <w:r w:rsidRPr="005E20D9">
        <w:rPr>
          <w:rFonts w:ascii="Times New Roman" w:eastAsia="Times New Roman" w:hAnsi="Times New Roman" w:cs="Times New Roman"/>
          <w:sz w:val="24"/>
          <w:szCs w:val="24"/>
          <w:lang w:eastAsia="ru-RU"/>
        </w:rPr>
        <w:t>________________</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Директор МБОУ СОШ с. Лидога                                                    </w:t>
      </w:r>
      <w:r w:rsidR="00552781">
        <w:rPr>
          <w:rFonts w:ascii="Times New Roman" w:eastAsia="Times New Roman" w:hAnsi="Times New Roman" w:cs="Times New Roman"/>
          <w:sz w:val="26"/>
          <w:szCs w:val="26"/>
          <w:lang w:eastAsia="ru-RU"/>
        </w:rPr>
        <w:t xml:space="preserve">                  </w:t>
      </w:r>
      <w:r w:rsidRPr="005E20D9">
        <w:rPr>
          <w:rFonts w:ascii="Times New Roman" w:eastAsia="Times New Roman" w:hAnsi="Times New Roman" w:cs="Times New Roman"/>
          <w:sz w:val="26"/>
          <w:szCs w:val="26"/>
          <w:lang w:eastAsia="ru-RU"/>
        </w:rPr>
        <w:t xml:space="preserve"> О. Н. Шапинова </w:t>
      </w: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spacing w:after="0" w:line="240" w:lineRule="auto"/>
        <w:rPr>
          <w:rFonts w:ascii="Times New Roman" w:eastAsia="Times New Roman" w:hAnsi="Times New Roman" w:cs="Times New Roman"/>
          <w:sz w:val="24"/>
          <w:szCs w:val="24"/>
          <w:lang w:eastAsia="ru-RU"/>
        </w:rPr>
        <w:sectPr w:rsidR="005E20D9" w:rsidRPr="005E20D9" w:rsidSect="00985F75">
          <w:pgSz w:w="11906" w:h="16838"/>
          <w:pgMar w:top="426" w:right="680" w:bottom="567" w:left="709" w:header="709" w:footer="709" w:gutter="0"/>
          <w:cols w:space="720"/>
        </w:sectPr>
      </w:pPr>
    </w:p>
    <w:p w:rsidR="005E20D9" w:rsidRPr="005E20D9" w:rsidRDefault="005E20D9" w:rsidP="005E20D9">
      <w:pPr>
        <w:autoSpaceDN w:val="0"/>
        <w:spacing w:after="0" w:line="240" w:lineRule="exact"/>
        <w:jc w:val="right"/>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lastRenderedPageBreak/>
        <w:t xml:space="preserve">Приложение №  2 </w:t>
      </w:r>
    </w:p>
    <w:p w:rsidR="005E20D9" w:rsidRPr="005E20D9" w:rsidRDefault="005E20D9" w:rsidP="005E20D9">
      <w:pPr>
        <w:autoSpaceDN w:val="0"/>
        <w:spacing w:after="0" w:line="240" w:lineRule="exact"/>
        <w:jc w:val="right"/>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к Положению о выплатах стимулирующего характера</w:t>
      </w:r>
    </w:p>
    <w:p w:rsidR="005E20D9" w:rsidRPr="005E20D9" w:rsidRDefault="005E20D9" w:rsidP="005E20D9">
      <w:pPr>
        <w:autoSpaceDN w:val="0"/>
        <w:spacing w:after="0" w:line="240" w:lineRule="auto"/>
        <w:jc w:val="both"/>
        <w:rPr>
          <w:rFonts w:ascii="Times New Roman" w:eastAsia="Times New Roman" w:hAnsi="Times New Roman" w:cs="Times New Roman"/>
          <w:sz w:val="26"/>
          <w:szCs w:val="26"/>
          <w:lang w:eastAsia="ru-RU"/>
        </w:rPr>
      </w:pPr>
    </w:p>
    <w:p w:rsidR="005E20D9" w:rsidRPr="005E20D9" w:rsidRDefault="005E20D9" w:rsidP="005E20D9">
      <w:pPr>
        <w:autoSpaceDE w:val="0"/>
        <w:autoSpaceDN w:val="0"/>
        <w:adjustRightInd w:val="0"/>
        <w:spacing w:after="0" w:line="240" w:lineRule="exact"/>
        <w:rPr>
          <w:rFonts w:ascii="Times New Roman" w:eastAsia="Times New Roman" w:hAnsi="Times New Roman" w:cs="Times New Roman"/>
          <w:sz w:val="26"/>
          <w:szCs w:val="26"/>
          <w:lang w:eastAsia="ru-RU"/>
        </w:rPr>
      </w:pP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sz w:val="26"/>
          <w:szCs w:val="26"/>
          <w:lang w:eastAsia="ru-RU"/>
        </w:rPr>
      </w:pP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ПОКАЗАТЕЛИ И РАЗМЕРЫ ВЫПЛАТ СТИМУЛИРУЮЩЕГО ХАРАКТЕРА</w:t>
      </w:r>
    </w:p>
    <w:p w:rsidR="005E20D9" w:rsidRPr="005E20D9" w:rsidRDefault="005E20D9" w:rsidP="005E20D9">
      <w:pPr>
        <w:autoSpaceDN w:val="0"/>
        <w:spacing w:after="0" w:line="240" w:lineRule="auto"/>
        <w:jc w:val="center"/>
        <w:rPr>
          <w:rFonts w:ascii="Times New Roman" w:eastAsia="Times New Roman" w:hAnsi="Times New Roman" w:cs="Times New Roman"/>
          <w:sz w:val="26"/>
          <w:szCs w:val="26"/>
          <w:lang w:eastAsia="ru-RU"/>
        </w:rPr>
      </w:pPr>
      <w:proofErr w:type="gramStart"/>
      <w:r w:rsidRPr="005E20D9">
        <w:rPr>
          <w:rFonts w:ascii="Times New Roman" w:eastAsia="Times New Roman" w:hAnsi="Times New Roman" w:cs="Times New Roman"/>
          <w:sz w:val="26"/>
          <w:szCs w:val="26"/>
          <w:lang w:eastAsia="ru-RU"/>
        </w:rPr>
        <w:t xml:space="preserve">(премиальные выплаты по итогам работы работников МБОУ СОШ с. Лидога и Филиала МБОУ СОШ с. Лидога </w:t>
      </w:r>
      <w:proofErr w:type="gramEnd"/>
    </w:p>
    <w:p w:rsidR="005E20D9" w:rsidRPr="005E20D9" w:rsidRDefault="005E20D9" w:rsidP="005E20D9">
      <w:pPr>
        <w:autoSpaceDN w:val="0"/>
        <w:spacing w:after="0" w:line="24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64"/>
        <w:gridCol w:w="2679"/>
        <w:gridCol w:w="2249"/>
      </w:tblGrid>
      <w:tr w:rsidR="005E20D9" w:rsidRPr="005E20D9" w:rsidTr="005E20D9">
        <w:trPr>
          <w:jc w:val="center"/>
        </w:trPr>
        <w:tc>
          <w:tcPr>
            <w:tcW w:w="5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b/>
                <w:sz w:val="26"/>
                <w:szCs w:val="26"/>
                <w:lang w:eastAsia="ru-RU"/>
              </w:rPr>
              <w:t xml:space="preserve">№ </w:t>
            </w:r>
            <w:proofErr w:type="gramStart"/>
            <w:r w:rsidRPr="005E20D9">
              <w:rPr>
                <w:rFonts w:ascii="Times New Roman" w:eastAsia="Times New Roman" w:hAnsi="Times New Roman" w:cs="Times New Roman"/>
                <w:b/>
                <w:sz w:val="26"/>
                <w:szCs w:val="26"/>
                <w:lang w:eastAsia="ru-RU"/>
              </w:rPr>
              <w:t>п</w:t>
            </w:r>
            <w:proofErr w:type="gramEnd"/>
            <w:r w:rsidRPr="005E20D9">
              <w:rPr>
                <w:rFonts w:ascii="Times New Roman" w:eastAsia="Times New Roman" w:hAnsi="Times New Roman" w:cs="Times New Roman"/>
                <w:b/>
                <w:sz w:val="26"/>
                <w:szCs w:val="26"/>
                <w:lang w:eastAsia="ru-RU"/>
              </w:rPr>
              <w:t>/п</w:t>
            </w:r>
          </w:p>
        </w:tc>
        <w:tc>
          <w:tcPr>
            <w:tcW w:w="386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b/>
                <w:sz w:val="26"/>
                <w:szCs w:val="26"/>
                <w:lang w:eastAsia="ru-RU"/>
              </w:rPr>
              <w:t>Показатели</w:t>
            </w:r>
          </w:p>
        </w:tc>
        <w:tc>
          <w:tcPr>
            <w:tcW w:w="267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b/>
                <w:sz w:val="26"/>
                <w:szCs w:val="26"/>
                <w:lang w:eastAsia="ru-RU"/>
              </w:rPr>
              <w:t>Максимальные оценки (проценты)</w:t>
            </w:r>
          </w:p>
        </w:tc>
        <w:tc>
          <w:tcPr>
            <w:tcW w:w="224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b/>
                <w:sz w:val="26"/>
                <w:szCs w:val="26"/>
                <w:lang w:eastAsia="ru-RU"/>
              </w:rPr>
            </w:pPr>
            <w:r w:rsidRPr="005E20D9">
              <w:rPr>
                <w:rFonts w:ascii="Times New Roman" w:eastAsia="Times New Roman" w:hAnsi="Times New Roman" w:cs="Times New Roman"/>
                <w:b/>
                <w:sz w:val="26"/>
                <w:szCs w:val="26"/>
                <w:lang w:eastAsia="ru-RU"/>
              </w:rPr>
              <w:t>Период действия</w:t>
            </w:r>
          </w:p>
        </w:tc>
      </w:tr>
      <w:tr w:rsidR="005E20D9" w:rsidRPr="005E20D9" w:rsidTr="005E20D9">
        <w:trPr>
          <w:jc w:val="center"/>
        </w:trPr>
        <w:tc>
          <w:tcPr>
            <w:tcW w:w="5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1.</w:t>
            </w:r>
          </w:p>
        </w:tc>
        <w:tc>
          <w:tcPr>
            <w:tcW w:w="386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подготовку школы, филиала и пришкольного интерната к новому учебному году</w:t>
            </w:r>
          </w:p>
        </w:tc>
        <w:tc>
          <w:tcPr>
            <w:tcW w:w="267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100% размера должностного оклада</w:t>
            </w:r>
          </w:p>
        </w:tc>
        <w:tc>
          <w:tcPr>
            <w:tcW w:w="224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Единовременно </w:t>
            </w:r>
          </w:p>
        </w:tc>
      </w:tr>
      <w:tr w:rsidR="005E20D9" w:rsidRPr="005E20D9" w:rsidTr="005E20D9">
        <w:trPr>
          <w:jc w:val="center"/>
        </w:trPr>
        <w:tc>
          <w:tcPr>
            <w:tcW w:w="5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2.</w:t>
            </w:r>
          </w:p>
        </w:tc>
        <w:tc>
          <w:tcPr>
            <w:tcW w:w="386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сохранность школы, пришкольного интерната, филиала (нежилых фондов и эффективность использования имущества)</w:t>
            </w:r>
          </w:p>
        </w:tc>
        <w:tc>
          <w:tcPr>
            <w:tcW w:w="267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100% размера должностного оклада</w:t>
            </w:r>
          </w:p>
        </w:tc>
        <w:tc>
          <w:tcPr>
            <w:tcW w:w="224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Единовременно </w:t>
            </w:r>
          </w:p>
        </w:tc>
      </w:tr>
      <w:tr w:rsidR="005E20D9" w:rsidRPr="005E20D9" w:rsidTr="005E20D9">
        <w:trPr>
          <w:jc w:val="center"/>
        </w:trPr>
        <w:tc>
          <w:tcPr>
            <w:tcW w:w="5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3.</w:t>
            </w:r>
          </w:p>
        </w:tc>
        <w:tc>
          <w:tcPr>
            <w:tcW w:w="386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Создание музея, Интернет кафе, спортивных и игровых площадок, полосы препятствий и др. </w:t>
            </w:r>
          </w:p>
        </w:tc>
        <w:tc>
          <w:tcPr>
            <w:tcW w:w="267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100% размера должностного оклада</w:t>
            </w:r>
          </w:p>
        </w:tc>
        <w:tc>
          <w:tcPr>
            <w:tcW w:w="224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Единовременно </w:t>
            </w:r>
          </w:p>
        </w:tc>
      </w:tr>
      <w:tr w:rsidR="005E20D9" w:rsidRPr="005E20D9" w:rsidTr="005E20D9">
        <w:trPr>
          <w:jc w:val="center"/>
        </w:trPr>
        <w:tc>
          <w:tcPr>
            <w:tcW w:w="5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4.</w:t>
            </w:r>
          </w:p>
        </w:tc>
        <w:tc>
          <w:tcPr>
            <w:tcW w:w="386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подготовку учреждения к зимнему сезону</w:t>
            </w:r>
          </w:p>
        </w:tc>
        <w:tc>
          <w:tcPr>
            <w:tcW w:w="267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100% размера должностного оклада</w:t>
            </w:r>
          </w:p>
        </w:tc>
        <w:tc>
          <w:tcPr>
            <w:tcW w:w="224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Единовременно </w:t>
            </w:r>
          </w:p>
        </w:tc>
      </w:tr>
      <w:tr w:rsidR="005E20D9" w:rsidRPr="005E20D9" w:rsidTr="005E20D9">
        <w:trPr>
          <w:jc w:val="center"/>
        </w:trPr>
        <w:tc>
          <w:tcPr>
            <w:tcW w:w="5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5.</w:t>
            </w:r>
          </w:p>
        </w:tc>
        <w:tc>
          <w:tcPr>
            <w:tcW w:w="386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За победу в профессиональных конкурсах (районный, краевой этапы)</w:t>
            </w:r>
          </w:p>
        </w:tc>
        <w:tc>
          <w:tcPr>
            <w:tcW w:w="267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100% размера должностного оклада</w:t>
            </w:r>
          </w:p>
        </w:tc>
        <w:tc>
          <w:tcPr>
            <w:tcW w:w="224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Единовременно </w:t>
            </w:r>
          </w:p>
        </w:tc>
      </w:tr>
      <w:tr w:rsidR="005E20D9" w:rsidRPr="005E20D9" w:rsidTr="005E20D9">
        <w:trPr>
          <w:jc w:val="center"/>
        </w:trPr>
        <w:tc>
          <w:tcPr>
            <w:tcW w:w="54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6.</w:t>
            </w:r>
          </w:p>
        </w:tc>
        <w:tc>
          <w:tcPr>
            <w:tcW w:w="3864"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E w:val="0"/>
              <w:autoSpaceDN w:val="0"/>
              <w:adjustRightInd w:val="0"/>
              <w:spacing w:after="0"/>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За выполнение важных и особо важных работ: </w:t>
            </w:r>
          </w:p>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за качественное, оперативное выполнение заданий руководства, выходящих за пределы должностных обязанностей</w:t>
            </w:r>
          </w:p>
        </w:tc>
        <w:tc>
          <w:tcPr>
            <w:tcW w:w="267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до 100% размера должностного оклада</w:t>
            </w:r>
          </w:p>
        </w:tc>
        <w:tc>
          <w:tcPr>
            <w:tcW w:w="224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Единовременно </w:t>
            </w:r>
          </w:p>
        </w:tc>
      </w:tr>
    </w:tbl>
    <w:p w:rsidR="005E20D9" w:rsidRPr="005E20D9" w:rsidRDefault="005E20D9" w:rsidP="005E20D9">
      <w:pPr>
        <w:autoSpaceDN w:val="0"/>
        <w:spacing w:after="0" w:line="240" w:lineRule="auto"/>
        <w:jc w:val="both"/>
        <w:rPr>
          <w:rFonts w:ascii="Times New Roman" w:eastAsia="Times New Roman" w:hAnsi="Times New Roman" w:cs="Times New Roman"/>
          <w:sz w:val="26"/>
          <w:szCs w:val="26"/>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6"/>
          <w:szCs w:val="26"/>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6"/>
          <w:szCs w:val="26"/>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______________</w:t>
      </w:r>
    </w:p>
    <w:p w:rsidR="005E20D9" w:rsidRPr="005E20D9" w:rsidRDefault="005E20D9" w:rsidP="005E20D9">
      <w:pPr>
        <w:autoSpaceDN w:val="0"/>
        <w:spacing w:after="0" w:line="240" w:lineRule="auto"/>
        <w:jc w:val="both"/>
        <w:rPr>
          <w:rFonts w:ascii="Times New Roman" w:eastAsia="Times New Roman" w:hAnsi="Times New Roman" w:cs="Times New Roman"/>
          <w:sz w:val="26"/>
          <w:szCs w:val="26"/>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6"/>
          <w:szCs w:val="26"/>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6"/>
          <w:szCs w:val="26"/>
          <w:lang w:eastAsia="ru-RU"/>
        </w:rPr>
        <w:t xml:space="preserve">Директор МБОУ СОШ с. Лидога                                                        О. Н. Шапинова </w:t>
      </w:r>
    </w:p>
    <w:p w:rsidR="005E20D9" w:rsidRDefault="005E20D9" w:rsidP="005E20D9">
      <w:pPr>
        <w:autoSpaceDN w:val="0"/>
        <w:spacing w:after="0" w:line="240" w:lineRule="auto"/>
        <w:jc w:val="both"/>
        <w:rPr>
          <w:rFonts w:ascii="Times New Roman" w:eastAsia="Times New Roman" w:hAnsi="Times New Roman" w:cs="Times New Roman"/>
          <w:sz w:val="24"/>
          <w:szCs w:val="24"/>
          <w:lang w:eastAsia="ru-RU"/>
        </w:rPr>
      </w:pPr>
    </w:p>
    <w:p w:rsidR="00552781" w:rsidRPr="005E20D9" w:rsidRDefault="00552781" w:rsidP="005E20D9">
      <w:pPr>
        <w:autoSpaceDN w:val="0"/>
        <w:spacing w:after="0" w:line="240" w:lineRule="auto"/>
        <w:jc w:val="both"/>
        <w:rPr>
          <w:rFonts w:ascii="Times New Roman" w:eastAsia="Times New Roman" w:hAnsi="Times New Roman" w:cs="Times New Roman"/>
          <w:sz w:val="24"/>
          <w:szCs w:val="24"/>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4"/>
          <w:szCs w:val="24"/>
          <w:lang w:eastAsia="ru-RU"/>
        </w:rPr>
      </w:pPr>
    </w:p>
    <w:p w:rsidR="005E20D9" w:rsidRPr="005E20D9" w:rsidRDefault="005E20D9" w:rsidP="00552781">
      <w:pPr>
        <w:autoSpaceDN w:val="0"/>
        <w:spacing w:after="0" w:line="240" w:lineRule="exact"/>
        <w:jc w:val="right"/>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lastRenderedPageBreak/>
        <w:t>Приложение №  3 к Положению о выплатах стимулирующего характера</w:t>
      </w: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ПОКАЗАТЕЛИ И РАЗМЕРЫ ВЫПЛАТ СТИМУЛИРУЮЩЕГО ХАРАКТЕРА</w:t>
      </w: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(за выполнение особо важных и срочных работ) </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466"/>
        <w:gridCol w:w="1973"/>
        <w:gridCol w:w="2889"/>
      </w:tblGrid>
      <w:tr w:rsidR="005E20D9" w:rsidRPr="005E20D9" w:rsidTr="005E20D9">
        <w:trPr>
          <w:jc w:val="center"/>
        </w:trPr>
        <w:tc>
          <w:tcPr>
            <w:tcW w:w="960"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b/>
                <w:sz w:val="24"/>
                <w:szCs w:val="24"/>
                <w:lang w:eastAsia="ru-RU"/>
              </w:rPr>
            </w:pPr>
            <w:r w:rsidRPr="005E20D9">
              <w:rPr>
                <w:rFonts w:ascii="Times New Roman" w:eastAsia="Times New Roman" w:hAnsi="Times New Roman" w:cs="Times New Roman"/>
                <w:b/>
                <w:sz w:val="24"/>
                <w:szCs w:val="24"/>
                <w:lang w:eastAsia="ru-RU"/>
              </w:rPr>
              <w:t xml:space="preserve">№ </w:t>
            </w:r>
            <w:proofErr w:type="gramStart"/>
            <w:r w:rsidRPr="005E20D9">
              <w:rPr>
                <w:rFonts w:ascii="Times New Roman" w:eastAsia="Times New Roman" w:hAnsi="Times New Roman" w:cs="Times New Roman"/>
                <w:b/>
                <w:sz w:val="24"/>
                <w:szCs w:val="24"/>
                <w:lang w:eastAsia="ru-RU"/>
              </w:rPr>
              <w:t>п</w:t>
            </w:r>
            <w:proofErr w:type="gramEnd"/>
            <w:r w:rsidRPr="005E20D9">
              <w:rPr>
                <w:rFonts w:ascii="Times New Roman" w:eastAsia="Times New Roman" w:hAnsi="Times New Roman" w:cs="Times New Roman"/>
                <w:b/>
                <w:sz w:val="24"/>
                <w:szCs w:val="24"/>
                <w:lang w:eastAsia="ru-RU"/>
              </w:rPr>
              <w:t>/п</w:t>
            </w:r>
          </w:p>
        </w:tc>
        <w:tc>
          <w:tcPr>
            <w:tcW w:w="346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b/>
                <w:sz w:val="24"/>
                <w:szCs w:val="24"/>
                <w:lang w:eastAsia="ru-RU"/>
              </w:rPr>
            </w:pPr>
            <w:r w:rsidRPr="005E20D9">
              <w:rPr>
                <w:rFonts w:ascii="Times New Roman" w:eastAsia="Times New Roman" w:hAnsi="Times New Roman" w:cs="Times New Roman"/>
                <w:b/>
                <w:sz w:val="24"/>
                <w:szCs w:val="24"/>
                <w:lang w:eastAsia="ru-RU"/>
              </w:rPr>
              <w:t>Показатели</w:t>
            </w:r>
          </w:p>
        </w:tc>
        <w:tc>
          <w:tcPr>
            <w:tcW w:w="197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b/>
                <w:sz w:val="24"/>
                <w:szCs w:val="24"/>
                <w:lang w:eastAsia="ru-RU"/>
              </w:rPr>
            </w:pPr>
            <w:r w:rsidRPr="005E20D9">
              <w:rPr>
                <w:rFonts w:ascii="Times New Roman" w:eastAsia="Times New Roman" w:hAnsi="Times New Roman" w:cs="Times New Roman"/>
                <w:b/>
                <w:sz w:val="24"/>
                <w:szCs w:val="24"/>
                <w:lang w:eastAsia="ru-RU"/>
              </w:rPr>
              <w:t>Максимальные оценки (баллы)</w:t>
            </w:r>
          </w:p>
        </w:tc>
        <w:tc>
          <w:tcPr>
            <w:tcW w:w="288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b/>
                <w:sz w:val="24"/>
                <w:szCs w:val="24"/>
                <w:lang w:eastAsia="ru-RU"/>
              </w:rPr>
            </w:pPr>
            <w:r w:rsidRPr="005E20D9">
              <w:rPr>
                <w:rFonts w:ascii="Times New Roman" w:eastAsia="Times New Roman" w:hAnsi="Times New Roman" w:cs="Times New Roman"/>
                <w:b/>
                <w:sz w:val="24"/>
                <w:szCs w:val="24"/>
                <w:lang w:eastAsia="ru-RU"/>
              </w:rPr>
              <w:t>Период действия</w:t>
            </w:r>
          </w:p>
        </w:tc>
      </w:tr>
      <w:tr w:rsidR="005E20D9" w:rsidRPr="005E20D9" w:rsidTr="005E20D9">
        <w:trPr>
          <w:jc w:val="center"/>
        </w:trPr>
        <w:tc>
          <w:tcPr>
            <w:tcW w:w="960"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1.</w:t>
            </w:r>
          </w:p>
        </w:tc>
        <w:tc>
          <w:tcPr>
            <w:tcW w:w="346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Проведение и участие в районных и краевых мероприятиях</w:t>
            </w:r>
          </w:p>
        </w:tc>
        <w:tc>
          <w:tcPr>
            <w:tcW w:w="197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до 100% размера должностного оклада</w:t>
            </w:r>
          </w:p>
        </w:tc>
        <w:tc>
          <w:tcPr>
            <w:tcW w:w="288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 xml:space="preserve">Единовременно </w:t>
            </w:r>
          </w:p>
        </w:tc>
      </w:tr>
      <w:tr w:rsidR="005E20D9" w:rsidRPr="005E20D9" w:rsidTr="005E20D9">
        <w:trPr>
          <w:jc w:val="center"/>
        </w:trPr>
        <w:tc>
          <w:tcPr>
            <w:tcW w:w="960"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2.</w:t>
            </w:r>
          </w:p>
        </w:tc>
        <w:tc>
          <w:tcPr>
            <w:tcW w:w="346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Организация и проведение мероприятий, повышающих имидж школы у учащихся, родителей, общественности</w:t>
            </w:r>
          </w:p>
        </w:tc>
        <w:tc>
          <w:tcPr>
            <w:tcW w:w="197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до 100% размера должностного оклада</w:t>
            </w:r>
          </w:p>
        </w:tc>
        <w:tc>
          <w:tcPr>
            <w:tcW w:w="288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 xml:space="preserve">Единовременно </w:t>
            </w:r>
          </w:p>
        </w:tc>
      </w:tr>
      <w:tr w:rsidR="005E20D9" w:rsidRPr="005E20D9" w:rsidTr="005E20D9">
        <w:trPr>
          <w:jc w:val="center"/>
        </w:trPr>
        <w:tc>
          <w:tcPr>
            <w:tcW w:w="960"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3.</w:t>
            </w:r>
          </w:p>
        </w:tc>
        <w:tc>
          <w:tcPr>
            <w:tcW w:w="346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 xml:space="preserve">За работу с опекаемыми детьми </w:t>
            </w:r>
          </w:p>
        </w:tc>
        <w:tc>
          <w:tcPr>
            <w:tcW w:w="197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до 100% размера должностного оклада</w:t>
            </w:r>
          </w:p>
        </w:tc>
        <w:tc>
          <w:tcPr>
            <w:tcW w:w="288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 xml:space="preserve">Ежемесячно  </w:t>
            </w:r>
          </w:p>
        </w:tc>
      </w:tr>
      <w:tr w:rsidR="005E20D9" w:rsidRPr="005E20D9" w:rsidTr="005E20D9">
        <w:trPr>
          <w:jc w:val="center"/>
        </w:trPr>
        <w:tc>
          <w:tcPr>
            <w:tcW w:w="960"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4.</w:t>
            </w:r>
          </w:p>
        </w:tc>
        <w:tc>
          <w:tcPr>
            <w:tcW w:w="346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 xml:space="preserve">За работу с детьми-инвалидами </w:t>
            </w:r>
          </w:p>
        </w:tc>
        <w:tc>
          <w:tcPr>
            <w:tcW w:w="197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до 100% размера должностного оклада</w:t>
            </w:r>
          </w:p>
        </w:tc>
        <w:tc>
          <w:tcPr>
            <w:tcW w:w="288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 xml:space="preserve">Ежемесячно  </w:t>
            </w:r>
          </w:p>
        </w:tc>
      </w:tr>
      <w:tr w:rsidR="005E20D9" w:rsidRPr="005E20D9" w:rsidTr="005E20D9">
        <w:trPr>
          <w:jc w:val="center"/>
        </w:trPr>
        <w:tc>
          <w:tcPr>
            <w:tcW w:w="960"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5.</w:t>
            </w:r>
          </w:p>
        </w:tc>
        <w:tc>
          <w:tcPr>
            <w:tcW w:w="346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За организацию работы по правилам дорожного движения</w:t>
            </w:r>
          </w:p>
        </w:tc>
        <w:tc>
          <w:tcPr>
            <w:tcW w:w="197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до 100% размера должностного оклада</w:t>
            </w:r>
          </w:p>
        </w:tc>
        <w:tc>
          <w:tcPr>
            <w:tcW w:w="288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 xml:space="preserve">1 раз в четверть  </w:t>
            </w:r>
          </w:p>
        </w:tc>
      </w:tr>
      <w:tr w:rsidR="005E20D9" w:rsidRPr="005E20D9" w:rsidTr="005E20D9">
        <w:trPr>
          <w:jc w:val="center"/>
        </w:trPr>
        <w:tc>
          <w:tcPr>
            <w:tcW w:w="960"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6.</w:t>
            </w:r>
          </w:p>
        </w:tc>
        <w:tc>
          <w:tcPr>
            <w:tcW w:w="346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За содействие и помощь педагогическим работникам в осуществлении учебно-воспитательного процесса</w:t>
            </w:r>
          </w:p>
        </w:tc>
        <w:tc>
          <w:tcPr>
            <w:tcW w:w="197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до 100% размера должностного оклада</w:t>
            </w:r>
          </w:p>
        </w:tc>
        <w:tc>
          <w:tcPr>
            <w:tcW w:w="288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1 раз в полугодие</w:t>
            </w:r>
          </w:p>
        </w:tc>
      </w:tr>
      <w:tr w:rsidR="005E20D9" w:rsidRPr="005E20D9" w:rsidTr="005E20D9">
        <w:trPr>
          <w:jc w:val="center"/>
        </w:trPr>
        <w:tc>
          <w:tcPr>
            <w:tcW w:w="960"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7.</w:t>
            </w:r>
          </w:p>
        </w:tc>
        <w:tc>
          <w:tcPr>
            <w:tcW w:w="346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За выполнение срочных работ по недопущению нарушений санитарно-гигиенического режима</w:t>
            </w:r>
          </w:p>
        </w:tc>
        <w:tc>
          <w:tcPr>
            <w:tcW w:w="197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до 100% размера должностного оклада</w:t>
            </w:r>
          </w:p>
        </w:tc>
        <w:tc>
          <w:tcPr>
            <w:tcW w:w="288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1 раз в полугодие</w:t>
            </w:r>
          </w:p>
        </w:tc>
      </w:tr>
      <w:tr w:rsidR="005E20D9" w:rsidRPr="005E20D9" w:rsidTr="005E20D9">
        <w:trPr>
          <w:jc w:val="center"/>
        </w:trPr>
        <w:tc>
          <w:tcPr>
            <w:tcW w:w="960"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8.</w:t>
            </w:r>
          </w:p>
        </w:tc>
        <w:tc>
          <w:tcPr>
            <w:tcW w:w="3466"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 xml:space="preserve"> За высокое качество работы технического персонала по соблюдению санитарно-гигиенических норм в школе</w:t>
            </w:r>
          </w:p>
        </w:tc>
        <w:tc>
          <w:tcPr>
            <w:tcW w:w="1973"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jc w:val="center"/>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до 100% размера должностного оклада</w:t>
            </w:r>
          </w:p>
        </w:tc>
        <w:tc>
          <w:tcPr>
            <w:tcW w:w="2889" w:type="dxa"/>
            <w:tcBorders>
              <w:top w:val="single" w:sz="4" w:space="0" w:color="auto"/>
              <w:left w:val="single" w:sz="4" w:space="0" w:color="auto"/>
              <w:bottom w:val="single" w:sz="4" w:space="0" w:color="auto"/>
              <w:right w:val="single" w:sz="4" w:space="0" w:color="auto"/>
            </w:tcBorders>
            <w:hideMark/>
          </w:tcPr>
          <w:p w:rsidR="005E20D9" w:rsidRPr="005E20D9" w:rsidRDefault="005E20D9" w:rsidP="005E20D9">
            <w:pPr>
              <w:autoSpaceDN w:val="0"/>
              <w:spacing w:after="0"/>
              <w:rPr>
                <w:rFonts w:ascii="Times New Roman" w:eastAsia="Times New Roman" w:hAnsi="Times New Roman" w:cs="Times New Roman"/>
                <w:sz w:val="24"/>
                <w:szCs w:val="24"/>
                <w:lang w:eastAsia="ru-RU"/>
              </w:rPr>
            </w:pPr>
            <w:r w:rsidRPr="005E20D9">
              <w:rPr>
                <w:rFonts w:ascii="Times New Roman" w:eastAsia="Times New Roman" w:hAnsi="Times New Roman" w:cs="Times New Roman"/>
                <w:sz w:val="24"/>
                <w:szCs w:val="24"/>
                <w:lang w:eastAsia="ru-RU"/>
              </w:rPr>
              <w:t>1 раз в полугодие</w:t>
            </w:r>
          </w:p>
        </w:tc>
      </w:tr>
    </w:tbl>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_________</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6"/>
          <w:szCs w:val="26"/>
          <w:lang w:eastAsia="ru-RU"/>
        </w:rPr>
      </w:pPr>
      <w:r w:rsidRPr="005E20D9">
        <w:rPr>
          <w:rFonts w:ascii="Times New Roman" w:eastAsia="Times New Roman" w:hAnsi="Times New Roman" w:cs="Times New Roman"/>
          <w:sz w:val="28"/>
          <w:szCs w:val="28"/>
          <w:lang w:eastAsia="ru-RU"/>
        </w:rPr>
        <w:t xml:space="preserve">           </w:t>
      </w:r>
      <w:r w:rsidRPr="005E20D9">
        <w:rPr>
          <w:rFonts w:ascii="Times New Roman" w:eastAsia="Times New Roman" w:hAnsi="Times New Roman" w:cs="Times New Roman"/>
          <w:sz w:val="26"/>
          <w:szCs w:val="26"/>
          <w:lang w:eastAsia="ru-RU"/>
        </w:rPr>
        <w:t xml:space="preserve">Директор МБОУ СОШ с. Лидога                                               О. Н. Шапинова </w:t>
      </w:r>
    </w:p>
    <w:p w:rsidR="005E20D9" w:rsidRPr="00552781" w:rsidRDefault="005E20D9" w:rsidP="00552781">
      <w:pPr>
        <w:tabs>
          <w:tab w:val="left" w:pos="5387"/>
        </w:tabs>
        <w:autoSpaceDN w:val="0"/>
        <w:spacing w:after="0" w:line="240" w:lineRule="auto"/>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lastRenderedPageBreak/>
        <w:t xml:space="preserve">         </w:t>
      </w:r>
      <w:r w:rsidR="00552781">
        <w:rPr>
          <w:rFonts w:ascii="Times New Roman" w:eastAsia="Times New Roman" w:hAnsi="Times New Roman" w:cs="Times New Roman"/>
          <w:sz w:val="28"/>
          <w:szCs w:val="28"/>
          <w:lang w:eastAsia="ru-RU"/>
        </w:rPr>
        <w:t xml:space="preserve">                       </w:t>
      </w:r>
    </w:p>
    <w:p w:rsidR="005E20D9" w:rsidRPr="005E20D9" w:rsidRDefault="005E20D9" w:rsidP="00552781">
      <w:pPr>
        <w:autoSpaceDN w:val="0"/>
        <w:spacing w:after="0" w:line="240" w:lineRule="auto"/>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4"/>
          <w:szCs w:val="24"/>
          <w:lang w:eastAsia="ru-RU"/>
        </w:rPr>
        <w:t>ПРИЛОЖЕНИЕ № 9</w:t>
      </w:r>
    </w:p>
    <w:p w:rsidR="005E20D9" w:rsidRPr="005E20D9" w:rsidRDefault="005E20D9" w:rsidP="00552781">
      <w:pPr>
        <w:autoSpaceDE w:val="0"/>
        <w:autoSpaceDN w:val="0"/>
        <w:adjustRightInd w:val="0"/>
        <w:spacing w:before="5" w:after="0" w:line="240" w:lineRule="auto"/>
        <w:jc w:val="right"/>
        <w:rPr>
          <w:rFonts w:ascii="Times New Roman" w:eastAsia="Times New Roman" w:hAnsi="Times New Roman" w:cs="Times New Roman"/>
          <w:lang w:eastAsia="ru-RU"/>
        </w:rPr>
      </w:pPr>
      <w:r w:rsidRPr="005E20D9">
        <w:rPr>
          <w:rFonts w:ascii="Times New Roman" w:eastAsia="Times New Roman" w:hAnsi="Times New Roman" w:cs="Times New Roman"/>
          <w:sz w:val="24"/>
          <w:szCs w:val="24"/>
          <w:lang w:eastAsia="ru-RU"/>
        </w:rPr>
        <w:t>к Положению</w:t>
      </w:r>
    </w:p>
    <w:p w:rsidR="005E20D9" w:rsidRPr="005E20D9" w:rsidRDefault="005E20D9" w:rsidP="005E20D9">
      <w:pPr>
        <w:autoSpaceDE w:val="0"/>
        <w:autoSpaceDN w:val="0"/>
        <w:adjustRightInd w:val="0"/>
        <w:spacing w:before="5" w:after="0" w:line="240" w:lineRule="auto"/>
        <w:jc w:val="center"/>
        <w:rPr>
          <w:rFonts w:ascii="Times New Roman" w:eastAsia="Times New Roman" w:hAnsi="Times New Roman" w:cs="Times New Roman"/>
          <w:lang w:eastAsia="ru-RU"/>
        </w:rPr>
      </w:pPr>
    </w:p>
    <w:p w:rsidR="005E20D9" w:rsidRPr="005E20D9" w:rsidRDefault="005E20D9" w:rsidP="005E20D9">
      <w:pPr>
        <w:autoSpaceDE w:val="0"/>
        <w:autoSpaceDN w:val="0"/>
        <w:adjustRightInd w:val="0"/>
        <w:spacing w:before="5" w:after="0" w:line="240" w:lineRule="auto"/>
        <w:jc w:val="both"/>
        <w:rPr>
          <w:rFonts w:ascii="Times New Roman" w:eastAsia="Times New Roman" w:hAnsi="Times New Roman" w:cs="Times New Roman"/>
          <w:lang w:eastAsia="ru-RU"/>
        </w:rPr>
      </w:pP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ПОЛОЖЕНИЕ</w:t>
      </w:r>
    </w:p>
    <w:p w:rsidR="005E20D9" w:rsidRPr="005E20D9" w:rsidRDefault="005E20D9" w:rsidP="005E20D9">
      <w:pPr>
        <w:autoSpaceDN w:val="0"/>
        <w:spacing w:after="0" w:line="240" w:lineRule="exact"/>
        <w:jc w:val="center"/>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 xml:space="preserve">о порядке назначения и выплаты надбавки за стаж непрерывной работы в организациях системы образования работникам  Муниципального бюджетного общеобразовательного учреждения «Средняя общеобразовательная школа с. Лидога» и Филиала МБОУ СОШ с. Лидога </w:t>
      </w:r>
    </w:p>
    <w:p w:rsidR="005E20D9" w:rsidRPr="005E20D9" w:rsidRDefault="005E20D9" w:rsidP="005E20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1. Общие положения</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1.1. Настоящее Положение определяет порядок назначения и выплаты надбавки за стаж непрерывной работы в организациях системы образования работникам  Муниципального бюджетного общеобразовательного учреждения «Средняя общеобразовательная школа с. Лидога» и Филиала МБОУ СОШ с. Лидога (далее – надбавка).</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 xml:space="preserve">1.2. Выплата надбавки производится дифференцированно в зависимости от периода непрерывной работы в </w:t>
      </w:r>
      <w:r w:rsidRPr="005E20D9">
        <w:rPr>
          <w:rFonts w:ascii="Times New Roman" w:eastAsia="Times New Roman" w:hAnsi="Times New Roman" w:cs="Times New Roman"/>
          <w:sz w:val="28"/>
          <w:szCs w:val="28"/>
          <w:lang w:eastAsia="ru-RU"/>
        </w:rPr>
        <w:t>организациях</w:t>
      </w:r>
      <w:r w:rsidRPr="005E20D9">
        <w:rPr>
          <w:rFonts w:ascii="Times New Roman" w:eastAsia="Calibri" w:hAnsi="Times New Roman" w:cs="Times New Roman"/>
          <w:sz w:val="28"/>
          <w:szCs w:val="28"/>
          <w:lang w:eastAsia="ru-RU"/>
        </w:rPr>
        <w:t xml:space="preserve"> системы образования, дающего право на получение этой надбавки, в следующих размерах:</w:t>
      </w:r>
    </w:p>
    <w:p w:rsidR="005E20D9" w:rsidRPr="005E20D9" w:rsidRDefault="005E20D9" w:rsidP="005E20D9">
      <w:pPr>
        <w:autoSpaceDN w:val="0"/>
        <w:spacing w:after="0" w:line="240" w:lineRule="auto"/>
        <w:jc w:val="both"/>
        <w:rPr>
          <w:rFonts w:ascii="Times New Roman" w:eastAsia="Times New Roman" w:hAnsi="Times New Roman" w:cs="Times New Roman"/>
          <w:color w:val="FF0000"/>
          <w:sz w:val="28"/>
          <w:szCs w:val="28"/>
          <w:lang w:eastAsia="ru-RU"/>
        </w:rPr>
      </w:pPr>
      <w:r w:rsidRPr="005E20D9">
        <w:rPr>
          <w:rFonts w:ascii="Times New Roman" w:eastAsia="Times New Roman" w:hAnsi="Times New Roman" w:cs="Times New Roman"/>
          <w:sz w:val="28"/>
          <w:szCs w:val="28"/>
          <w:lang w:eastAsia="ru-RU"/>
        </w:rPr>
        <w:t>1.2.1. Руководителю организации, заместителям руководителя организации  (кроме заместителей по административно-хозяйственной работе) при стаже непрерывной работы:</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до 3 лет –10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от 3 до 5 лет – 20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от 5 до 10 лет – 30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свыше 10 лет – 35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1.2.2. Педагогическим работникам (кроме учителей I – IV классов) при стаже непрерывной работы:</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до 2 лет – 15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от 2 до 5 лет – 20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от 5 до 10 лет – 25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свыше 10 лет – 35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1.2.3. Учителям I - IV классов при стаже непрерывной работы:</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до 5 лет – 20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свыше 5 лет – 35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 xml:space="preserve">1.2.4. Другим работникам </w:t>
      </w:r>
      <w:r w:rsidRPr="005E20D9">
        <w:rPr>
          <w:rFonts w:ascii="Times New Roman" w:eastAsia="Times New Roman" w:hAnsi="Times New Roman" w:cs="Times New Roman"/>
          <w:sz w:val="28"/>
          <w:szCs w:val="28"/>
          <w:lang w:eastAsia="ru-RU"/>
        </w:rPr>
        <w:t>организации</w:t>
      </w:r>
      <w:r w:rsidRPr="005E20D9">
        <w:rPr>
          <w:rFonts w:ascii="Times New Roman" w:eastAsia="Calibri" w:hAnsi="Times New Roman" w:cs="Times New Roman"/>
          <w:sz w:val="28"/>
          <w:szCs w:val="28"/>
          <w:lang w:eastAsia="ru-RU"/>
        </w:rPr>
        <w:t xml:space="preserve"> при стаже непрерывной работы:</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до 5 лет – 10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от 5 до 10 лет – 15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от 10 до 15 лет – 20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свыше 15 лет – 30 процентов.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1.3. Выплата надбавки производится ежемесячно.</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2. Исчисление стажа работы, дающего право на получение надбавки</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lastRenderedPageBreak/>
        <w:tab/>
        <w:t xml:space="preserve">2.1. Для назначения надбавки за стаж непрерывной работы определяется по продолжительности непрерывной работы в </w:t>
      </w:r>
      <w:r w:rsidRPr="005E20D9">
        <w:rPr>
          <w:rFonts w:ascii="Times New Roman" w:eastAsia="Times New Roman" w:hAnsi="Times New Roman" w:cs="Times New Roman"/>
          <w:sz w:val="28"/>
          <w:szCs w:val="28"/>
          <w:lang w:eastAsia="ru-RU"/>
        </w:rPr>
        <w:t>организациях</w:t>
      </w:r>
      <w:r w:rsidRPr="005E20D9">
        <w:rPr>
          <w:rFonts w:ascii="Times New Roman" w:eastAsia="Calibri" w:hAnsi="Times New Roman" w:cs="Times New Roman"/>
          <w:sz w:val="28"/>
          <w:szCs w:val="28"/>
          <w:lang w:eastAsia="ru-RU"/>
        </w:rPr>
        <w:t xml:space="preserve"> системы образования. В стаж работы, дающий право на получение надбавки, засчитываются периоды работы </w:t>
      </w:r>
      <w:proofErr w:type="gramStart"/>
      <w:r w:rsidRPr="005E20D9">
        <w:rPr>
          <w:rFonts w:ascii="Times New Roman" w:eastAsia="Calibri" w:hAnsi="Times New Roman" w:cs="Times New Roman"/>
          <w:sz w:val="28"/>
          <w:szCs w:val="28"/>
          <w:lang w:eastAsia="ru-RU"/>
        </w:rPr>
        <w:t>в</w:t>
      </w:r>
      <w:proofErr w:type="gramEnd"/>
      <w:r w:rsidRPr="005E20D9">
        <w:rPr>
          <w:rFonts w:ascii="Times New Roman" w:eastAsia="Calibri" w:hAnsi="Times New Roman" w:cs="Times New Roman"/>
          <w:sz w:val="28"/>
          <w:szCs w:val="28"/>
          <w:lang w:eastAsia="ru-RU"/>
        </w:rPr>
        <w:t>:</w:t>
      </w:r>
    </w:p>
    <w:p w:rsidR="005E20D9" w:rsidRPr="005E20D9" w:rsidRDefault="005E20D9" w:rsidP="005E20D9">
      <w:pPr>
        <w:autoSpaceDE w:val="0"/>
        <w:autoSpaceDN w:val="0"/>
        <w:adjustRightInd w:val="0"/>
        <w:spacing w:after="0" w:line="317"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дошкольных образовательных </w:t>
      </w:r>
      <w:proofErr w:type="gramStart"/>
      <w:r w:rsidRPr="005E20D9">
        <w:rPr>
          <w:rFonts w:ascii="Times New Roman" w:eastAsia="Times New Roman" w:hAnsi="Times New Roman" w:cs="Times New Roman"/>
          <w:sz w:val="28"/>
          <w:szCs w:val="28"/>
          <w:lang w:eastAsia="ru-RU"/>
        </w:rPr>
        <w:t>организациях</w:t>
      </w:r>
      <w:proofErr w:type="gramEnd"/>
      <w:r w:rsidRPr="005E20D9">
        <w:rPr>
          <w:rFonts w:ascii="Times New Roman" w:eastAsia="Times New Roman" w:hAnsi="Times New Roman" w:cs="Times New Roman"/>
          <w:sz w:val="28"/>
          <w:szCs w:val="28"/>
          <w:lang w:eastAsia="ru-RU"/>
        </w:rPr>
        <w:t>;</w:t>
      </w:r>
    </w:p>
    <w:p w:rsidR="005E20D9" w:rsidRPr="005E20D9" w:rsidRDefault="005E20D9" w:rsidP="005E20D9">
      <w:pPr>
        <w:autoSpaceDE w:val="0"/>
        <w:autoSpaceDN w:val="0"/>
        <w:adjustRightInd w:val="0"/>
        <w:spacing w:before="5" w:after="0" w:line="317"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общеобразовательных </w:t>
      </w:r>
      <w:proofErr w:type="gramStart"/>
      <w:r w:rsidRPr="005E20D9">
        <w:rPr>
          <w:rFonts w:ascii="Times New Roman" w:eastAsia="Times New Roman" w:hAnsi="Times New Roman" w:cs="Times New Roman"/>
          <w:sz w:val="28"/>
          <w:szCs w:val="28"/>
          <w:lang w:eastAsia="ru-RU"/>
        </w:rPr>
        <w:t>организациях</w:t>
      </w:r>
      <w:proofErr w:type="gramEnd"/>
      <w:r w:rsidRPr="005E20D9">
        <w:rPr>
          <w:rFonts w:ascii="Times New Roman" w:eastAsia="Times New Roman" w:hAnsi="Times New Roman" w:cs="Times New Roman"/>
          <w:sz w:val="28"/>
          <w:szCs w:val="28"/>
          <w:lang w:eastAsia="ru-RU"/>
        </w:rPr>
        <w:t>;</w:t>
      </w:r>
    </w:p>
    <w:p w:rsidR="005E20D9" w:rsidRPr="005E20D9" w:rsidRDefault="005E20D9" w:rsidP="005E20D9">
      <w:pPr>
        <w:autoSpaceDE w:val="0"/>
        <w:autoSpaceDN w:val="0"/>
        <w:adjustRightInd w:val="0"/>
        <w:spacing w:after="0" w:line="317"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профессиональных образовательных </w:t>
      </w:r>
      <w:proofErr w:type="gramStart"/>
      <w:r w:rsidRPr="005E20D9">
        <w:rPr>
          <w:rFonts w:ascii="Times New Roman" w:eastAsia="Times New Roman" w:hAnsi="Times New Roman" w:cs="Times New Roman"/>
          <w:sz w:val="28"/>
          <w:szCs w:val="28"/>
          <w:lang w:eastAsia="ru-RU"/>
        </w:rPr>
        <w:t>организациях</w:t>
      </w:r>
      <w:proofErr w:type="gramEnd"/>
      <w:r w:rsidRPr="005E20D9">
        <w:rPr>
          <w:rFonts w:ascii="Times New Roman" w:eastAsia="Times New Roman" w:hAnsi="Times New Roman" w:cs="Times New Roman"/>
          <w:sz w:val="28"/>
          <w:szCs w:val="28"/>
          <w:lang w:eastAsia="ru-RU"/>
        </w:rPr>
        <w:t>;</w:t>
      </w:r>
    </w:p>
    <w:p w:rsidR="005E20D9" w:rsidRPr="005E20D9" w:rsidRDefault="005E20D9" w:rsidP="005E20D9">
      <w:pPr>
        <w:autoSpaceDE w:val="0"/>
        <w:autoSpaceDN w:val="0"/>
        <w:adjustRightInd w:val="0"/>
        <w:spacing w:after="0" w:line="317"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образовательных </w:t>
      </w:r>
      <w:proofErr w:type="gramStart"/>
      <w:r w:rsidRPr="005E20D9">
        <w:rPr>
          <w:rFonts w:ascii="Times New Roman" w:eastAsia="Times New Roman" w:hAnsi="Times New Roman" w:cs="Times New Roman"/>
          <w:sz w:val="28"/>
          <w:szCs w:val="28"/>
          <w:lang w:eastAsia="ru-RU"/>
        </w:rPr>
        <w:t>организациях</w:t>
      </w:r>
      <w:proofErr w:type="gramEnd"/>
      <w:r w:rsidRPr="005E20D9">
        <w:rPr>
          <w:rFonts w:ascii="Times New Roman" w:eastAsia="Times New Roman" w:hAnsi="Times New Roman" w:cs="Times New Roman"/>
          <w:sz w:val="28"/>
          <w:szCs w:val="28"/>
          <w:lang w:eastAsia="ru-RU"/>
        </w:rPr>
        <w:t xml:space="preserve"> высшего образования;</w:t>
      </w:r>
    </w:p>
    <w:p w:rsidR="005E20D9" w:rsidRPr="005E20D9" w:rsidRDefault="005E20D9" w:rsidP="005E20D9">
      <w:pPr>
        <w:autoSpaceDE w:val="0"/>
        <w:autoSpaceDN w:val="0"/>
        <w:adjustRightInd w:val="0"/>
        <w:spacing w:after="0" w:line="317"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организациях</w:t>
      </w:r>
      <w:proofErr w:type="gramEnd"/>
      <w:r w:rsidRPr="005E20D9">
        <w:rPr>
          <w:rFonts w:ascii="Times New Roman" w:eastAsia="Times New Roman" w:hAnsi="Times New Roman" w:cs="Times New Roman"/>
          <w:sz w:val="28"/>
          <w:szCs w:val="28"/>
          <w:lang w:eastAsia="ru-RU"/>
        </w:rPr>
        <w:t xml:space="preserve"> дополнительного образования;</w:t>
      </w:r>
    </w:p>
    <w:p w:rsidR="005E20D9" w:rsidRPr="005E20D9" w:rsidRDefault="005E20D9" w:rsidP="005E20D9">
      <w:pPr>
        <w:autoSpaceDE w:val="0"/>
        <w:autoSpaceDN w:val="0"/>
        <w:adjustRightInd w:val="0"/>
        <w:spacing w:before="5" w:after="0" w:line="317"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организациях</w:t>
      </w:r>
      <w:proofErr w:type="gramEnd"/>
      <w:r w:rsidRPr="005E20D9">
        <w:rPr>
          <w:rFonts w:ascii="Times New Roman" w:eastAsia="Times New Roman" w:hAnsi="Times New Roman" w:cs="Times New Roman"/>
          <w:sz w:val="28"/>
          <w:szCs w:val="28"/>
          <w:lang w:eastAsia="ru-RU"/>
        </w:rPr>
        <w:t xml:space="preserve"> дополнительного профессионального образования;</w:t>
      </w:r>
    </w:p>
    <w:p w:rsidR="005E20D9" w:rsidRPr="005E20D9" w:rsidRDefault="005E20D9" w:rsidP="005E20D9">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организациях</w:t>
      </w:r>
      <w:proofErr w:type="gramEnd"/>
      <w:r w:rsidRPr="005E20D9">
        <w:rPr>
          <w:rFonts w:ascii="Times New Roman" w:eastAsia="Times New Roman" w:hAnsi="Times New Roman" w:cs="Times New Roman"/>
          <w:sz w:val="28"/>
          <w:szCs w:val="28"/>
          <w:lang w:eastAsia="ru-RU"/>
        </w:rPr>
        <w:t>, осуществляющих обучение для детей-сирот и детей, оставшихся без попечения родителей;</w:t>
      </w:r>
    </w:p>
    <w:p w:rsidR="005E20D9" w:rsidRPr="005E20D9" w:rsidRDefault="005E20D9" w:rsidP="005E20D9">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Краевом государственном бюджетном общеобразовательном </w:t>
      </w:r>
      <w:proofErr w:type="gramStart"/>
      <w:r w:rsidRPr="005E20D9">
        <w:rPr>
          <w:rFonts w:ascii="Times New Roman" w:eastAsia="Times New Roman" w:hAnsi="Times New Roman" w:cs="Times New Roman"/>
          <w:sz w:val="28"/>
          <w:szCs w:val="28"/>
          <w:lang w:eastAsia="ru-RU"/>
        </w:rPr>
        <w:t>учреждении</w:t>
      </w:r>
      <w:proofErr w:type="gramEnd"/>
      <w:r w:rsidRPr="005E20D9">
        <w:rPr>
          <w:rFonts w:ascii="Times New Roman" w:eastAsia="Times New Roman" w:hAnsi="Times New Roman" w:cs="Times New Roman"/>
          <w:sz w:val="28"/>
          <w:szCs w:val="28"/>
          <w:lang w:eastAsia="ru-RU"/>
        </w:rPr>
        <w:t xml:space="preserve"> "Хабаровский краевой центр психолого-педагогической, медицинской и социальной помощи";</w:t>
      </w:r>
    </w:p>
    <w:p w:rsidR="005E20D9" w:rsidRPr="005E20D9" w:rsidRDefault="005E20D9" w:rsidP="005E20D9">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Краевом государственном бюджетном образовательном </w:t>
      </w:r>
      <w:proofErr w:type="gramStart"/>
      <w:r w:rsidRPr="005E20D9">
        <w:rPr>
          <w:rFonts w:ascii="Times New Roman" w:eastAsia="Times New Roman" w:hAnsi="Times New Roman" w:cs="Times New Roman"/>
          <w:sz w:val="28"/>
          <w:szCs w:val="28"/>
          <w:lang w:eastAsia="ru-RU"/>
        </w:rPr>
        <w:t>учреждении</w:t>
      </w:r>
      <w:proofErr w:type="gramEnd"/>
      <w:r w:rsidRPr="005E20D9">
        <w:rPr>
          <w:rFonts w:ascii="Times New Roman" w:eastAsia="Times New Roman" w:hAnsi="Times New Roman" w:cs="Times New Roman"/>
          <w:sz w:val="28"/>
          <w:szCs w:val="28"/>
          <w:lang w:eastAsia="ru-RU"/>
        </w:rPr>
        <w:t xml:space="preserve"> для детей, нуждающихся в психолого-педагогической и медико-социальной помощи "Краевой центр психолого-медико-социального сопровождения";</w:t>
      </w:r>
    </w:p>
    <w:p w:rsidR="005E20D9" w:rsidRPr="005E20D9" w:rsidRDefault="005E20D9" w:rsidP="005E20D9">
      <w:pPr>
        <w:autoSpaceDE w:val="0"/>
        <w:autoSpaceDN w:val="0"/>
        <w:adjustRightInd w:val="0"/>
        <w:spacing w:before="5" w:after="0" w:line="317"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Краевом государственном казенном </w:t>
      </w:r>
      <w:proofErr w:type="gramStart"/>
      <w:r w:rsidRPr="005E20D9">
        <w:rPr>
          <w:rFonts w:ascii="Times New Roman" w:eastAsia="Times New Roman" w:hAnsi="Times New Roman" w:cs="Times New Roman"/>
          <w:sz w:val="28"/>
          <w:szCs w:val="28"/>
          <w:lang w:eastAsia="ru-RU"/>
        </w:rPr>
        <w:t>учреждении</w:t>
      </w:r>
      <w:proofErr w:type="gramEnd"/>
      <w:r w:rsidRPr="005E20D9">
        <w:rPr>
          <w:rFonts w:ascii="Times New Roman" w:eastAsia="Times New Roman" w:hAnsi="Times New Roman" w:cs="Times New Roman"/>
          <w:sz w:val="28"/>
          <w:szCs w:val="28"/>
          <w:lang w:eastAsia="ru-RU"/>
        </w:rPr>
        <w:t xml:space="preserve"> "Региональный центр оценки качества образования";</w:t>
      </w:r>
    </w:p>
    <w:p w:rsidR="005E20D9" w:rsidRPr="005E20D9" w:rsidRDefault="005E20D9" w:rsidP="005E20D9">
      <w:pPr>
        <w:autoSpaceDE w:val="0"/>
        <w:autoSpaceDN w:val="0"/>
        <w:adjustRightInd w:val="0"/>
        <w:spacing w:before="5" w:after="0" w:line="317"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Краевом государственном казенном </w:t>
      </w:r>
      <w:proofErr w:type="gramStart"/>
      <w:r w:rsidRPr="005E20D9">
        <w:rPr>
          <w:rFonts w:ascii="Times New Roman" w:eastAsia="Times New Roman" w:hAnsi="Times New Roman" w:cs="Times New Roman"/>
          <w:sz w:val="28"/>
          <w:szCs w:val="28"/>
          <w:lang w:eastAsia="ru-RU"/>
        </w:rPr>
        <w:t>учреждении</w:t>
      </w:r>
      <w:proofErr w:type="gramEnd"/>
      <w:r w:rsidRPr="005E20D9">
        <w:rPr>
          <w:rFonts w:ascii="Times New Roman" w:eastAsia="Times New Roman" w:hAnsi="Times New Roman" w:cs="Times New Roman"/>
          <w:sz w:val="28"/>
          <w:szCs w:val="28"/>
          <w:lang w:eastAsia="ru-RU"/>
        </w:rPr>
        <w:t xml:space="preserve"> "Центр бухгалтерского учета и ресурсного обеспечения образования";</w:t>
      </w:r>
    </w:p>
    <w:p w:rsidR="005E20D9" w:rsidRPr="005E20D9" w:rsidRDefault="005E20D9" w:rsidP="005E20D9">
      <w:pPr>
        <w:autoSpaceDE w:val="0"/>
        <w:autoSpaceDN w:val="0"/>
        <w:adjustRightInd w:val="0"/>
        <w:spacing w:before="5" w:after="0" w:line="317"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t xml:space="preserve">Краевом государственном казенном </w:t>
      </w:r>
      <w:proofErr w:type="gramStart"/>
      <w:r w:rsidRPr="005E20D9">
        <w:rPr>
          <w:rFonts w:ascii="Times New Roman" w:eastAsia="Times New Roman" w:hAnsi="Times New Roman" w:cs="Times New Roman"/>
          <w:sz w:val="28"/>
          <w:szCs w:val="28"/>
          <w:lang w:eastAsia="ru-RU"/>
        </w:rPr>
        <w:t>учреждении</w:t>
      </w:r>
      <w:proofErr w:type="gramEnd"/>
      <w:r w:rsidRPr="005E20D9">
        <w:rPr>
          <w:rFonts w:ascii="Times New Roman" w:eastAsia="Times New Roman" w:hAnsi="Times New Roman" w:cs="Times New Roman"/>
          <w:sz w:val="28"/>
          <w:szCs w:val="28"/>
          <w:lang w:eastAsia="ru-RU"/>
        </w:rPr>
        <w:t xml:space="preserve"> "Центр по развитию семейных форм устройства детей, оставшихся без попечения родителей, и </w:t>
      </w:r>
      <w:proofErr w:type="spellStart"/>
      <w:r w:rsidRPr="005E20D9">
        <w:rPr>
          <w:rFonts w:ascii="Times New Roman" w:eastAsia="Times New Roman" w:hAnsi="Times New Roman" w:cs="Times New Roman"/>
          <w:sz w:val="28"/>
          <w:szCs w:val="28"/>
          <w:lang w:eastAsia="ru-RU"/>
        </w:rPr>
        <w:t>постинтернатному</w:t>
      </w:r>
      <w:proofErr w:type="spellEnd"/>
      <w:r w:rsidRPr="005E20D9">
        <w:rPr>
          <w:rFonts w:ascii="Times New Roman" w:eastAsia="Times New Roman" w:hAnsi="Times New Roman" w:cs="Times New Roman"/>
          <w:sz w:val="28"/>
          <w:szCs w:val="28"/>
          <w:lang w:eastAsia="ru-RU"/>
        </w:rPr>
        <w:t xml:space="preserve"> сопровождению";</w:t>
      </w:r>
    </w:p>
    <w:p w:rsidR="005E20D9" w:rsidRPr="005E20D9" w:rsidRDefault="005E20D9" w:rsidP="005E20D9">
      <w:pPr>
        <w:autoSpaceDE w:val="0"/>
        <w:autoSpaceDN w:val="0"/>
        <w:adjustRightInd w:val="0"/>
        <w:spacing w:after="0" w:line="317" w:lineRule="exac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министерстве</w:t>
      </w:r>
      <w:proofErr w:type="gramEnd"/>
      <w:r w:rsidRPr="005E20D9">
        <w:rPr>
          <w:rFonts w:ascii="Times New Roman" w:eastAsia="Times New Roman" w:hAnsi="Times New Roman" w:cs="Times New Roman"/>
          <w:sz w:val="28"/>
          <w:szCs w:val="28"/>
          <w:lang w:eastAsia="ru-RU"/>
        </w:rPr>
        <w:t xml:space="preserve"> образования и науки Хабаровского края;</w:t>
      </w:r>
    </w:p>
    <w:p w:rsidR="005E20D9" w:rsidRPr="005E20D9" w:rsidRDefault="005E20D9" w:rsidP="005E20D9">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w:t>
      </w:r>
      <w:r w:rsidRPr="005E20D9">
        <w:rPr>
          <w:rFonts w:ascii="Times New Roman" w:eastAsia="Times New Roman" w:hAnsi="Times New Roman" w:cs="Times New Roman"/>
          <w:sz w:val="28"/>
          <w:szCs w:val="28"/>
          <w:lang w:eastAsia="ru-RU"/>
        </w:rPr>
        <w:tab/>
      </w:r>
      <w:proofErr w:type="gramStart"/>
      <w:r w:rsidRPr="005E20D9">
        <w:rPr>
          <w:rFonts w:ascii="Times New Roman" w:eastAsia="Times New Roman" w:hAnsi="Times New Roman" w:cs="Times New Roman"/>
          <w:sz w:val="28"/>
          <w:szCs w:val="28"/>
          <w:lang w:eastAsia="ru-RU"/>
        </w:rPr>
        <w:t>органах</w:t>
      </w:r>
      <w:proofErr w:type="gramEnd"/>
      <w:r w:rsidRPr="005E20D9">
        <w:rPr>
          <w:rFonts w:ascii="Times New Roman" w:eastAsia="Times New Roman" w:hAnsi="Times New Roman" w:cs="Times New Roman"/>
          <w:sz w:val="28"/>
          <w:szCs w:val="28"/>
          <w:lang w:eastAsia="ru-RU"/>
        </w:rPr>
        <w:t xml:space="preserve"> местного самоуправления, осуществляющих управление в сфере образования;</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2.2. В стаж непрерывной работы кроме того включаются:</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время учебы на курсах усовершенствования или повышения квалификации по специальности;</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 xml:space="preserve">время нахождения </w:t>
      </w:r>
      <w:proofErr w:type="gramStart"/>
      <w:r w:rsidRPr="005E20D9">
        <w:rPr>
          <w:rFonts w:ascii="Times New Roman" w:eastAsia="Calibri" w:hAnsi="Times New Roman" w:cs="Times New Roman"/>
          <w:sz w:val="28"/>
          <w:szCs w:val="28"/>
          <w:lang w:eastAsia="ru-RU"/>
        </w:rPr>
        <w:t>в дополнительном отпуске без сохранения заработной платы по уходу за ребенком до достижения</w:t>
      </w:r>
      <w:proofErr w:type="gramEnd"/>
      <w:r w:rsidRPr="005E20D9">
        <w:rPr>
          <w:rFonts w:ascii="Times New Roman" w:eastAsia="Calibri" w:hAnsi="Times New Roman" w:cs="Times New Roman"/>
          <w:sz w:val="28"/>
          <w:szCs w:val="28"/>
          <w:lang w:eastAsia="ru-RU"/>
        </w:rPr>
        <w:t xml:space="preserve"> им возраста 3-х лет женщинам, состоящим в трудовых отношениях с организацией;</w:t>
      </w:r>
    </w:p>
    <w:p w:rsidR="005E20D9" w:rsidRPr="005E20D9" w:rsidRDefault="005E20D9" w:rsidP="005E20D9">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r>
      <w:r w:rsidRPr="005E20D9">
        <w:rPr>
          <w:rFonts w:ascii="Times New Roman" w:eastAsia="Times New Roman" w:hAnsi="Times New Roman" w:cs="Times New Roman"/>
          <w:sz w:val="28"/>
          <w:szCs w:val="28"/>
          <w:lang w:eastAsia="ru-RU"/>
        </w:rPr>
        <w:t>руководителям и специалистам, занимающим должности, не связанные с образовательной деятельностью (экономические, финансовые, хозяйственные и т.д.), - иные периоды работы, опыт и знания по которым необходимы для выполнения обязанностей по занимаемой должности.</w:t>
      </w:r>
    </w:p>
    <w:p w:rsidR="005E20D9" w:rsidRPr="005E20D9" w:rsidRDefault="005E20D9" w:rsidP="005E20D9">
      <w:pPr>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Решение о включении в стаж работы периодов, дающих право на получение надбавки, принимает руководитель организации по рекомендации аттестационной комиссии организации.</w:t>
      </w:r>
    </w:p>
    <w:p w:rsidR="005E20D9" w:rsidRPr="005E20D9" w:rsidRDefault="005E20D9" w:rsidP="005E20D9">
      <w:pPr>
        <w:autoSpaceDE w:val="0"/>
        <w:autoSpaceDN w:val="0"/>
        <w:adjustRightInd w:val="0"/>
        <w:spacing w:before="67" w:after="0" w:line="322" w:lineRule="exact"/>
        <w:jc w:val="both"/>
        <w:rPr>
          <w:rFonts w:ascii="Times New Roman" w:eastAsia="Times New Roman" w:hAnsi="Times New Roman" w:cs="Times New Roman"/>
          <w:sz w:val="28"/>
          <w:szCs w:val="28"/>
          <w:lang w:eastAsia="ru-RU"/>
        </w:rPr>
      </w:pPr>
      <w:proofErr w:type="gramStart"/>
      <w:r w:rsidRPr="005E20D9">
        <w:rPr>
          <w:rFonts w:ascii="Times New Roman" w:eastAsia="Times New Roman" w:hAnsi="Times New Roman" w:cs="Times New Roman"/>
          <w:sz w:val="28"/>
          <w:szCs w:val="28"/>
          <w:lang w:eastAsia="ru-RU"/>
        </w:rPr>
        <w:t xml:space="preserve">Для педагогических и руководящих работников в стаж работы, дающий право на получение надбавки, засчитываются также другие периоды работы, предусмотренные к зачету в педагогический стаж, в соответствии с приложениями № 1, 2 к Письму Министерства образования и науки </w:t>
      </w:r>
      <w:r w:rsidRPr="005E20D9">
        <w:rPr>
          <w:rFonts w:ascii="Times New Roman" w:eastAsia="Times New Roman" w:hAnsi="Times New Roman" w:cs="Times New Roman"/>
          <w:sz w:val="28"/>
          <w:szCs w:val="28"/>
          <w:lang w:eastAsia="ru-RU"/>
        </w:rPr>
        <w:lastRenderedPageBreak/>
        <w:t>Российской Федерации от 26 октября 2004 г. № АФ-947 "О размерах и условиях оплаты труда работников образовательных учреждений в 2005 году".</w:t>
      </w:r>
      <w:proofErr w:type="gramEnd"/>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 xml:space="preserve">2.3. Стаж непрерывной работы сохраняется </w:t>
      </w:r>
      <w:proofErr w:type="gramStart"/>
      <w:r w:rsidRPr="005E20D9">
        <w:rPr>
          <w:rFonts w:ascii="Times New Roman" w:eastAsia="Calibri" w:hAnsi="Times New Roman" w:cs="Times New Roman"/>
          <w:sz w:val="28"/>
          <w:szCs w:val="28"/>
          <w:lang w:eastAsia="ru-RU"/>
        </w:rPr>
        <w:t>при переходе с работы одной организации системы образования на работу в другую организацию системы образования при условии</w:t>
      </w:r>
      <w:proofErr w:type="gramEnd"/>
      <w:r w:rsidRPr="005E20D9">
        <w:rPr>
          <w:rFonts w:ascii="Times New Roman" w:eastAsia="Calibri" w:hAnsi="Times New Roman" w:cs="Times New Roman"/>
          <w:sz w:val="28"/>
          <w:szCs w:val="28"/>
          <w:lang w:eastAsia="ru-RU"/>
        </w:rPr>
        <w:t>, что перерыв в работе не превысил одного месяца, если иное не установлено настоящим Положением и другими нормативными правовыми актами.</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 xml:space="preserve">2.4. При увольнении из </w:t>
      </w:r>
      <w:r w:rsidRPr="005E20D9">
        <w:rPr>
          <w:rFonts w:ascii="Times New Roman" w:eastAsia="Times New Roman" w:hAnsi="Times New Roman" w:cs="Times New Roman"/>
          <w:sz w:val="28"/>
          <w:szCs w:val="28"/>
          <w:lang w:eastAsia="ru-RU"/>
        </w:rPr>
        <w:t>организации</w:t>
      </w:r>
      <w:r w:rsidRPr="005E20D9">
        <w:rPr>
          <w:rFonts w:ascii="Times New Roman" w:eastAsia="Calibri" w:hAnsi="Times New Roman" w:cs="Times New Roman"/>
          <w:sz w:val="28"/>
          <w:szCs w:val="28"/>
          <w:lang w:eastAsia="ru-RU"/>
        </w:rPr>
        <w:t xml:space="preserve"> системы образования по собственному желанию без уважительных причин стаж непрерывной работы сохраняется при условии, что перерыв в работе не превысил трех недель.</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 xml:space="preserve">Причина увольнения считается уважительной, если трудовой договор расторгнут </w:t>
      </w:r>
      <w:proofErr w:type="gramStart"/>
      <w:r w:rsidRPr="005E20D9">
        <w:rPr>
          <w:rFonts w:ascii="Times New Roman" w:eastAsia="Calibri" w:hAnsi="Times New Roman" w:cs="Times New Roman"/>
          <w:sz w:val="28"/>
          <w:szCs w:val="28"/>
          <w:lang w:eastAsia="ru-RU"/>
        </w:rPr>
        <w:t>вследствие</w:t>
      </w:r>
      <w:proofErr w:type="gramEnd"/>
      <w:r w:rsidRPr="005E20D9">
        <w:rPr>
          <w:rFonts w:ascii="Times New Roman" w:eastAsia="Calibri" w:hAnsi="Times New Roman" w:cs="Times New Roman"/>
          <w:sz w:val="28"/>
          <w:szCs w:val="28"/>
          <w:lang w:eastAsia="ru-RU"/>
        </w:rPr>
        <w:t>:</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перевода мужа или жены на работу в другую местность, направления мужа или жены на работу либо для прохождения службы за границу, переезда в другую местность;</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болезни, препятствующей продолжению работы или проживанию в данной местности (согласно медицинскому заключению, вынесенному в установленном порядке);</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необходимости ухода за больными членами семьи (при наличии медицинского заключения) или инвалидами I группы;</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избрания на должности, замещаемые по конкурсу.</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 xml:space="preserve">2.5. Стаж непрерывной работы сохраняется, если перерыв в работе не превысил двух месяцев, при поступлении на работу в другую организацию системы образования лиц, работавших в районах Крайнего Севера и приравненных к ним местностях, после увольнения из </w:t>
      </w:r>
      <w:r w:rsidRPr="005E20D9">
        <w:rPr>
          <w:rFonts w:ascii="Times New Roman" w:eastAsia="Times New Roman" w:hAnsi="Times New Roman" w:cs="Times New Roman"/>
          <w:sz w:val="28"/>
          <w:szCs w:val="28"/>
          <w:lang w:eastAsia="ru-RU"/>
        </w:rPr>
        <w:t>учреждения</w:t>
      </w:r>
      <w:r w:rsidRPr="005E20D9">
        <w:rPr>
          <w:rFonts w:ascii="Times New Roman" w:eastAsia="Calibri" w:hAnsi="Times New Roman" w:cs="Times New Roman"/>
          <w:sz w:val="28"/>
          <w:szCs w:val="28"/>
          <w:lang w:eastAsia="ru-RU"/>
        </w:rPr>
        <w:t xml:space="preserve"> системы образования по истечении срока трудового договора.</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Стаж работы в районах Крайнего Севера и приравненных к ним местностях, дающий право на получение надбавки, исчисляется год за год.</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2.6. Стаж непрерывной работы сохраняется, если перерыв в работе не превысил трех месяцев: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 xml:space="preserve">при поступлении на работу лиц, высвобождаемых в связи с реорганизацией или ликвидацией </w:t>
      </w:r>
      <w:r w:rsidRPr="005E20D9">
        <w:rPr>
          <w:rFonts w:ascii="Times New Roman" w:eastAsia="Times New Roman" w:hAnsi="Times New Roman" w:cs="Times New Roman"/>
          <w:sz w:val="28"/>
          <w:szCs w:val="28"/>
          <w:lang w:eastAsia="ru-RU"/>
        </w:rPr>
        <w:t>учреждений</w:t>
      </w:r>
      <w:r w:rsidRPr="005E20D9">
        <w:rPr>
          <w:rFonts w:ascii="Times New Roman" w:eastAsia="Calibri" w:hAnsi="Times New Roman" w:cs="Times New Roman"/>
          <w:sz w:val="28"/>
          <w:szCs w:val="28"/>
          <w:lang w:eastAsia="ru-RU"/>
        </w:rPr>
        <w:t xml:space="preserve"> системы образования либо осуществлением мероприятий по сокращению численности или штата работников;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 xml:space="preserve">при поступлении на работу в </w:t>
      </w:r>
      <w:r w:rsidRPr="005E20D9">
        <w:rPr>
          <w:rFonts w:ascii="Times New Roman" w:eastAsia="Times New Roman" w:hAnsi="Times New Roman" w:cs="Times New Roman"/>
          <w:sz w:val="28"/>
          <w:szCs w:val="28"/>
          <w:lang w:eastAsia="ru-RU"/>
        </w:rPr>
        <w:t>учреждение</w:t>
      </w:r>
      <w:r w:rsidRPr="005E20D9">
        <w:rPr>
          <w:rFonts w:ascii="Times New Roman" w:eastAsia="Calibri" w:hAnsi="Times New Roman" w:cs="Times New Roman"/>
          <w:sz w:val="28"/>
          <w:szCs w:val="28"/>
          <w:lang w:eastAsia="ru-RU"/>
        </w:rPr>
        <w:t xml:space="preserve">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(согласно медицинскому заключению, вынесенному в установленном порядке).</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 xml:space="preserve">За работниками, высвобождаемыми в связи с реорганизацией или ликвидацией учреждений системы образования, расположенных в районах Крайнего Севера и местностях, приравненных к районам Крайнего Севера, либо осуществлением мероприятий по сокращению численности или штата </w:t>
      </w:r>
      <w:r w:rsidRPr="005E20D9">
        <w:rPr>
          <w:rFonts w:ascii="Times New Roman" w:eastAsia="Calibri" w:hAnsi="Times New Roman" w:cs="Times New Roman"/>
          <w:sz w:val="28"/>
          <w:szCs w:val="28"/>
          <w:lang w:eastAsia="ru-RU"/>
        </w:rPr>
        <w:lastRenderedPageBreak/>
        <w:t>работников указанных учреждений системы образования, стаж непрерывной работы сохраняется, если перерыв в работе не превысил шести месяцев.</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2.7. При расторжении трудового договора беременными женщинами или матерями, имеющими детей (в том числе усыновленных или находящихся под опекой или попечительством) в возрасте до 14 лет или ребенка - инвалида в возрасте до 16 лет, стаж непрерывной работы сохраняется при условии поступления на работу до достижения ребенком указанного возраста.</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 xml:space="preserve">2.8. Стаж непрерывной работы сохраняется независимо </w:t>
      </w:r>
      <w:proofErr w:type="gramStart"/>
      <w:r w:rsidRPr="005E20D9">
        <w:rPr>
          <w:rFonts w:ascii="Times New Roman" w:eastAsia="Calibri" w:hAnsi="Times New Roman" w:cs="Times New Roman"/>
          <w:sz w:val="28"/>
          <w:szCs w:val="28"/>
          <w:lang w:eastAsia="ru-RU"/>
        </w:rPr>
        <w:t xml:space="preserve">от продолжительности перерыва в работе при поступлении на работу в </w:t>
      </w:r>
      <w:r w:rsidRPr="005E20D9">
        <w:rPr>
          <w:rFonts w:ascii="Times New Roman" w:eastAsia="Times New Roman" w:hAnsi="Times New Roman" w:cs="Times New Roman"/>
          <w:sz w:val="28"/>
          <w:szCs w:val="28"/>
          <w:lang w:eastAsia="ru-RU"/>
        </w:rPr>
        <w:t>организацию</w:t>
      </w:r>
      <w:proofErr w:type="gramEnd"/>
      <w:r w:rsidRPr="005E20D9">
        <w:rPr>
          <w:rFonts w:ascii="Times New Roman" w:eastAsia="Calibri" w:hAnsi="Times New Roman" w:cs="Times New Roman"/>
          <w:sz w:val="28"/>
          <w:szCs w:val="28"/>
          <w:lang w:eastAsia="ru-RU"/>
        </w:rPr>
        <w:t xml:space="preserve"> системы образования после увольнения по собственному желанию в связи с переводом мужа или жены на работу в другую местность, в связи с уходом на пенсию по старости. </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2.9. Стаж непрерывной работы не сохраняется при поступлении на работу после прекращения трудового договора по следующим основаниям:</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вступление в законную силу приговора суда, которым работник осужден к лишению свободы, исправительным работам либо к иному наказанию, исключающему возможность продолжения данной работы;</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утрата доверия со стороны администрации к работнику, непосредственно обслуживающему денежные или товарные ценности;</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совершение работником, выполняющим воспитательные функции, аморального проступка, не совместимого с продолжением данной работы;</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w:t>
      </w:r>
      <w:r w:rsidRPr="005E20D9">
        <w:rPr>
          <w:rFonts w:ascii="Times New Roman" w:eastAsia="Calibri" w:hAnsi="Times New Roman" w:cs="Times New Roman"/>
          <w:sz w:val="28"/>
          <w:szCs w:val="28"/>
          <w:lang w:eastAsia="ru-RU"/>
        </w:rPr>
        <w:tab/>
        <w:t>требование профсоюзного органа.</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 xml:space="preserve">2.10. Во всех случаях, когда при переходе с работы в одном </w:t>
      </w:r>
      <w:r w:rsidRPr="005E20D9">
        <w:rPr>
          <w:rFonts w:ascii="Times New Roman" w:eastAsia="Times New Roman" w:hAnsi="Times New Roman" w:cs="Times New Roman"/>
          <w:sz w:val="28"/>
          <w:szCs w:val="28"/>
          <w:lang w:eastAsia="ru-RU"/>
        </w:rPr>
        <w:t xml:space="preserve">учреждении </w:t>
      </w:r>
      <w:r w:rsidRPr="005E20D9">
        <w:rPr>
          <w:rFonts w:ascii="Times New Roman" w:eastAsia="Calibri" w:hAnsi="Times New Roman" w:cs="Times New Roman"/>
          <w:sz w:val="28"/>
          <w:szCs w:val="28"/>
          <w:lang w:eastAsia="ru-RU"/>
        </w:rPr>
        <w:t xml:space="preserve">системы образования на работу в другое </w:t>
      </w:r>
      <w:r w:rsidRPr="005E20D9">
        <w:rPr>
          <w:rFonts w:ascii="Times New Roman" w:eastAsia="Times New Roman" w:hAnsi="Times New Roman" w:cs="Times New Roman"/>
          <w:sz w:val="28"/>
          <w:szCs w:val="28"/>
          <w:lang w:eastAsia="ru-RU"/>
        </w:rPr>
        <w:t>учреждение</w:t>
      </w:r>
      <w:r w:rsidRPr="005E20D9">
        <w:rPr>
          <w:rFonts w:ascii="Times New Roman" w:eastAsia="Calibri" w:hAnsi="Times New Roman" w:cs="Times New Roman"/>
          <w:sz w:val="28"/>
          <w:szCs w:val="28"/>
          <w:lang w:eastAsia="ru-RU"/>
        </w:rPr>
        <w:t xml:space="preserve"> системы образования меняется место жительства, допускаемый перерыв в работе удлиняется на время, необходимое для проезда к новому месту жительства.</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2.11. Продолжительность стажа непрерывной работы устанавливается администрацией учреждения системы образования в соответствии с записями в трудовых книжках и (или) на основании других надлежаще оформленных документов.</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3. Порядок установления стажа работы, дающего право на получение надбавки</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 xml:space="preserve">3.1. Стаж работы для выплаты надбавки устанавливается приказом руководителя </w:t>
      </w:r>
      <w:r w:rsidRPr="005E20D9">
        <w:rPr>
          <w:rFonts w:ascii="Times New Roman" w:eastAsia="Times New Roman" w:hAnsi="Times New Roman" w:cs="Times New Roman"/>
          <w:sz w:val="28"/>
          <w:szCs w:val="28"/>
          <w:lang w:eastAsia="ru-RU"/>
        </w:rPr>
        <w:t>учреждения</w:t>
      </w:r>
      <w:r w:rsidRPr="005E20D9">
        <w:rPr>
          <w:rFonts w:ascii="Times New Roman" w:eastAsia="Calibri" w:hAnsi="Times New Roman" w:cs="Times New Roman"/>
          <w:sz w:val="28"/>
          <w:szCs w:val="28"/>
          <w:lang w:eastAsia="ru-RU"/>
        </w:rPr>
        <w:t>.</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3.2. Основным документом для определения стажа работы, дающего право на получение надбавки, является трудовая книжка.</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4. Порядок начисления и выплаты надбавки</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4.1. Надбавка устанавливается по основному месту работы.</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 xml:space="preserve">4.2. Надбавка выплачивается по основной должности исходя из оклада (должностного оклада), ставки заработной платы работника, установленной </w:t>
      </w:r>
      <w:r w:rsidRPr="005E20D9">
        <w:rPr>
          <w:rFonts w:ascii="Times New Roman" w:eastAsia="Times New Roman" w:hAnsi="Times New Roman" w:cs="Times New Roman"/>
          <w:sz w:val="28"/>
          <w:szCs w:val="28"/>
          <w:lang w:eastAsia="ru-RU"/>
        </w:rPr>
        <w:lastRenderedPageBreak/>
        <w:t>на основе отнесения занимаемой им должности к ПКГ</w:t>
      </w:r>
      <w:r w:rsidRPr="005E20D9">
        <w:rPr>
          <w:rFonts w:ascii="Times New Roman" w:eastAsia="Calibri" w:hAnsi="Times New Roman" w:cs="Times New Roman"/>
          <w:sz w:val="28"/>
          <w:szCs w:val="28"/>
          <w:lang w:eastAsia="ru-RU"/>
        </w:rPr>
        <w:t xml:space="preserve"> и пропорционально установленной учебной нагрузке, но не выше одной ставки.</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4.3. Надбавка учитывается во всех случаях исчисления среднего заработка.</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4.4. Надбавка выплачивается с момента возникновения права на назначение или изменение размера этой надбавки.</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Если у работника право на назначение или изменение размера надбавки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4.5. При увольнении работника надбавка начисляется пропорционально отработанному времени и ее выплата производится при окончательном расчете.</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5. Порядок контроля и ответственность за соблюдение установленного порядка начисления надбавки</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 xml:space="preserve">5.1. Ответственность за своевременный пересмотр размера надбавки у работников образования возлагается на руководителя </w:t>
      </w:r>
      <w:r w:rsidRPr="005E20D9">
        <w:rPr>
          <w:rFonts w:ascii="Times New Roman" w:eastAsia="Times New Roman" w:hAnsi="Times New Roman" w:cs="Times New Roman"/>
          <w:sz w:val="28"/>
          <w:szCs w:val="28"/>
          <w:lang w:eastAsia="ru-RU"/>
        </w:rPr>
        <w:t>учреждения</w:t>
      </w:r>
      <w:r w:rsidRPr="005E20D9">
        <w:rPr>
          <w:rFonts w:ascii="Times New Roman" w:eastAsia="Calibri" w:hAnsi="Times New Roman" w:cs="Times New Roman"/>
          <w:sz w:val="28"/>
          <w:szCs w:val="28"/>
          <w:lang w:eastAsia="ru-RU"/>
        </w:rPr>
        <w:t>.</w:t>
      </w:r>
    </w:p>
    <w:p w:rsidR="005E20D9" w:rsidRPr="005E20D9" w:rsidRDefault="005E20D9" w:rsidP="005E20D9">
      <w:pPr>
        <w:autoSpaceDN w:val="0"/>
        <w:spacing w:after="0" w:line="240" w:lineRule="auto"/>
        <w:jc w:val="both"/>
        <w:rPr>
          <w:rFonts w:ascii="Times New Roman" w:eastAsia="Calibri" w:hAnsi="Times New Roman" w:cs="Times New Roman"/>
          <w:sz w:val="28"/>
          <w:szCs w:val="28"/>
          <w:lang w:eastAsia="ru-RU"/>
        </w:rPr>
      </w:pPr>
      <w:r w:rsidRPr="005E20D9">
        <w:rPr>
          <w:rFonts w:ascii="Times New Roman" w:eastAsia="Calibri" w:hAnsi="Times New Roman" w:cs="Times New Roman"/>
          <w:sz w:val="28"/>
          <w:szCs w:val="28"/>
          <w:lang w:eastAsia="ru-RU"/>
        </w:rPr>
        <w:tab/>
        <w:t>5.2.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w:t>
      </w:r>
    </w:p>
    <w:p w:rsidR="005E20D9" w:rsidRPr="005E20D9" w:rsidRDefault="005E20D9" w:rsidP="005E20D9">
      <w:pPr>
        <w:autoSpaceDN w:val="0"/>
        <w:spacing w:after="0" w:line="240" w:lineRule="auto"/>
        <w:jc w:val="center"/>
        <w:rPr>
          <w:rFonts w:ascii="Times New Roman" w:eastAsia="Calibri"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Calibri"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Calibri"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Calibri" w:hAnsi="Times New Roman" w:cs="Times New Roman"/>
          <w:sz w:val="28"/>
          <w:szCs w:val="28"/>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Calibri" w:hAnsi="Times New Roman" w:cs="Times New Roman"/>
          <w:sz w:val="28"/>
          <w:szCs w:val="28"/>
          <w:lang w:eastAsia="ru-RU"/>
        </w:rPr>
        <w:t>____________</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Директор МБОУ СОШ с. Лидога                                              О. Н. Шапинова</w:t>
      </w:r>
    </w:p>
    <w:p w:rsidR="005E20D9" w:rsidRPr="005E20D9" w:rsidRDefault="005E20D9" w:rsidP="005E20D9">
      <w:pPr>
        <w:autoSpaceDN w:val="0"/>
        <w:spacing w:after="0" w:line="240" w:lineRule="exact"/>
        <w:jc w:val="both"/>
        <w:rPr>
          <w:rFonts w:ascii="Times New Roman" w:eastAsia="Times New Roman" w:hAnsi="Times New Roman" w:cs="Times New Roman"/>
          <w:sz w:val="28"/>
          <w:szCs w:val="28"/>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52781" w:rsidRDefault="00552781"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52781" w:rsidRDefault="00552781"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52781" w:rsidRDefault="00552781"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52781" w:rsidRDefault="00552781"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52781" w:rsidRDefault="00552781"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52781" w:rsidRDefault="00552781"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52781" w:rsidRDefault="00552781"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52781" w:rsidRDefault="00552781"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52781" w:rsidRPr="005E20D9" w:rsidRDefault="00552781"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52781">
      <w:pPr>
        <w:autoSpaceDN w:val="0"/>
        <w:spacing w:after="0" w:line="240" w:lineRule="auto"/>
        <w:jc w:val="right"/>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4"/>
          <w:szCs w:val="24"/>
          <w:lang w:eastAsia="ru-RU"/>
        </w:rPr>
        <w:lastRenderedPageBreak/>
        <w:t>ПРИЛОЖЕНИЕ № 10</w:t>
      </w:r>
    </w:p>
    <w:p w:rsidR="005E20D9" w:rsidRPr="005E20D9" w:rsidRDefault="005E20D9" w:rsidP="00552781">
      <w:pPr>
        <w:autoSpaceDE w:val="0"/>
        <w:autoSpaceDN w:val="0"/>
        <w:adjustRightInd w:val="0"/>
        <w:spacing w:before="5" w:after="0" w:line="240" w:lineRule="auto"/>
        <w:jc w:val="right"/>
        <w:rPr>
          <w:rFonts w:ascii="Times New Roman" w:eastAsia="Times New Roman" w:hAnsi="Times New Roman" w:cs="Times New Roman"/>
          <w:lang w:eastAsia="ru-RU"/>
        </w:rPr>
      </w:pPr>
      <w:r w:rsidRPr="005E20D9">
        <w:rPr>
          <w:rFonts w:ascii="Times New Roman" w:eastAsia="Times New Roman" w:hAnsi="Times New Roman" w:cs="Times New Roman"/>
          <w:sz w:val="24"/>
          <w:szCs w:val="24"/>
          <w:lang w:eastAsia="ru-RU"/>
        </w:rPr>
        <w:t>к Положению</w:t>
      </w:r>
    </w:p>
    <w:p w:rsidR="005E20D9" w:rsidRPr="005E20D9" w:rsidRDefault="005E20D9" w:rsidP="005E20D9">
      <w:pPr>
        <w:autoSpaceDN w:val="0"/>
        <w:spacing w:before="30" w:after="30" w:line="240" w:lineRule="auto"/>
        <w:jc w:val="center"/>
        <w:rPr>
          <w:rFonts w:ascii="Times New Roman" w:eastAsia="Times New Roman" w:hAnsi="Times New Roman" w:cs="Times New Roman"/>
          <w:b/>
          <w:color w:val="333333"/>
          <w:sz w:val="28"/>
          <w:szCs w:val="24"/>
          <w:lang w:eastAsia="ru-RU"/>
        </w:rPr>
      </w:pPr>
    </w:p>
    <w:p w:rsidR="005E20D9" w:rsidRPr="005E20D9" w:rsidRDefault="005E20D9" w:rsidP="005E20D9">
      <w:pPr>
        <w:autoSpaceDN w:val="0"/>
        <w:spacing w:before="30" w:after="30" w:line="240" w:lineRule="auto"/>
        <w:jc w:val="center"/>
        <w:rPr>
          <w:rFonts w:ascii="Times New Roman" w:eastAsia="Times New Roman" w:hAnsi="Times New Roman" w:cs="Times New Roman"/>
          <w:color w:val="333333"/>
          <w:sz w:val="28"/>
          <w:szCs w:val="24"/>
          <w:lang w:eastAsia="ru-RU"/>
        </w:rPr>
      </w:pPr>
      <w:r w:rsidRPr="005E20D9">
        <w:rPr>
          <w:rFonts w:ascii="Times New Roman" w:eastAsia="Times New Roman" w:hAnsi="Times New Roman" w:cs="Times New Roman"/>
          <w:b/>
          <w:color w:val="333333"/>
          <w:sz w:val="28"/>
          <w:szCs w:val="24"/>
          <w:lang w:eastAsia="ru-RU"/>
        </w:rPr>
        <w:t>Положение</w:t>
      </w:r>
    </w:p>
    <w:p w:rsidR="005E20D9" w:rsidRPr="005E20D9" w:rsidRDefault="005E20D9" w:rsidP="005E20D9">
      <w:pPr>
        <w:autoSpaceDN w:val="0"/>
        <w:spacing w:before="30" w:after="30" w:line="240" w:lineRule="auto"/>
        <w:jc w:val="center"/>
        <w:rPr>
          <w:rFonts w:ascii="Times New Roman" w:eastAsia="Times New Roman" w:hAnsi="Times New Roman" w:cs="Times New Roman"/>
          <w:sz w:val="28"/>
          <w:szCs w:val="24"/>
          <w:lang w:eastAsia="ru-RU"/>
        </w:rPr>
      </w:pPr>
      <w:r w:rsidRPr="005E20D9">
        <w:rPr>
          <w:rFonts w:ascii="Times New Roman" w:eastAsia="Times New Roman" w:hAnsi="Times New Roman" w:cs="Times New Roman"/>
          <w:b/>
          <w:color w:val="333333"/>
          <w:sz w:val="28"/>
          <w:szCs w:val="24"/>
          <w:lang w:eastAsia="ru-RU"/>
        </w:rPr>
        <w:t>о порядке и условиях выплаты материальной помощи  работникам Муниципального бюджетного общеобразовательного учреждения «Средняя общеобразовательная школа с.  Лидога» и Филиала МБОУ СОШ с. Лидога</w:t>
      </w:r>
    </w:p>
    <w:p w:rsidR="005E20D9" w:rsidRPr="005E20D9" w:rsidRDefault="005E20D9" w:rsidP="005E20D9">
      <w:pPr>
        <w:tabs>
          <w:tab w:val="left" w:pos="2310"/>
        </w:tabs>
        <w:autoSpaceDN w:val="0"/>
        <w:spacing w:after="0" w:line="240" w:lineRule="auto"/>
        <w:rPr>
          <w:rFonts w:ascii="Times New Roman" w:eastAsia="Times New Roman" w:hAnsi="Times New Roman" w:cs="Times New Roman"/>
          <w:sz w:val="28"/>
          <w:szCs w:val="24"/>
          <w:lang w:eastAsia="ru-RU"/>
        </w:rPr>
      </w:pPr>
    </w:p>
    <w:p w:rsidR="005E20D9" w:rsidRPr="005E20D9" w:rsidRDefault="005E20D9" w:rsidP="005E20D9">
      <w:pPr>
        <w:tabs>
          <w:tab w:val="left" w:pos="2310"/>
        </w:tabs>
        <w:autoSpaceDN w:val="0"/>
        <w:spacing w:after="0" w:line="240" w:lineRule="auto"/>
        <w:rPr>
          <w:rFonts w:ascii="Times New Roman" w:eastAsia="Times New Roman" w:hAnsi="Times New Roman" w:cs="Times New Roman"/>
          <w:sz w:val="28"/>
          <w:szCs w:val="24"/>
          <w:lang w:eastAsia="ru-RU"/>
        </w:rPr>
      </w:pPr>
    </w:p>
    <w:p w:rsidR="005E20D9" w:rsidRPr="005E20D9" w:rsidRDefault="005E20D9" w:rsidP="005E20D9">
      <w:pPr>
        <w:widowControl w:val="0"/>
        <w:numPr>
          <w:ilvl w:val="0"/>
          <w:numId w:val="16"/>
        </w:numPr>
        <w:tabs>
          <w:tab w:val="left" w:pos="2310"/>
        </w:tabs>
        <w:suppressAutoHyphens/>
        <w:autoSpaceDN w:val="0"/>
        <w:spacing w:after="0" w:line="240" w:lineRule="auto"/>
        <w:jc w:val="center"/>
        <w:rPr>
          <w:rFonts w:ascii="Times New Roman" w:eastAsia="Times New Roman" w:hAnsi="Times New Roman" w:cs="Times New Roman"/>
          <w:b/>
          <w:sz w:val="28"/>
          <w:szCs w:val="24"/>
          <w:lang w:eastAsia="ru-RU"/>
        </w:rPr>
      </w:pPr>
      <w:r w:rsidRPr="005E20D9">
        <w:rPr>
          <w:rFonts w:ascii="Times New Roman" w:eastAsia="Times New Roman" w:hAnsi="Times New Roman" w:cs="Times New Roman"/>
          <w:b/>
          <w:sz w:val="28"/>
          <w:szCs w:val="24"/>
          <w:lang w:eastAsia="ru-RU"/>
        </w:rPr>
        <w:t>Общие положения</w:t>
      </w:r>
    </w:p>
    <w:p w:rsidR="005E20D9" w:rsidRPr="005E20D9" w:rsidRDefault="005E20D9" w:rsidP="005E20D9">
      <w:pPr>
        <w:tabs>
          <w:tab w:val="left" w:pos="2310"/>
        </w:tabs>
        <w:autoSpaceDN w:val="0"/>
        <w:spacing w:after="0" w:line="240" w:lineRule="auto"/>
        <w:jc w:val="center"/>
        <w:rPr>
          <w:rFonts w:ascii="Times New Roman" w:eastAsia="Times New Roman" w:hAnsi="Times New Roman" w:cs="Times New Roman"/>
          <w:b/>
          <w:sz w:val="28"/>
          <w:szCs w:val="24"/>
          <w:lang w:eastAsia="ru-RU"/>
        </w:rPr>
      </w:pPr>
    </w:p>
    <w:p w:rsidR="005E20D9" w:rsidRPr="005E20D9" w:rsidRDefault="005E20D9" w:rsidP="005E20D9">
      <w:pPr>
        <w:widowControl w:val="0"/>
        <w:numPr>
          <w:ilvl w:val="0"/>
          <w:numId w:val="18"/>
        </w:numPr>
        <w:suppressAutoHyphens/>
        <w:autoSpaceDN w:val="0"/>
        <w:spacing w:before="30" w:after="30" w:line="240" w:lineRule="auto"/>
        <w:jc w:val="both"/>
        <w:rPr>
          <w:rFonts w:ascii="Times New Roman" w:eastAsia="Times New Roman" w:hAnsi="Times New Roman" w:cs="Times New Roman"/>
          <w:sz w:val="28"/>
          <w:szCs w:val="24"/>
          <w:lang w:eastAsia="ru-RU"/>
        </w:rPr>
      </w:pPr>
      <w:proofErr w:type="gramStart"/>
      <w:r w:rsidRPr="005E20D9">
        <w:rPr>
          <w:rFonts w:ascii="Times New Roman" w:eastAsia="Times New Roman" w:hAnsi="Times New Roman" w:cs="Times New Roman"/>
          <w:sz w:val="28"/>
          <w:szCs w:val="24"/>
          <w:lang w:eastAsia="ru-RU"/>
        </w:rPr>
        <w:t xml:space="preserve">Настоящее Положение о </w:t>
      </w:r>
      <w:r w:rsidRPr="005E20D9">
        <w:rPr>
          <w:rFonts w:ascii="Times New Roman" w:eastAsia="Times New Roman" w:hAnsi="Times New Roman" w:cs="Times New Roman"/>
          <w:color w:val="333333"/>
          <w:sz w:val="28"/>
          <w:szCs w:val="24"/>
          <w:lang w:eastAsia="ru-RU"/>
        </w:rPr>
        <w:t xml:space="preserve">порядке и условиях выплаты материальной помощи  работникам муниципального бюджетного общеобразовательного учреждения «Средняя общеобразовательная школа с.  Лидога» и </w:t>
      </w:r>
      <w:r w:rsidRPr="005E20D9">
        <w:rPr>
          <w:rFonts w:ascii="Times New Roman" w:eastAsia="Times New Roman" w:hAnsi="Times New Roman" w:cs="Times New Roman"/>
          <w:b/>
          <w:color w:val="333333"/>
          <w:sz w:val="28"/>
          <w:szCs w:val="24"/>
          <w:lang w:eastAsia="ru-RU"/>
        </w:rPr>
        <w:t xml:space="preserve"> </w:t>
      </w:r>
      <w:r w:rsidRPr="005E20D9">
        <w:rPr>
          <w:rFonts w:ascii="Times New Roman" w:eastAsia="Times New Roman" w:hAnsi="Times New Roman" w:cs="Times New Roman"/>
          <w:color w:val="333333"/>
          <w:sz w:val="28"/>
          <w:szCs w:val="24"/>
          <w:lang w:eastAsia="ru-RU"/>
        </w:rPr>
        <w:t xml:space="preserve">филиала МБОУ СОШ с. Лидога  (далее – Положение МБОУ СОШ с. Лидога) разработано в соответствии с </w:t>
      </w:r>
      <w:r w:rsidRPr="005E20D9">
        <w:rPr>
          <w:rFonts w:ascii="Times New Roman" w:eastAsia="Times New Roman" w:hAnsi="Times New Roman" w:cs="Times New Roman"/>
          <w:sz w:val="28"/>
          <w:szCs w:val="24"/>
          <w:lang w:eastAsia="ru-RU"/>
        </w:rPr>
        <w:t>Постановлением администрации Нанайского муниципального района от 30.12.2016г № 832 «Об утверждении Примерного положения об оплате труда работников муниципальных бюджетных,  автономных учреждений системы общего, дошкольного и</w:t>
      </w:r>
      <w:proofErr w:type="gramEnd"/>
      <w:r w:rsidRPr="005E20D9">
        <w:rPr>
          <w:rFonts w:ascii="Times New Roman" w:eastAsia="Times New Roman" w:hAnsi="Times New Roman" w:cs="Times New Roman"/>
          <w:sz w:val="28"/>
          <w:szCs w:val="24"/>
          <w:lang w:eastAsia="ru-RU"/>
        </w:rPr>
        <w:t xml:space="preserve"> дополнительного образования детей, районного методического кабинета, хозяйственно-эксплуатационной группы, подведомственных управлению образования администрации Нанайского муниципального района Хабаровского края, Муниципального казённого учреждения «Централизованная бухгалтерия учреждений образования Нанайского района»».</w:t>
      </w:r>
    </w:p>
    <w:p w:rsidR="005E20D9" w:rsidRPr="005E20D9" w:rsidRDefault="005E20D9" w:rsidP="005E20D9">
      <w:pPr>
        <w:widowControl w:val="0"/>
        <w:numPr>
          <w:ilvl w:val="0"/>
          <w:numId w:val="18"/>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5E20D9">
        <w:rPr>
          <w:rFonts w:ascii="Times New Roman" w:eastAsia="Times New Roman" w:hAnsi="Times New Roman" w:cs="Times New Roman"/>
          <w:sz w:val="28"/>
          <w:szCs w:val="24"/>
          <w:lang w:eastAsia="ru-RU"/>
        </w:rPr>
        <w:t>Настоящее Положение устанавливает порядок и условия выплаты материальной помощи работникам школы.</w:t>
      </w:r>
    </w:p>
    <w:p w:rsidR="005E20D9" w:rsidRPr="005E20D9" w:rsidRDefault="005E20D9" w:rsidP="005E20D9">
      <w:pPr>
        <w:widowControl w:val="0"/>
        <w:numPr>
          <w:ilvl w:val="0"/>
          <w:numId w:val="18"/>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5E20D9">
        <w:rPr>
          <w:rFonts w:ascii="Times New Roman" w:eastAsia="Times New Roman" w:hAnsi="Times New Roman" w:cs="Times New Roman"/>
          <w:sz w:val="28"/>
          <w:szCs w:val="24"/>
          <w:lang w:eastAsia="ru-RU"/>
        </w:rPr>
        <w:t xml:space="preserve">Материальная помощь выплачивается </w:t>
      </w:r>
      <w:r w:rsidRPr="005E20D9">
        <w:rPr>
          <w:rFonts w:ascii="Times New Roman" w:eastAsia="Times New Roman" w:hAnsi="Times New Roman" w:cs="Times New Roman"/>
          <w:color w:val="333333"/>
          <w:sz w:val="28"/>
          <w:szCs w:val="24"/>
          <w:lang w:eastAsia="ru-RU"/>
        </w:rPr>
        <w:t> </w:t>
      </w:r>
      <w:r w:rsidRPr="005E20D9">
        <w:rPr>
          <w:rFonts w:ascii="Times New Roman" w:eastAsia="Times New Roman" w:hAnsi="Times New Roman" w:cs="Times New Roman"/>
          <w:sz w:val="28"/>
          <w:szCs w:val="24"/>
          <w:lang w:eastAsia="ru-RU"/>
        </w:rPr>
        <w:t>работникам школы по основному месту работы один раз в год в размере одного оклада (должностного оклада), ставки заработной платы.</w:t>
      </w:r>
    </w:p>
    <w:p w:rsidR="005E20D9" w:rsidRPr="005E20D9" w:rsidRDefault="005E20D9" w:rsidP="005E20D9">
      <w:pPr>
        <w:widowControl w:val="0"/>
        <w:numPr>
          <w:ilvl w:val="0"/>
          <w:numId w:val="18"/>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5E20D9">
        <w:rPr>
          <w:rFonts w:ascii="Times New Roman" w:eastAsia="Times New Roman" w:hAnsi="Times New Roman" w:cs="Times New Roman"/>
          <w:sz w:val="28"/>
          <w:szCs w:val="24"/>
          <w:lang w:eastAsia="ru-RU"/>
        </w:rPr>
        <w:t>Финансирование расходов по выплате материальной помощи работникам школы осуществляется за счёт сре</w:t>
      </w:r>
      <w:proofErr w:type="gramStart"/>
      <w:r w:rsidRPr="005E20D9">
        <w:rPr>
          <w:rFonts w:ascii="Times New Roman" w:eastAsia="Times New Roman" w:hAnsi="Times New Roman" w:cs="Times New Roman"/>
          <w:sz w:val="28"/>
          <w:szCs w:val="24"/>
          <w:lang w:eastAsia="ru-RU"/>
        </w:rPr>
        <w:t>дств кр</w:t>
      </w:r>
      <w:proofErr w:type="gramEnd"/>
      <w:r w:rsidRPr="005E20D9">
        <w:rPr>
          <w:rFonts w:ascii="Times New Roman" w:eastAsia="Times New Roman" w:hAnsi="Times New Roman" w:cs="Times New Roman"/>
          <w:sz w:val="28"/>
          <w:szCs w:val="24"/>
          <w:lang w:eastAsia="ru-RU"/>
        </w:rPr>
        <w:t xml:space="preserve">аевого и местного бюджетов. </w:t>
      </w:r>
    </w:p>
    <w:p w:rsidR="005E20D9" w:rsidRPr="005E20D9" w:rsidRDefault="005E20D9" w:rsidP="005E20D9">
      <w:pPr>
        <w:autoSpaceDN w:val="0"/>
        <w:spacing w:before="30" w:after="30" w:line="240" w:lineRule="auto"/>
        <w:jc w:val="both"/>
        <w:rPr>
          <w:rFonts w:ascii="Times New Roman" w:eastAsia="Times New Roman" w:hAnsi="Times New Roman" w:cs="Times New Roman"/>
          <w:sz w:val="28"/>
          <w:szCs w:val="24"/>
          <w:lang w:eastAsia="ru-RU"/>
        </w:rPr>
      </w:pPr>
    </w:p>
    <w:p w:rsidR="005E20D9" w:rsidRPr="005E20D9" w:rsidRDefault="005E20D9" w:rsidP="005E20D9">
      <w:pPr>
        <w:widowControl w:val="0"/>
        <w:numPr>
          <w:ilvl w:val="0"/>
          <w:numId w:val="16"/>
        </w:numPr>
        <w:suppressAutoHyphens/>
        <w:autoSpaceDN w:val="0"/>
        <w:spacing w:before="30" w:after="30" w:line="240" w:lineRule="auto"/>
        <w:jc w:val="center"/>
        <w:rPr>
          <w:rFonts w:ascii="Times New Roman" w:eastAsia="Times New Roman" w:hAnsi="Times New Roman" w:cs="Times New Roman"/>
          <w:b/>
          <w:sz w:val="28"/>
          <w:szCs w:val="24"/>
          <w:lang w:eastAsia="ru-RU"/>
        </w:rPr>
      </w:pPr>
      <w:r w:rsidRPr="005E20D9">
        <w:rPr>
          <w:rFonts w:ascii="Times New Roman" w:eastAsia="Times New Roman" w:hAnsi="Times New Roman" w:cs="Times New Roman"/>
          <w:b/>
          <w:sz w:val="28"/>
          <w:szCs w:val="24"/>
          <w:lang w:eastAsia="ru-RU"/>
        </w:rPr>
        <w:t>Порядок и условия выплаты материальной помощи</w:t>
      </w:r>
    </w:p>
    <w:p w:rsidR="005E20D9" w:rsidRPr="005E20D9" w:rsidRDefault="005E20D9" w:rsidP="005E20D9">
      <w:pPr>
        <w:autoSpaceDN w:val="0"/>
        <w:spacing w:before="30" w:after="30" w:line="240" w:lineRule="auto"/>
        <w:jc w:val="center"/>
        <w:rPr>
          <w:rFonts w:ascii="Times New Roman" w:eastAsia="Times New Roman" w:hAnsi="Times New Roman" w:cs="Times New Roman"/>
          <w:b/>
          <w:sz w:val="28"/>
          <w:szCs w:val="24"/>
          <w:lang w:eastAsia="ru-RU"/>
        </w:rPr>
      </w:pPr>
    </w:p>
    <w:p w:rsidR="005E20D9" w:rsidRPr="005E20D9" w:rsidRDefault="005E20D9" w:rsidP="005E20D9">
      <w:pPr>
        <w:widowControl w:val="0"/>
        <w:numPr>
          <w:ilvl w:val="0"/>
          <w:numId w:val="20"/>
        </w:numPr>
        <w:suppressAutoHyphens/>
        <w:autoSpaceDN w:val="0"/>
        <w:spacing w:before="30" w:after="30" w:line="240" w:lineRule="auto"/>
        <w:jc w:val="both"/>
        <w:rPr>
          <w:rFonts w:ascii="Times New Roman" w:eastAsia="Times New Roman" w:hAnsi="Times New Roman" w:cs="Times New Roman"/>
          <w:sz w:val="28"/>
          <w:szCs w:val="24"/>
          <w:lang w:eastAsia="ru-RU"/>
        </w:rPr>
      </w:pPr>
      <w:r w:rsidRPr="005E20D9">
        <w:rPr>
          <w:rFonts w:ascii="Times New Roman" w:eastAsia="Times New Roman" w:hAnsi="Times New Roman" w:cs="Times New Roman"/>
          <w:sz w:val="28"/>
          <w:szCs w:val="24"/>
          <w:lang w:eastAsia="ru-RU"/>
        </w:rPr>
        <w:t>Материальная помощь выплачивается работникам школы за счёт средств фонда оплаты труда на основании письменного заявления в размере одного должностного оклада один раз в год, как правило, к очередному отпуску.</w:t>
      </w:r>
    </w:p>
    <w:p w:rsidR="005E20D9" w:rsidRPr="005E20D9" w:rsidRDefault="005E20D9" w:rsidP="005E20D9">
      <w:pPr>
        <w:widowControl w:val="0"/>
        <w:numPr>
          <w:ilvl w:val="0"/>
          <w:numId w:val="20"/>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5E20D9">
        <w:rPr>
          <w:rFonts w:ascii="Times New Roman" w:eastAsia="Times New Roman" w:hAnsi="Times New Roman" w:cs="Times New Roman"/>
          <w:sz w:val="28"/>
          <w:szCs w:val="24"/>
          <w:lang w:eastAsia="ru-RU"/>
        </w:rPr>
        <w:t xml:space="preserve">В исключительных случаях по заявлению работника материальная помощь может быть выплачена в течение календарного года в связи со </w:t>
      </w:r>
      <w:r w:rsidRPr="005E20D9">
        <w:rPr>
          <w:rFonts w:ascii="Times New Roman" w:eastAsia="Times New Roman" w:hAnsi="Times New Roman" w:cs="Times New Roman"/>
          <w:sz w:val="28"/>
          <w:szCs w:val="24"/>
          <w:lang w:eastAsia="ru-RU"/>
        </w:rPr>
        <w:lastRenderedPageBreak/>
        <w:t xml:space="preserve">стихийным бедствием, болезнью работника школы и его близких родственников (родители, дети, муж, брат, сестра, жена), юбилейными датами, свадьбой и другими уважительными причинами.  </w:t>
      </w:r>
    </w:p>
    <w:p w:rsidR="005E20D9" w:rsidRPr="005E20D9" w:rsidRDefault="005E20D9" w:rsidP="005E20D9">
      <w:pPr>
        <w:widowControl w:val="0"/>
        <w:numPr>
          <w:ilvl w:val="0"/>
          <w:numId w:val="20"/>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5E20D9">
        <w:rPr>
          <w:rFonts w:ascii="Times New Roman" w:eastAsia="Times New Roman" w:hAnsi="Times New Roman" w:cs="Times New Roman"/>
          <w:sz w:val="28"/>
          <w:szCs w:val="24"/>
          <w:lang w:eastAsia="ru-RU"/>
        </w:rPr>
        <w:t>Работнику школы, проработавшему в школе один календарный год и не реализовавшему своё право на получение материальной помощи, она должна быть выплачена в конце текущего года.</w:t>
      </w:r>
    </w:p>
    <w:p w:rsidR="005E20D9" w:rsidRPr="005E20D9" w:rsidRDefault="005E20D9" w:rsidP="005E20D9">
      <w:pPr>
        <w:widowControl w:val="0"/>
        <w:numPr>
          <w:ilvl w:val="0"/>
          <w:numId w:val="20"/>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5E20D9">
        <w:rPr>
          <w:rFonts w:ascii="Times New Roman" w:eastAsia="Times New Roman" w:hAnsi="Times New Roman" w:cs="Times New Roman"/>
          <w:sz w:val="28"/>
          <w:szCs w:val="24"/>
          <w:lang w:eastAsia="ru-RU"/>
        </w:rPr>
        <w:t xml:space="preserve">Вновь принятому работнику школы материальная помощь может быть выплачена только по истечению 11 месяцев его непрерывной работы. </w:t>
      </w:r>
    </w:p>
    <w:p w:rsidR="005E20D9" w:rsidRPr="005E20D9" w:rsidRDefault="005E20D9" w:rsidP="005E20D9">
      <w:pPr>
        <w:widowControl w:val="0"/>
        <w:numPr>
          <w:ilvl w:val="0"/>
          <w:numId w:val="20"/>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5E20D9">
        <w:rPr>
          <w:rFonts w:ascii="Times New Roman" w:eastAsia="Times New Roman" w:hAnsi="Times New Roman" w:cs="Times New Roman"/>
          <w:sz w:val="28"/>
          <w:szCs w:val="24"/>
          <w:lang w:eastAsia="ru-RU"/>
        </w:rPr>
        <w:t xml:space="preserve">Работнику школы, уволившемуся в течение года, материальная помощь выплачивается пропорционально фактически отработанному времени в текущем году. Материальная помощь выплачивается работнику, отработавшему не менее трёх месяцев.  </w:t>
      </w:r>
    </w:p>
    <w:p w:rsidR="005E20D9" w:rsidRPr="005E20D9" w:rsidRDefault="005E20D9" w:rsidP="005E20D9">
      <w:pPr>
        <w:widowControl w:val="0"/>
        <w:numPr>
          <w:ilvl w:val="0"/>
          <w:numId w:val="20"/>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5E20D9">
        <w:rPr>
          <w:rFonts w:ascii="Times New Roman" w:eastAsia="Times New Roman" w:hAnsi="Times New Roman" w:cs="Times New Roman"/>
          <w:sz w:val="28"/>
          <w:szCs w:val="24"/>
          <w:lang w:eastAsia="ru-RU"/>
        </w:rPr>
        <w:t xml:space="preserve">Работнику школы, уволенному в связи с уходом на пенсию, материальная помощь выплачивается в полном объёме. </w:t>
      </w:r>
    </w:p>
    <w:p w:rsidR="005E20D9" w:rsidRPr="005E20D9" w:rsidRDefault="005E20D9" w:rsidP="005E20D9">
      <w:pPr>
        <w:widowControl w:val="0"/>
        <w:numPr>
          <w:ilvl w:val="0"/>
          <w:numId w:val="20"/>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5E20D9">
        <w:rPr>
          <w:rFonts w:ascii="Times New Roman" w:eastAsia="Times New Roman" w:hAnsi="Times New Roman" w:cs="Times New Roman"/>
          <w:sz w:val="28"/>
          <w:szCs w:val="24"/>
          <w:lang w:eastAsia="ru-RU"/>
        </w:rPr>
        <w:t>Работнику школы, находившемуся в отпусках без сохранения заработной платы продолжительностью более одного месяца и частично оплачиваемых отпусках (отпуск по уходу за ребёнком), материальная помощь выплачивается за фактически отработанное время в текущем году, не включая периодов нахождения в указанных отпусках.</w:t>
      </w:r>
    </w:p>
    <w:p w:rsidR="005E20D9" w:rsidRPr="005E20D9" w:rsidRDefault="005E20D9" w:rsidP="005E20D9">
      <w:pPr>
        <w:widowControl w:val="0"/>
        <w:numPr>
          <w:ilvl w:val="0"/>
          <w:numId w:val="20"/>
        </w:numPr>
        <w:suppressAutoHyphens/>
        <w:autoSpaceDN w:val="0"/>
        <w:spacing w:before="30" w:after="30" w:line="240" w:lineRule="auto"/>
        <w:jc w:val="both"/>
        <w:rPr>
          <w:rFonts w:ascii="Times New Roman" w:eastAsia="Times New Roman" w:hAnsi="Times New Roman" w:cs="Times New Roman"/>
          <w:color w:val="333333"/>
          <w:sz w:val="28"/>
          <w:szCs w:val="24"/>
          <w:lang w:eastAsia="ru-RU"/>
        </w:rPr>
      </w:pPr>
      <w:r w:rsidRPr="005E20D9">
        <w:rPr>
          <w:rFonts w:ascii="Times New Roman" w:eastAsia="Times New Roman" w:hAnsi="Times New Roman" w:cs="Times New Roman"/>
          <w:sz w:val="28"/>
          <w:szCs w:val="24"/>
          <w:lang w:eastAsia="ru-RU"/>
        </w:rPr>
        <w:t xml:space="preserve">В случае разделения ежегодного оплачиваемого отпуска, выплата производится один раз в год при предоставлении одной из частей указанного отпуска по заявлению. </w:t>
      </w:r>
    </w:p>
    <w:p w:rsidR="005E20D9" w:rsidRPr="005E20D9" w:rsidRDefault="005E20D9" w:rsidP="005E20D9">
      <w:pPr>
        <w:autoSpaceDN w:val="0"/>
        <w:spacing w:before="30" w:after="30" w:line="240" w:lineRule="auto"/>
        <w:jc w:val="both"/>
        <w:rPr>
          <w:rFonts w:ascii="Times New Roman" w:eastAsia="Times New Roman" w:hAnsi="Times New Roman" w:cs="Times New Roman"/>
          <w:color w:val="333333"/>
          <w:sz w:val="28"/>
          <w:szCs w:val="24"/>
          <w:lang w:eastAsia="ru-RU"/>
        </w:rPr>
      </w:pPr>
    </w:p>
    <w:p w:rsidR="005E20D9" w:rsidRPr="005E20D9" w:rsidRDefault="005E20D9" w:rsidP="005E20D9">
      <w:pPr>
        <w:tabs>
          <w:tab w:val="left" w:pos="2310"/>
        </w:tabs>
        <w:autoSpaceDN w:val="0"/>
        <w:spacing w:after="0" w:line="240" w:lineRule="auto"/>
        <w:rPr>
          <w:rFonts w:ascii="Times New Roman" w:eastAsia="Times New Roman" w:hAnsi="Times New Roman" w:cs="Times New Roman"/>
          <w:sz w:val="28"/>
          <w:szCs w:val="24"/>
          <w:lang w:eastAsia="ru-RU"/>
        </w:rPr>
      </w:pPr>
    </w:p>
    <w:p w:rsidR="005E20D9" w:rsidRPr="005E20D9" w:rsidRDefault="005E20D9" w:rsidP="005E20D9">
      <w:pPr>
        <w:tabs>
          <w:tab w:val="left" w:pos="2310"/>
        </w:tabs>
        <w:autoSpaceDN w:val="0"/>
        <w:spacing w:after="0" w:line="240" w:lineRule="auto"/>
        <w:rPr>
          <w:rFonts w:ascii="Times New Roman" w:eastAsia="Times New Roman" w:hAnsi="Times New Roman" w:cs="Times New Roman"/>
          <w:sz w:val="28"/>
          <w:szCs w:val="24"/>
          <w:lang w:eastAsia="ru-RU"/>
        </w:rPr>
      </w:pPr>
    </w:p>
    <w:p w:rsidR="005E20D9" w:rsidRPr="005E20D9" w:rsidRDefault="005E20D9" w:rsidP="005E20D9">
      <w:pPr>
        <w:tabs>
          <w:tab w:val="left" w:pos="2310"/>
        </w:tabs>
        <w:autoSpaceDN w:val="0"/>
        <w:spacing w:after="0" w:line="240" w:lineRule="auto"/>
        <w:rPr>
          <w:rFonts w:ascii="Times New Roman" w:eastAsia="Times New Roman" w:hAnsi="Times New Roman" w:cs="Times New Roman"/>
          <w:sz w:val="28"/>
          <w:szCs w:val="24"/>
          <w:lang w:eastAsia="ru-RU"/>
        </w:rPr>
      </w:pPr>
    </w:p>
    <w:p w:rsidR="005E20D9" w:rsidRPr="005E20D9" w:rsidRDefault="005E20D9" w:rsidP="005E20D9">
      <w:pPr>
        <w:autoSpaceDN w:val="0"/>
        <w:spacing w:after="0" w:line="240" w:lineRule="auto"/>
        <w:jc w:val="center"/>
        <w:rPr>
          <w:rFonts w:ascii="Times New Roman" w:eastAsia="Times New Roman" w:hAnsi="Times New Roman" w:cs="Times New Roman"/>
          <w:sz w:val="28"/>
          <w:szCs w:val="28"/>
          <w:lang w:eastAsia="ru-RU"/>
        </w:rPr>
      </w:pPr>
      <w:r w:rsidRPr="005E20D9">
        <w:rPr>
          <w:rFonts w:ascii="Times New Roman" w:eastAsia="Calibri" w:hAnsi="Times New Roman" w:cs="Times New Roman"/>
          <w:sz w:val="28"/>
          <w:szCs w:val="28"/>
          <w:lang w:eastAsia="ru-RU"/>
        </w:rPr>
        <w:t>____________</w:t>
      </w: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auto"/>
        <w:jc w:val="both"/>
        <w:rPr>
          <w:rFonts w:ascii="Times New Roman" w:eastAsia="Times New Roman" w:hAnsi="Times New Roman" w:cs="Times New Roman"/>
          <w:sz w:val="28"/>
          <w:szCs w:val="28"/>
          <w:lang w:eastAsia="ru-RU"/>
        </w:rPr>
      </w:pPr>
    </w:p>
    <w:p w:rsidR="005E20D9" w:rsidRPr="005E20D9" w:rsidRDefault="005E20D9" w:rsidP="005E20D9">
      <w:pPr>
        <w:autoSpaceDN w:val="0"/>
        <w:spacing w:after="0" w:line="240" w:lineRule="exact"/>
        <w:jc w:val="both"/>
        <w:rPr>
          <w:rFonts w:ascii="Times New Roman" w:eastAsia="Times New Roman" w:hAnsi="Times New Roman" w:cs="Times New Roman"/>
          <w:sz w:val="28"/>
          <w:szCs w:val="28"/>
          <w:lang w:eastAsia="ru-RU"/>
        </w:rPr>
      </w:pPr>
      <w:r w:rsidRPr="005E20D9">
        <w:rPr>
          <w:rFonts w:ascii="Times New Roman" w:eastAsia="Times New Roman" w:hAnsi="Times New Roman" w:cs="Times New Roman"/>
          <w:sz w:val="28"/>
          <w:szCs w:val="28"/>
          <w:lang w:eastAsia="ru-RU"/>
        </w:rPr>
        <w:t>Директор МБОУ СОШ с. Лидога                                              О. Н. Шапинова</w:t>
      </w:r>
    </w:p>
    <w:p w:rsidR="005E20D9" w:rsidRPr="005E20D9" w:rsidRDefault="005E20D9" w:rsidP="005E20D9">
      <w:pPr>
        <w:tabs>
          <w:tab w:val="left" w:pos="5387"/>
        </w:tabs>
        <w:autoSpaceDN w:val="0"/>
        <w:spacing w:after="0" w:line="240" w:lineRule="auto"/>
        <w:rPr>
          <w:rFonts w:ascii="Times New Roman" w:eastAsia="Times New Roman" w:hAnsi="Times New Roman" w:cs="Times New Roman"/>
          <w:sz w:val="24"/>
          <w:szCs w:val="24"/>
          <w:lang w:eastAsia="ru-RU"/>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eastAsia="ja-JP" w:bidi="fa-IR"/>
        </w:rPr>
      </w:pPr>
    </w:p>
    <w:p w:rsidR="005E20D9" w:rsidRPr="005E20D9" w:rsidRDefault="005E20D9" w:rsidP="005E20D9">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bookmarkStart w:id="0" w:name="_GoBack"/>
      <w:bookmarkEnd w:id="0"/>
    </w:p>
    <w:sectPr w:rsidR="005E20D9" w:rsidRPr="005E2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401"/>
    <w:multiLevelType w:val="multilevel"/>
    <w:tmpl w:val="97C026AC"/>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40C2E"/>
    <w:multiLevelType w:val="multilevel"/>
    <w:tmpl w:val="F99A13EE"/>
    <w:lvl w:ilvl="0">
      <w:start w:val="2"/>
      <w:numFmt w:val="decimal"/>
      <w:lvlText w:val="%1."/>
      <w:lvlJc w:val="left"/>
      <w:pPr>
        <w:ind w:left="450" w:hanging="450"/>
      </w:pPr>
      <w:rPr>
        <w:rFonts w:eastAsia="Times New Roman"/>
      </w:rPr>
    </w:lvl>
    <w:lvl w:ilvl="1">
      <w:start w:val="2"/>
      <w:numFmt w:val="decimal"/>
      <w:lvlText w:val="%1.%2."/>
      <w:lvlJc w:val="left"/>
      <w:pPr>
        <w:ind w:left="1425" w:hanging="720"/>
      </w:pPr>
      <w:rPr>
        <w:rFonts w:eastAsia="Times New Roman"/>
      </w:rPr>
    </w:lvl>
    <w:lvl w:ilvl="2">
      <w:start w:val="1"/>
      <w:numFmt w:val="decimal"/>
      <w:lvlText w:val="%1.%2.%3."/>
      <w:lvlJc w:val="left"/>
      <w:pPr>
        <w:ind w:left="2130" w:hanging="720"/>
      </w:pPr>
      <w:rPr>
        <w:rFonts w:eastAsia="Times New Roman"/>
      </w:rPr>
    </w:lvl>
    <w:lvl w:ilvl="3">
      <w:start w:val="1"/>
      <w:numFmt w:val="decimal"/>
      <w:lvlText w:val="%1.%2.%3.%4."/>
      <w:lvlJc w:val="left"/>
      <w:pPr>
        <w:ind w:left="3195" w:hanging="1080"/>
      </w:pPr>
      <w:rPr>
        <w:rFonts w:eastAsia="Times New Roman"/>
      </w:rPr>
    </w:lvl>
    <w:lvl w:ilvl="4">
      <w:start w:val="1"/>
      <w:numFmt w:val="decimal"/>
      <w:lvlText w:val="%1.%2.%3.%4.%5."/>
      <w:lvlJc w:val="left"/>
      <w:pPr>
        <w:ind w:left="3900" w:hanging="1080"/>
      </w:pPr>
      <w:rPr>
        <w:rFonts w:eastAsia="Times New Roman"/>
      </w:rPr>
    </w:lvl>
    <w:lvl w:ilvl="5">
      <w:start w:val="1"/>
      <w:numFmt w:val="decimal"/>
      <w:lvlText w:val="%1.%2.%3.%4.%5.%6."/>
      <w:lvlJc w:val="left"/>
      <w:pPr>
        <w:ind w:left="4965" w:hanging="1440"/>
      </w:pPr>
      <w:rPr>
        <w:rFonts w:eastAsia="Times New Roman"/>
      </w:rPr>
    </w:lvl>
    <w:lvl w:ilvl="6">
      <w:start w:val="1"/>
      <w:numFmt w:val="decimal"/>
      <w:lvlText w:val="%1.%2.%3.%4.%5.%6.%7."/>
      <w:lvlJc w:val="left"/>
      <w:pPr>
        <w:ind w:left="6030" w:hanging="1800"/>
      </w:pPr>
      <w:rPr>
        <w:rFonts w:eastAsia="Times New Roman"/>
      </w:rPr>
    </w:lvl>
    <w:lvl w:ilvl="7">
      <w:start w:val="1"/>
      <w:numFmt w:val="decimal"/>
      <w:lvlText w:val="%1.%2.%3.%4.%5.%6.%7.%8."/>
      <w:lvlJc w:val="left"/>
      <w:pPr>
        <w:ind w:left="6735" w:hanging="1800"/>
      </w:pPr>
      <w:rPr>
        <w:rFonts w:eastAsia="Times New Roman"/>
      </w:rPr>
    </w:lvl>
    <w:lvl w:ilvl="8">
      <w:start w:val="1"/>
      <w:numFmt w:val="decimal"/>
      <w:lvlText w:val="%1.%2.%3.%4.%5.%6.%7.%8.%9."/>
      <w:lvlJc w:val="left"/>
      <w:pPr>
        <w:ind w:left="7800" w:hanging="2160"/>
      </w:pPr>
      <w:rPr>
        <w:rFonts w:eastAsia="Times New Roman"/>
      </w:rPr>
    </w:lvl>
  </w:abstractNum>
  <w:abstractNum w:abstractNumId="2">
    <w:nsid w:val="1C632B9C"/>
    <w:multiLevelType w:val="hybridMultilevel"/>
    <w:tmpl w:val="820ED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194104"/>
    <w:multiLevelType w:val="hybridMultilevel"/>
    <w:tmpl w:val="EAC4F4C8"/>
    <w:lvl w:ilvl="0" w:tplc="618CCB5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B624AF"/>
    <w:multiLevelType w:val="hybridMultilevel"/>
    <w:tmpl w:val="A37682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AD716D"/>
    <w:multiLevelType w:val="multilevel"/>
    <w:tmpl w:val="9A9CF824"/>
    <w:lvl w:ilvl="0">
      <w:start w:val="1"/>
      <w:numFmt w:val="decimal"/>
      <w:lvlText w:val="%1."/>
      <w:lvlJc w:val="left"/>
      <w:pPr>
        <w:ind w:left="720" w:hanging="360"/>
      </w:pPr>
    </w:lvl>
    <w:lvl w:ilvl="1">
      <w:start w:val="2"/>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6">
    <w:nsid w:val="531C11AA"/>
    <w:multiLevelType w:val="hybridMultilevel"/>
    <w:tmpl w:val="E960C522"/>
    <w:lvl w:ilvl="0" w:tplc="B418821C">
      <w:start w:val="1"/>
      <w:numFmt w:val="decimal"/>
      <w:lvlText w:val="%1."/>
      <w:lvlJc w:val="left"/>
      <w:pPr>
        <w:tabs>
          <w:tab w:val="num" w:pos="735"/>
        </w:tabs>
        <w:ind w:left="735" w:hanging="375"/>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78979F4"/>
    <w:multiLevelType w:val="multilevel"/>
    <w:tmpl w:val="AAAC2032"/>
    <w:lvl w:ilvl="0">
      <w:start w:val="3"/>
      <w:numFmt w:val="decimal"/>
      <w:lvlText w:val="%1."/>
      <w:lvlJc w:val="left"/>
      <w:pPr>
        <w:ind w:left="450" w:hanging="450"/>
      </w:pPr>
    </w:lvl>
    <w:lvl w:ilvl="1">
      <w:start w:val="3"/>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8">
    <w:nsid w:val="62F52209"/>
    <w:multiLevelType w:val="hybridMultilevel"/>
    <w:tmpl w:val="C2388548"/>
    <w:lvl w:ilvl="0" w:tplc="952A127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3902B4A"/>
    <w:multiLevelType w:val="hybridMultilevel"/>
    <w:tmpl w:val="1B9EE1B0"/>
    <w:lvl w:ilvl="0" w:tplc="2BC462A8">
      <w:start w:val="1"/>
      <w:numFmt w:val="upperRoman"/>
      <w:lvlText w:val="%1."/>
      <w:lvlJc w:val="left"/>
      <w:pPr>
        <w:tabs>
          <w:tab w:val="num" w:pos="1080"/>
        </w:tabs>
        <w:ind w:left="1080" w:hanging="720"/>
      </w:pPr>
    </w:lvl>
    <w:lvl w:ilvl="1" w:tplc="B4E40060">
      <w:start w:val="1"/>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D9"/>
    <w:rsid w:val="001315D8"/>
    <w:rsid w:val="00234C3C"/>
    <w:rsid w:val="00422496"/>
    <w:rsid w:val="0050029C"/>
    <w:rsid w:val="00552781"/>
    <w:rsid w:val="005A0B21"/>
    <w:rsid w:val="005E20D9"/>
    <w:rsid w:val="0060068B"/>
    <w:rsid w:val="007525E2"/>
    <w:rsid w:val="008C6236"/>
    <w:rsid w:val="00985F75"/>
    <w:rsid w:val="009A41D7"/>
    <w:rsid w:val="00AD1FAB"/>
    <w:rsid w:val="00D4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20D9"/>
  </w:style>
  <w:style w:type="character" w:styleId="a3">
    <w:name w:val="Hyperlink"/>
    <w:basedOn w:val="a0"/>
    <w:uiPriority w:val="99"/>
    <w:semiHidden/>
    <w:unhideWhenUsed/>
    <w:rsid w:val="005E20D9"/>
    <w:rPr>
      <w:color w:val="0000FF" w:themeColor="hyperlink"/>
      <w:u w:val="single"/>
    </w:rPr>
  </w:style>
  <w:style w:type="character" w:styleId="a4">
    <w:name w:val="FollowedHyperlink"/>
    <w:basedOn w:val="a0"/>
    <w:uiPriority w:val="99"/>
    <w:semiHidden/>
    <w:unhideWhenUsed/>
    <w:rsid w:val="005E20D9"/>
    <w:rPr>
      <w:color w:val="800080" w:themeColor="followedHyperlink"/>
      <w:u w:val="single"/>
    </w:rPr>
  </w:style>
  <w:style w:type="character" w:styleId="a5">
    <w:name w:val="Strong"/>
    <w:basedOn w:val="a0"/>
    <w:uiPriority w:val="99"/>
    <w:qFormat/>
    <w:rsid w:val="005E20D9"/>
    <w:rPr>
      <w:rFonts w:ascii="Times New Roman" w:hAnsi="Times New Roman" w:cs="Times New Roman" w:hint="default"/>
      <w:b/>
      <w:bCs/>
    </w:rPr>
  </w:style>
  <w:style w:type="paragraph" w:styleId="a6">
    <w:name w:val="Normal (Web)"/>
    <w:basedOn w:val="a"/>
    <w:uiPriority w:val="99"/>
    <w:semiHidden/>
    <w:unhideWhenUsed/>
    <w:rsid w:val="005E2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E20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5E20D9"/>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5E20D9"/>
    <w:pPr>
      <w:shd w:val="clear" w:color="auto" w:fill="000080"/>
    </w:pPr>
    <w:rPr>
      <w:rFonts w:ascii="Tahoma" w:eastAsia="Calibri" w:hAnsi="Tahoma" w:cs="Tahoma"/>
      <w:sz w:val="20"/>
      <w:szCs w:val="20"/>
    </w:rPr>
  </w:style>
  <w:style w:type="character" w:customStyle="1" w:styleId="aa">
    <w:name w:val="Схема документа Знак"/>
    <w:basedOn w:val="a0"/>
    <w:link w:val="a9"/>
    <w:uiPriority w:val="99"/>
    <w:semiHidden/>
    <w:rsid w:val="005E20D9"/>
    <w:rPr>
      <w:rFonts w:ascii="Tahoma" w:eastAsia="Calibri" w:hAnsi="Tahoma" w:cs="Tahoma"/>
      <w:sz w:val="20"/>
      <w:szCs w:val="20"/>
      <w:shd w:val="clear" w:color="auto" w:fill="000080"/>
    </w:rPr>
  </w:style>
  <w:style w:type="paragraph" w:styleId="ab">
    <w:name w:val="Balloon Text"/>
    <w:basedOn w:val="a"/>
    <w:link w:val="ac"/>
    <w:uiPriority w:val="99"/>
    <w:semiHidden/>
    <w:unhideWhenUsed/>
    <w:rsid w:val="005E20D9"/>
    <w:pPr>
      <w:widowControl w:val="0"/>
      <w:suppressAutoHyphens/>
      <w:autoSpaceDN w:val="0"/>
      <w:spacing w:after="0" w:line="240" w:lineRule="auto"/>
    </w:pPr>
    <w:rPr>
      <w:rFonts w:ascii="Tahoma" w:eastAsia="Andale Sans UI" w:hAnsi="Tahoma" w:cs="Tahoma"/>
      <w:kern w:val="3"/>
      <w:sz w:val="16"/>
      <w:szCs w:val="16"/>
      <w:lang w:val="de-DE" w:eastAsia="ja-JP" w:bidi="fa-IR"/>
    </w:rPr>
  </w:style>
  <w:style w:type="character" w:customStyle="1" w:styleId="ac">
    <w:name w:val="Текст выноски Знак"/>
    <w:basedOn w:val="a0"/>
    <w:link w:val="ab"/>
    <w:uiPriority w:val="99"/>
    <w:semiHidden/>
    <w:rsid w:val="005E20D9"/>
    <w:rPr>
      <w:rFonts w:ascii="Tahoma" w:eastAsia="Andale Sans UI" w:hAnsi="Tahoma" w:cs="Tahoma"/>
      <w:kern w:val="3"/>
      <w:sz w:val="16"/>
      <w:szCs w:val="16"/>
      <w:lang w:val="de-DE" w:eastAsia="ja-JP" w:bidi="fa-IR"/>
    </w:rPr>
  </w:style>
  <w:style w:type="paragraph" w:styleId="ad">
    <w:name w:val="List Paragraph"/>
    <w:basedOn w:val="a"/>
    <w:uiPriority w:val="99"/>
    <w:qFormat/>
    <w:rsid w:val="005E20D9"/>
    <w:pPr>
      <w:widowControl w:val="0"/>
      <w:suppressAutoHyphens/>
      <w:autoSpaceDN w:val="0"/>
      <w:spacing w:after="0" w:line="240" w:lineRule="auto"/>
      <w:ind w:left="720"/>
      <w:contextualSpacing/>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0"/>
    <w:uiPriority w:val="99"/>
    <w:rsid w:val="005E20D9"/>
    <w:rPr>
      <w:rFonts w:ascii="Times New Roman" w:hAnsi="Times New Roman" w:cs="Times New Roman" w:hint="default"/>
    </w:rPr>
  </w:style>
  <w:style w:type="table" w:styleId="ae">
    <w:name w:val="Table Grid"/>
    <w:basedOn w:val="a1"/>
    <w:uiPriority w:val="59"/>
    <w:rsid w:val="005E20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5E20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5E20D9"/>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20D9"/>
  </w:style>
  <w:style w:type="character" w:styleId="a3">
    <w:name w:val="Hyperlink"/>
    <w:basedOn w:val="a0"/>
    <w:uiPriority w:val="99"/>
    <w:semiHidden/>
    <w:unhideWhenUsed/>
    <w:rsid w:val="005E20D9"/>
    <w:rPr>
      <w:color w:val="0000FF" w:themeColor="hyperlink"/>
      <w:u w:val="single"/>
    </w:rPr>
  </w:style>
  <w:style w:type="character" w:styleId="a4">
    <w:name w:val="FollowedHyperlink"/>
    <w:basedOn w:val="a0"/>
    <w:uiPriority w:val="99"/>
    <w:semiHidden/>
    <w:unhideWhenUsed/>
    <w:rsid w:val="005E20D9"/>
    <w:rPr>
      <w:color w:val="800080" w:themeColor="followedHyperlink"/>
      <w:u w:val="single"/>
    </w:rPr>
  </w:style>
  <w:style w:type="character" w:styleId="a5">
    <w:name w:val="Strong"/>
    <w:basedOn w:val="a0"/>
    <w:uiPriority w:val="99"/>
    <w:qFormat/>
    <w:rsid w:val="005E20D9"/>
    <w:rPr>
      <w:rFonts w:ascii="Times New Roman" w:hAnsi="Times New Roman" w:cs="Times New Roman" w:hint="default"/>
      <w:b/>
      <w:bCs/>
    </w:rPr>
  </w:style>
  <w:style w:type="paragraph" w:styleId="a6">
    <w:name w:val="Normal (Web)"/>
    <w:basedOn w:val="a"/>
    <w:uiPriority w:val="99"/>
    <w:semiHidden/>
    <w:unhideWhenUsed/>
    <w:rsid w:val="005E2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E20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5E20D9"/>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5E20D9"/>
    <w:pPr>
      <w:shd w:val="clear" w:color="auto" w:fill="000080"/>
    </w:pPr>
    <w:rPr>
      <w:rFonts w:ascii="Tahoma" w:eastAsia="Calibri" w:hAnsi="Tahoma" w:cs="Tahoma"/>
      <w:sz w:val="20"/>
      <w:szCs w:val="20"/>
    </w:rPr>
  </w:style>
  <w:style w:type="character" w:customStyle="1" w:styleId="aa">
    <w:name w:val="Схема документа Знак"/>
    <w:basedOn w:val="a0"/>
    <w:link w:val="a9"/>
    <w:uiPriority w:val="99"/>
    <w:semiHidden/>
    <w:rsid w:val="005E20D9"/>
    <w:rPr>
      <w:rFonts w:ascii="Tahoma" w:eastAsia="Calibri" w:hAnsi="Tahoma" w:cs="Tahoma"/>
      <w:sz w:val="20"/>
      <w:szCs w:val="20"/>
      <w:shd w:val="clear" w:color="auto" w:fill="000080"/>
    </w:rPr>
  </w:style>
  <w:style w:type="paragraph" w:styleId="ab">
    <w:name w:val="Balloon Text"/>
    <w:basedOn w:val="a"/>
    <w:link w:val="ac"/>
    <w:uiPriority w:val="99"/>
    <w:semiHidden/>
    <w:unhideWhenUsed/>
    <w:rsid w:val="005E20D9"/>
    <w:pPr>
      <w:widowControl w:val="0"/>
      <w:suppressAutoHyphens/>
      <w:autoSpaceDN w:val="0"/>
      <w:spacing w:after="0" w:line="240" w:lineRule="auto"/>
    </w:pPr>
    <w:rPr>
      <w:rFonts w:ascii="Tahoma" w:eastAsia="Andale Sans UI" w:hAnsi="Tahoma" w:cs="Tahoma"/>
      <w:kern w:val="3"/>
      <w:sz w:val="16"/>
      <w:szCs w:val="16"/>
      <w:lang w:val="de-DE" w:eastAsia="ja-JP" w:bidi="fa-IR"/>
    </w:rPr>
  </w:style>
  <w:style w:type="character" w:customStyle="1" w:styleId="ac">
    <w:name w:val="Текст выноски Знак"/>
    <w:basedOn w:val="a0"/>
    <w:link w:val="ab"/>
    <w:uiPriority w:val="99"/>
    <w:semiHidden/>
    <w:rsid w:val="005E20D9"/>
    <w:rPr>
      <w:rFonts w:ascii="Tahoma" w:eastAsia="Andale Sans UI" w:hAnsi="Tahoma" w:cs="Tahoma"/>
      <w:kern w:val="3"/>
      <w:sz w:val="16"/>
      <w:szCs w:val="16"/>
      <w:lang w:val="de-DE" w:eastAsia="ja-JP" w:bidi="fa-IR"/>
    </w:rPr>
  </w:style>
  <w:style w:type="paragraph" w:styleId="ad">
    <w:name w:val="List Paragraph"/>
    <w:basedOn w:val="a"/>
    <w:uiPriority w:val="99"/>
    <w:qFormat/>
    <w:rsid w:val="005E20D9"/>
    <w:pPr>
      <w:widowControl w:val="0"/>
      <w:suppressAutoHyphens/>
      <w:autoSpaceDN w:val="0"/>
      <w:spacing w:after="0" w:line="240" w:lineRule="auto"/>
      <w:ind w:left="720"/>
      <w:contextualSpacing/>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0"/>
    <w:uiPriority w:val="99"/>
    <w:rsid w:val="005E20D9"/>
    <w:rPr>
      <w:rFonts w:ascii="Times New Roman" w:hAnsi="Times New Roman" w:cs="Times New Roman" w:hint="default"/>
    </w:rPr>
  </w:style>
  <w:style w:type="table" w:styleId="ae">
    <w:name w:val="Table Grid"/>
    <w:basedOn w:val="a1"/>
    <w:uiPriority w:val="59"/>
    <w:rsid w:val="005E20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5E20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5E20D9"/>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9570;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61</Pages>
  <Words>16214</Words>
  <Characters>92424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2017-04-18T05:45:00Z</dcterms:created>
  <dcterms:modified xsi:type="dcterms:W3CDTF">2017-04-18T08:47:00Z</dcterms:modified>
</cp:coreProperties>
</file>