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7" w:rsidRPr="0078699D" w:rsidRDefault="00750487" w:rsidP="00750487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10C65" w:rsidRPr="00610C6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0419" cy="9086850"/>
            <wp:effectExtent l="0" t="0" r="9525" b="0"/>
            <wp:docPr id="1" name="Рисунок 1" descr="C:\Users\Administrator\Desktop\ТИТУЛЬНИК СКАН\Швецова ВИ\м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ТИТУЛЬНИК СКАН\Швецова ВИ\м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12" cy="90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  <w:r w:rsidRPr="004876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Нумерация.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Чтение и запись чисел от 0 до 1000. Классы и разряды. Представление многозначных чисел в виде суммы разрядных слагаемых.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Сравнение и упорядочение многозначных чисел.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Единицы измерения и их соотношения. 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Величины (стоимость, длина, </w:t>
      </w:r>
      <w:proofErr w:type="gramStart"/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масса,  время</w:t>
      </w:r>
      <w:proofErr w:type="gramEnd"/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) . Единицы измерения стоимости: копейка (1 к.), рубль (1 р.). Единицы измерения длины:  километр (1 км). Единицы измерения массы: грамм (1 г),  тонна (1 т).  Единицы измерения времени:  год (1 год), Соотношения между единицами измерения однородных величин. Сравнение и упорядочение однородных величин.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Преобразования чисел, полученных при измерении стоимости, длины, массы.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Арифметические действия.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Названия компонентов арифметических действий.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Все виды устных вычислений  с целыми числами в пределах 1000.</w:t>
      </w:r>
    </w:p>
    <w:p w:rsidR="00750487" w:rsidRPr="00DF66FD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Алгоритмы письменного сложения, вычитания в пределах 1000, умножения и деления многозначных чисел. </w:t>
      </w:r>
      <w:r w:rsidRPr="00DF66FD">
        <w:rPr>
          <w:rFonts w:ascii="Times New Roman" w:hAnsi="Times New Roman"/>
          <w:sz w:val="24"/>
          <w:szCs w:val="24"/>
        </w:rPr>
        <w:t>Сложение и вычитание чисел в пределах 100 с переходом через разряд.</w:t>
      </w:r>
    </w:p>
    <w:p w:rsidR="00750487" w:rsidRPr="00DF66FD" w:rsidRDefault="00750487" w:rsidP="00750487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Нахождение неизвестного компонента сложения и вычитания. 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Сложение и вычитание чисел, полученных при измерении одной, двумя мерами, без преобразования и с преобразованием в пределах 100 000. 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Дроби.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Доля величины (половина, треть, че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тверть, десятая, сотая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). Получение долей. Сравнение долей.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750487" w:rsidRPr="00DF66F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Арифметические задачи.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Простые и составные (в 2-3 арифметических действия) задачи. Задачи на нахождение неизвестного слагаемого, уменьшаемого, вычитаемого, на разностное и кратное сравнение. </w:t>
      </w:r>
    </w:p>
    <w:p w:rsidR="00750487" w:rsidRPr="0004352D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Геометрический материал.</w:t>
      </w: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Распознавание и изображение геометрических фигур: треугольник, </w:t>
      </w:r>
      <w:r w:rsidRPr="0004352D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  <w:t>прямоугольник, квадрат. Использование чертежных документов для выполнения построений.</w:t>
      </w: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  <w:r w:rsidRPr="00DF66F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Периметр</w:t>
      </w:r>
      <w:r w:rsidRPr="0004352D"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  <w:t>. Вычисление периметра треугольника, прямоугольника, квадрата.</w:t>
      </w: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750487" w:rsidRPr="00750487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kern w:val="1"/>
          <w:sz w:val="24"/>
          <w:szCs w:val="24"/>
          <w:lang w:eastAsia="ar-SA"/>
        </w:rPr>
      </w:pPr>
    </w:p>
    <w:p w:rsidR="00610C65" w:rsidRDefault="00750487" w:rsidP="0075048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610C65" w:rsidRDefault="00610C65" w:rsidP="0075048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487" w:rsidRPr="0048767F" w:rsidRDefault="00750487" w:rsidP="0075048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48767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  <w:bookmarkStart w:id="0" w:name="_GoBack"/>
      <w:bookmarkEnd w:id="0"/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6"/>
        <w:gridCol w:w="851"/>
        <w:gridCol w:w="1418"/>
        <w:gridCol w:w="2693"/>
      </w:tblGrid>
      <w:tr w:rsidR="00750487" w:rsidRPr="00BE00C6" w:rsidTr="00610C65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tabs>
                <w:tab w:val="left" w:pos="246"/>
              </w:tabs>
              <w:spacing w:after="0"/>
              <w:ind w:righ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750487" w:rsidRPr="00BE00C6" w:rsidRDefault="00750487" w:rsidP="006E086E">
            <w:pPr>
              <w:tabs>
                <w:tab w:val="left" w:pos="246"/>
              </w:tabs>
              <w:spacing w:after="0"/>
              <w:ind w:left="-108" w:right="176" w:firstLine="108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tabs>
                <w:tab w:val="left" w:pos="152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tabs>
                <w:tab w:val="left" w:pos="1155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750487" w:rsidRPr="00BE00C6" w:rsidTr="00610C65">
        <w:trPr>
          <w:trHeight w:val="55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87" w:rsidRPr="00BE00C6" w:rsidRDefault="00750487" w:rsidP="006E0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87" w:rsidRPr="00BE00C6" w:rsidRDefault="00750487" w:rsidP="006E0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487" w:rsidRPr="00BE00C6" w:rsidRDefault="00750487" w:rsidP="006E0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</w:t>
            </w: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онтроль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самостоятельные работы</w:t>
            </w: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Нумерация.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Единицы измерения и их соотношения.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Арифметические действия.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Дроби.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Арифметические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42375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Геометрический материал.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487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423757" w:rsidRDefault="00750487" w:rsidP="006E086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0487" w:rsidRPr="00BE00C6" w:rsidTr="00610C6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hanging="108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87" w:rsidRPr="00BE00C6" w:rsidRDefault="00750487" w:rsidP="006E086E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E00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Default="00750487" w:rsidP="00750487">
      <w:pPr>
        <w:tabs>
          <w:tab w:val="left" w:pos="8931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50487" w:rsidRPr="008E3FB6" w:rsidRDefault="00750487" w:rsidP="00750487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3FB6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750487" w:rsidRDefault="00750487" w:rsidP="00750487">
      <w:pPr>
        <w:rPr>
          <w:rFonts w:ascii="Times New Roman" w:hAnsi="Times New Roman"/>
          <w:b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276"/>
      </w:tblGrid>
      <w:tr w:rsidR="00750487" w:rsidRPr="00851DF2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851DF2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F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851DF2" w:rsidRDefault="00750487" w:rsidP="006E0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487" w:rsidRPr="00851DF2" w:rsidRDefault="00750487" w:rsidP="006E08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F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851DF2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51DF2">
              <w:rPr>
                <w:rFonts w:ascii="Times New Roman" w:eastAsia="MS Mincho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-во часо</w:t>
            </w:r>
            <w:r w:rsidRPr="00851DF2">
              <w:rPr>
                <w:rFonts w:ascii="Times New Roman" w:eastAsia="MS Mincho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851DF2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750487" w:rsidRPr="00851DF2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F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Дата    </w:t>
            </w: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1D25AD" w:rsidRDefault="00750487" w:rsidP="006E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</w:t>
            </w:r>
            <w:r>
              <w:rPr>
                <w:rFonts w:ascii="Times New Roman" w:hAnsi="Times New Roman"/>
                <w:sz w:val="24"/>
                <w:szCs w:val="24"/>
              </w:rPr>
              <w:t>х 100 с переходом через разряд.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Названия компонентов сложения.</w:t>
            </w:r>
          </w:p>
          <w:p w:rsidR="00750487" w:rsidRPr="00DF66FD" w:rsidRDefault="00750487" w:rsidP="006E0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сложения.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Названия компонентов вычитания.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66FD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вычитания.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Простые  задачи.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Задачи на нахождение неизвестного слагаемого, уменьшаемого, вычитаемого.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Алгоритмы письменного сложения, вычитания чисел в пределах 100.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DF6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Чтение и запись чисел от 0 до 1 000.  Сравнение и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упорядочение многозначных чисел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rPr>
          <w:trHeight w:val="484"/>
        </w:trPr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Классы и разряды.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Чтение и запись чисел от 0 до 1 000.  Сравнение и упорядочение многозначных чисел.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длины. Единицы измерения длины: километр.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Соотношения между единицами измерения длины. Сравнение и упорядочение  величин.</w:t>
            </w:r>
          </w:p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Преобразования чисел, полученных при измерении  длины.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Величины стоимости. Единицы измерения стоимости: копейка (1 к.), рубль (1 р.). Соотношения между единицами измерения стоимости. Сравнение и упорядочение  величин. Преобразования чисел, полученных при измерении  стоимости.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Величины массы. Единицы </w:t>
            </w:r>
            <w:proofErr w:type="gramStart"/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 массы</w:t>
            </w:r>
            <w:proofErr w:type="gramEnd"/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грамм, тонна .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Соотношения между единицами измерения массы. Сравнение и упорядочение  величин. Преобразования чисел, полученных при измерении  массы.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Сложение и вычитание чисел, полученных при измерении одной, двумя мерами, без преобразования и с преобразованием в пределах 1000.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Алгоритмы письменного сложения, вычитания в пределах 1000.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rPr>
                <w:rFonts w:eastAsia="Arial Unicode MS"/>
                <w:kern w:val="1"/>
                <w:lang w:eastAsia="ar-SA"/>
              </w:rPr>
              <w:t>Составные (в 2-3 арифметических действия) задачи.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Алгоритмы письменного сложения, вычитания в пределах 1000.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DF6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04352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Распознавание и изображение геометрических фигур:  </w:t>
            </w:r>
            <w:r w:rsidRPr="0004352D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прямоугольник, квадрат. Использование чертежных </w:t>
            </w:r>
            <w:r w:rsidRPr="0004352D">
              <w:rPr>
                <w:rFonts w:ascii="Times New Roman" w:eastAsia="Arial Unicode MS" w:hAnsi="Times New Roman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документов для выполнения построений.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Распознавание и изображение геометрических фигур: треугольник. Использование чертежных инструментов для выполнения построений.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rPr>
                <w:rFonts w:eastAsia="Arial Unicode MS"/>
                <w:kern w:val="1"/>
                <w:lang w:eastAsia="ar-SA"/>
              </w:rPr>
              <w:t xml:space="preserve"> Периметр. Вычисление периметра треугольника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  <w:rPr>
                <w:rFonts w:eastAsia="Arial Unicode MS"/>
                <w:kern w:val="1"/>
                <w:lang w:eastAsia="ar-SA"/>
              </w:rPr>
            </w:pPr>
            <w:r w:rsidRPr="0004352D">
              <w:rPr>
                <w:rFonts w:eastAsia="Arial Unicode MS"/>
                <w:color w:val="000000" w:themeColor="text1"/>
                <w:kern w:val="1"/>
                <w:lang w:eastAsia="ar-SA"/>
              </w:rPr>
              <w:t>Вы</w:t>
            </w:r>
            <w:r>
              <w:rPr>
                <w:rFonts w:eastAsia="Arial Unicode MS"/>
                <w:color w:val="000000" w:themeColor="text1"/>
                <w:kern w:val="1"/>
                <w:lang w:eastAsia="ar-SA"/>
              </w:rPr>
              <w:t>числение периметра</w:t>
            </w:r>
            <w:r w:rsidRPr="0004352D">
              <w:rPr>
                <w:rFonts w:eastAsia="Arial Unicode MS"/>
                <w:color w:val="000000" w:themeColor="text1"/>
                <w:kern w:val="1"/>
                <w:lang w:eastAsia="ar-SA"/>
              </w:rPr>
              <w:t xml:space="preserve"> прямоугольника, квадрата.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t>Задачи  на разностное  сравнение.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 xml:space="preserve"> Задачи  на  кратное сравнение.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Алгоритмы письменного сложения, вычитания в пределах 1000. 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083C74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Алгоритмы письменного вычитания в пределах 1000. 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DF66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Доля величины (половина, треть, четверть, десятая, сотая, тысячная). Получение долей. Сравнение долей.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t>Обыкновенные дроби,</w:t>
            </w:r>
            <w:r>
              <w:t xml:space="preserve"> числитель, знаменатель дроби.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 xml:space="preserve">Сравнение дробей с одинаковыми </w:t>
            </w:r>
            <w:proofErr w:type="gramStart"/>
            <w:r w:rsidRPr="00DF66FD">
              <w:rPr>
                <w:rFonts w:ascii="Times New Roman" w:hAnsi="Times New Roman"/>
                <w:sz w:val="24"/>
                <w:szCs w:val="24"/>
              </w:rPr>
              <w:t>числителями ,</w:t>
            </w:r>
            <w:proofErr w:type="gramEnd"/>
            <w:r w:rsidRPr="00DF66FD">
              <w:rPr>
                <w:rFonts w:ascii="Times New Roman" w:hAnsi="Times New Roman"/>
                <w:sz w:val="24"/>
                <w:szCs w:val="24"/>
              </w:rPr>
              <w:t xml:space="preserve"> с одинаковыми знаменателями.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 xml:space="preserve">Правильные, неправильные дроби. </w:t>
            </w:r>
            <w:r w:rsidRPr="00DF66F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Устные вычисления (умножение)  с целыми числами в пределах 1000.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Устные вычисления (деление)  с целыми числами в пределах 1000.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rPr>
                <w:rFonts w:eastAsia="Arial Unicode MS"/>
                <w:kern w:val="1"/>
                <w:lang w:eastAsia="ar-SA"/>
              </w:rPr>
              <w:t>Сложение и вычитание чисел, полученных при измерении одной, двумя мерами, без преобразования и с преобразованием в пределах 1000.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времени. Единицы измерения времени: год (1 год).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Соотношения между единицами изм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ерения  величин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. Сравнение и упорядочение  величин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времени.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Устные вычисления (умножение)  с целыми числами в пределах 1000.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Устные вычисления (деление)  с целыми числами в пределах 1000.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Алгоритм письменного  умножения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многозначных чисел.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F66F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Алгоритмы письменного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деления многозначных чисел.</w:t>
            </w:r>
            <w:r w:rsidRPr="00DF6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DF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F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  <w:rPr>
                <w:b/>
              </w:rPr>
            </w:pPr>
            <w:r w:rsidRPr="00DF66FD">
              <w:rPr>
                <w:b/>
              </w:rPr>
              <w:t>Итоговая контрольная работа.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  <w:rPr>
                <w:b/>
              </w:rPr>
            </w:pPr>
            <w:r w:rsidRPr="00DF66FD">
              <w:t>Составные  задачи.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50487" w:rsidRPr="00DF66FD" w:rsidTr="006E086E">
        <w:tc>
          <w:tcPr>
            <w:tcW w:w="959" w:type="dxa"/>
            <w:tcBorders>
              <w:right w:val="single" w:sz="4" w:space="0" w:color="auto"/>
            </w:tcBorders>
          </w:tcPr>
          <w:p w:rsidR="00750487" w:rsidRPr="00DF66FD" w:rsidRDefault="00750487" w:rsidP="006E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pStyle w:val="a3"/>
              <w:jc w:val="both"/>
            </w:pPr>
            <w:r w:rsidRPr="00DF66FD">
              <w:t>Резерв.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rPr>
                <w:rFonts w:ascii="Times New Roman" w:eastAsia="MS Mincho" w:hAnsi="Times New Roman"/>
                <w:sz w:val="24"/>
                <w:szCs w:val="24"/>
              </w:rPr>
            </w:pPr>
            <w:r w:rsidRPr="00DF66FD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50487" w:rsidRPr="00DF66FD" w:rsidRDefault="00750487" w:rsidP="006E086E">
            <w:pPr>
              <w:tabs>
                <w:tab w:val="left" w:pos="3173"/>
              </w:tabs>
              <w:spacing w:after="0" w:line="240" w:lineRule="auto"/>
              <w:ind w:right="459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750487" w:rsidRDefault="00750487" w:rsidP="00750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0487" w:rsidRDefault="00750487" w:rsidP="00750487">
      <w:pPr>
        <w:rPr>
          <w:rFonts w:ascii="Times New Roman" w:hAnsi="Times New Roman"/>
          <w:b/>
          <w:sz w:val="24"/>
          <w:szCs w:val="24"/>
        </w:rPr>
      </w:pPr>
    </w:p>
    <w:p w:rsidR="00750487" w:rsidRDefault="00750487" w:rsidP="00750487">
      <w:pPr>
        <w:rPr>
          <w:rFonts w:ascii="Times New Roman" w:hAnsi="Times New Roman"/>
          <w:b/>
          <w:sz w:val="24"/>
          <w:szCs w:val="24"/>
        </w:rPr>
      </w:pPr>
    </w:p>
    <w:p w:rsidR="00750487" w:rsidRDefault="00750487" w:rsidP="00750487">
      <w:pPr>
        <w:rPr>
          <w:rFonts w:ascii="Times New Roman" w:hAnsi="Times New Roman"/>
          <w:b/>
          <w:sz w:val="24"/>
          <w:szCs w:val="24"/>
        </w:rPr>
      </w:pPr>
    </w:p>
    <w:p w:rsidR="00750487" w:rsidRDefault="00750487" w:rsidP="00750487">
      <w:pPr>
        <w:rPr>
          <w:rFonts w:ascii="Times New Roman" w:hAnsi="Times New Roman"/>
          <w:b/>
          <w:sz w:val="24"/>
          <w:szCs w:val="24"/>
        </w:rPr>
      </w:pPr>
    </w:p>
    <w:p w:rsidR="00750487" w:rsidRPr="001D25AD" w:rsidRDefault="00750487" w:rsidP="007504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3FB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50487" w:rsidRPr="00E91314" w:rsidRDefault="00750487" w:rsidP="00750487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знание числового ряда чисел в пределах 1000; чтение, запись и сравнение целых чисел в пределах </w:t>
      </w:r>
      <w:proofErr w:type="gramStart"/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1000 ;</w:t>
      </w:r>
      <w:proofErr w:type="gramEnd"/>
    </w:p>
    <w:p w:rsidR="00750487" w:rsidRPr="00E91314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письменное выполнение арифметических действий с числами в пределах 1000 (сложение, вычитание, умножение и деление на однозначное число) с использованием таблиц умножения, алгоритмов письменных арифметических действий;</w:t>
      </w:r>
    </w:p>
    <w:p w:rsidR="00750487" w:rsidRPr="00E91314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знание </w:t>
      </w:r>
      <w:proofErr w:type="gramStart"/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обыкновенных ;</w:t>
      </w:r>
      <w:proofErr w:type="gramEnd"/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их получение, запись, чтение;</w:t>
      </w:r>
    </w:p>
    <w:p w:rsidR="00750487" w:rsidRPr="00E91314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знание названий, обозначения, соотношения крупных и мелких единиц измерения стоимости, длины, массы, времени;</w:t>
      </w:r>
    </w:p>
    <w:p w:rsidR="00750487" w:rsidRPr="00E91314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решение простых арифметических задач и составных задач в 2 действия (с помощью учителя);</w:t>
      </w:r>
    </w:p>
    <w:p w:rsidR="00750487" w:rsidRPr="00E91314" w:rsidRDefault="00750487" w:rsidP="0075048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распознавание, различение и называние геометрических </w:t>
      </w:r>
      <w:proofErr w:type="gramStart"/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фигур ,</w:t>
      </w:r>
      <w:proofErr w:type="gramEnd"/>
      <w:r w:rsidRPr="00E9131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знание свойств элементов многоугольников (треугольник);</w:t>
      </w: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Pr="00E91314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87" w:rsidRDefault="00750487" w:rsidP="0075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7E2" w:rsidRDefault="00D767E2"/>
    <w:sectPr w:rsidR="00D767E2" w:rsidSect="00610C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D"/>
    <w:rsid w:val="00213F2D"/>
    <w:rsid w:val="00610C65"/>
    <w:rsid w:val="00750487"/>
    <w:rsid w:val="00D7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B3493-F265-464F-B07D-3B3B456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5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Administrator</cp:lastModifiedBy>
  <cp:revision>4</cp:revision>
  <dcterms:created xsi:type="dcterms:W3CDTF">2019-09-26T12:19:00Z</dcterms:created>
  <dcterms:modified xsi:type="dcterms:W3CDTF">2019-09-28T03:41:00Z</dcterms:modified>
</cp:coreProperties>
</file>