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5E" w:rsidRDefault="003A2D5E" w:rsidP="003A2D5E">
      <w:pPr>
        <w:spacing w:after="0" w:line="240" w:lineRule="exact"/>
        <w:rPr>
          <w:rFonts w:ascii="Times New Roman" w:eastAsia="Times New Roman" w:hAnsi="Times New Roman"/>
          <w:sz w:val="24"/>
          <w:szCs w:val="24"/>
        </w:rPr>
      </w:pPr>
    </w:p>
    <w:p w:rsidR="003A2D5E" w:rsidRDefault="003A2D5E" w:rsidP="003A2D5E">
      <w:pPr>
        <w:spacing w:after="0" w:line="240" w:lineRule="exact"/>
        <w:jc w:val="center"/>
        <w:rPr>
          <w:rFonts w:ascii="Times New Roman" w:eastAsia="Times New Roman" w:hAnsi="Times New Roman"/>
          <w:sz w:val="24"/>
          <w:szCs w:val="24"/>
        </w:rPr>
      </w:pPr>
    </w:p>
    <w:p w:rsidR="00B0669A" w:rsidRDefault="000E7D01">
      <w:bookmarkStart w:id="0" w:name="_GoBack"/>
      <w:bookmarkEnd w:id="0"/>
      <w:r w:rsidRPr="000E7D01">
        <w:rPr>
          <w:noProof/>
          <w:lang w:eastAsia="ru-RU"/>
        </w:rPr>
        <w:drawing>
          <wp:inline distT="0" distB="0" distL="0" distR="0">
            <wp:extent cx="6308966" cy="8867775"/>
            <wp:effectExtent l="0" t="0" r="0" b="0"/>
            <wp:docPr id="8" name="Рисунок 8" descr="C:\Users\Administrator\Desktop\ТИТУЛЬНИК СКАН\Швецова ВИ\окр соц м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ТИТУЛЬНИК СКАН\Швецова ВИ\окр соц м5.png"/>
                    <pic:cNvPicPr>
                      <a:picLocks noChangeAspect="1" noChangeArrowheads="1"/>
                    </pic:cNvPicPr>
                  </pic:nvPicPr>
                  <pic:blipFill rotWithShape="1">
                    <a:blip r:embed="rId5">
                      <a:extLst>
                        <a:ext uri="{28A0092B-C50C-407E-A947-70E740481C1C}">
                          <a14:useLocalDpi xmlns:a14="http://schemas.microsoft.com/office/drawing/2010/main" val="0"/>
                        </a:ext>
                      </a:extLst>
                    </a:blip>
                    <a:srcRect r="2350"/>
                    <a:stretch/>
                  </pic:blipFill>
                  <pic:spPr bwMode="auto">
                    <a:xfrm>
                      <a:off x="0" y="0"/>
                      <a:ext cx="6314544" cy="8875616"/>
                    </a:xfrm>
                    <a:prstGeom prst="rect">
                      <a:avLst/>
                    </a:prstGeom>
                    <a:noFill/>
                    <a:ln>
                      <a:noFill/>
                    </a:ln>
                    <a:extLst>
                      <a:ext uri="{53640926-AAD7-44D8-BBD7-CCE9431645EC}">
                        <a14:shadowObscured xmlns:a14="http://schemas.microsoft.com/office/drawing/2010/main"/>
                      </a:ext>
                    </a:extLst>
                  </pic:spPr>
                </pic:pic>
              </a:graphicData>
            </a:graphic>
          </wp:inline>
        </w:drawing>
      </w:r>
    </w:p>
    <w:p w:rsidR="00ED0AE7" w:rsidRDefault="00ED0AE7"/>
    <w:p w:rsidR="00ED0AE7" w:rsidRDefault="00ED0AE7"/>
    <w:p w:rsidR="00ED0AE7" w:rsidRDefault="00ED0AE7" w:rsidP="00ED0AE7">
      <w:pPr>
        <w:spacing w:after="0" w:line="240" w:lineRule="exact"/>
        <w:rPr>
          <w:rFonts w:ascii="Times New Roman" w:eastAsia="Times New Roman" w:hAnsi="Times New Roman"/>
          <w:b/>
          <w:sz w:val="24"/>
          <w:szCs w:val="24"/>
        </w:rPr>
      </w:pPr>
      <w:r>
        <w:rPr>
          <w:rFonts w:ascii="Times New Roman" w:eastAsia="Times New Roman" w:hAnsi="Times New Roman"/>
          <w:b/>
          <w:sz w:val="24"/>
          <w:szCs w:val="24"/>
        </w:rPr>
        <w:t xml:space="preserve">                                                      Содержание</w:t>
      </w:r>
    </w:p>
    <w:p w:rsidR="00ED0AE7" w:rsidRDefault="00ED0AE7" w:rsidP="00ED0AE7">
      <w:pPr>
        <w:spacing w:after="0" w:line="240" w:lineRule="exact"/>
        <w:rPr>
          <w:rFonts w:ascii="Times New Roman" w:eastAsia="Times New Roman" w:hAnsi="Times New Roman"/>
          <w:b/>
          <w:sz w:val="24"/>
          <w:szCs w:val="24"/>
        </w:rPr>
      </w:pPr>
    </w:p>
    <w:p w:rsidR="00ED0AE7" w:rsidRDefault="00ED0AE7" w:rsidP="00ED0AE7">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w:t>
      </w:r>
    </w:p>
    <w:p w:rsidR="00ED0AE7" w:rsidRDefault="00ED0AE7" w:rsidP="00ED0AE7">
      <w:pPr>
        <w:suppressAutoHyphens/>
        <w:spacing w:after="0" w:line="240" w:lineRule="auto"/>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t xml:space="preserve">                                                         Школа.</w:t>
      </w:r>
    </w:p>
    <w:p w:rsidR="00ED0AE7" w:rsidRDefault="00ED0AE7" w:rsidP="00ED0AE7">
      <w:pPr>
        <w:suppressAutoHyphens/>
        <w:spacing w:line="240" w:lineRule="auto"/>
        <w:ind w:right="-185" w:firstLine="708"/>
        <w:jc w:val="both"/>
        <w:rPr>
          <w:rFonts w:ascii="Times New Roman" w:eastAsia="Arial Unicode MS" w:hAnsi="Times New Roman"/>
          <w:color w:val="00000A"/>
          <w:kern w:val="2"/>
          <w:sz w:val="24"/>
          <w:szCs w:val="24"/>
          <w:lang w:eastAsia="ar-SA"/>
        </w:rPr>
      </w:pPr>
      <w:r>
        <w:rPr>
          <w:rFonts w:ascii="Times New Roman" w:eastAsia="Arial Unicode MS" w:hAnsi="Times New Roman"/>
          <w:color w:val="00000A"/>
          <w:kern w:val="2"/>
          <w:sz w:val="24"/>
          <w:szCs w:val="24"/>
          <w:lang w:eastAsia="ar-SA"/>
        </w:rPr>
        <w:t xml:space="preserve">Узнавание (различение) помещений школы. Знание назначения помещений школы. Нахождение помещений школы. </w:t>
      </w:r>
      <w:r>
        <w:rPr>
          <w:rFonts w:ascii="Times New Roman" w:eastAsia="Arial Unicode MS" w:hAnsi="Times New Roman"/>
          <w:iCs/>
          <w:color w:val="00000A"/>
          <w:kern w:val="2"/>
          <w:sz w:val="24"/>
          <w:szCs w:val="24"/>
          <w:lang w:eastAsia="ar-SA"/>
        </w:rPr>
        <w:t>Знание профессий людей, работающих в школе. Соотнесение работника школы с его профессией.</w:t>
      </w:r>
      <w:r>
        <w:rPr>
          <w:rFonts w:ascii="Times New Roman" w:eastAsia="Arial Unicode MS" w:hAnsi="Times New Roman"/>
          <w:color w:val="00000A"/>
          <w:kern w:val="2"/>
          <w:sz w:val="24"/>
          <w:szCs w:val="24"/>
          <w:lang w:eastAsia="ar-SA"/>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w:t>
      </w:r>
      <w:r>
        <w:rPr>
          <w:rFonts w:ascii="Times New Roman" w:eastAsia="Arial Unicode MS" w:hAnsi="Times New Roman"/>
          <w:iCs/>
          <w:color w:val="00000A"/>
          <w:kern w:val="2"/>
          <w:sz w:val="24"/>
          <w:szCs w:val="24"/>
          <w:lang w:eastAsia="ar-SA"/>
        </w:rPr>
        <w:t xml:space="preserve"> </w:t>
      </w:r>
      <w:r>
        <w:rPr>
          <w:rFonts w:ascii="Times New Roman" w:eastAsia="Arial Unicode MS" w:hAnsi="Times New Roman"/>
          <w:bCs/>
          <w:color w:val="00000A"/>
          <w:kern w:val="2"/>
          <w:sz w:val="24"/>
          <w:szCs w:val="24"/>
          <w:lang w:eastAsia="ar-SA"/>
        </w:rPr>
        <w:t xml:space="preserve">Узнавание (различение) мальчика и девочки по внешнему виду. </w:t>
      </w:r>
    </w:p>
    <w:p w:rsidR="00ED0AE7" w:rsidRDefault="00ED0AE7" w:rsidP="00ED0AE7">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Квартира, дом, двор.</w:t>
      </w:r>
    </w:p>
    <w:p w:rsidR="00ED0AE7" w:rsidRDefault="00ED0AE7" w:rsidP="00ED0AE7">
      <w:pPr>
        <w:suppressAutoHyphens/>
        <w:spacing w:after="0" w:line="240" w:lineRule="auto"/>
        <w:ind w:right="-185" w:firstLine="708"/>
        <w:jc w:val="both"/>
        <w:rPr>
          <w:rFonts w:ascii="Times New Roman" w:eastAsia="Arial Unicode MS" w:hAnsi="Times New Roman"/>
          <w:i/>
          <w:iCs/>
          <w:color w:val="00000A"/>
          <w:kern w:val="2"/>
          <w:sz w:val="24"/>
          <w:szCs w:val="24"/>
          <w:u w:val="single"/>
          <w:lang w:eastAsia="ar-SA"/>
        </w:rPr>
      </w:pPr>
      <w:r>
        <w:rPr>
          <w:rFonts w:ascii="Times New Roman" w:eastAsia="Arial Unicode MS" w:hAnsi="Times New Roman"/>
          <w:color w:val="00000A"/>
          <w:kern w:val="2"/>
          <w:sz w:val="24"/>
          <w:szCs w:val="24"/>
          <w:lang w:eastAsia="ar-SA"/>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Pr>
          <w:rFonts w:ascii="Times New Roman" w:eastAsia="Arial Unicode MS" w:hAnsi="Times New Roman"/>
          <w:iCs/>
          <w:color w:val="00000A"/>
          <w:kern w:val="2"/>
          <w:sz w:val="24"/>
          <w:szCs w:val="24"/>
          <w:lang w:eastAsia="ar-SA"/>
        </w:rPr>
        <w:t xml:space="preserve">, </w:t>
      </w:r>
      <w:r>
        <w:rPr>
          <w:rFonts w:ascii="Times New Roman" w:eastAsia="Arial Unicode MS" w:hAnsi="Times New Roman"/>
          <w:color w:val="00000A"/>
          <w:kern w:val="2"/>
          <w:sz w:val="24"/>
          <w:szCs w:val="24"/>
          <w:lang w:eastAsia="ar-SA"/>
        </w:rPr>
        <w:t>подвал</w:t>
      </w:r>
      <w:r>
        <w:rPr>
          <w:rFonts w:ascii="Times New Roman" w:eastAsia="Arial Unicode MS" w:hAnsi="Times New Roman"/>
          <w:iCs/>
          <w:color w:val="00000A"/>
          <w:kern w:val="2"/>
          <w:sz w:val="24"/>
          <w:szCs w:val="24"/>
          <w:lang w:eastAsia="ar-SA"/>
        </w:rPr>
        <w:t xml:space="preserve">, </w:t>
      </w:r>
      <w:r>
        <w:rPr>
          <w:rFonts w:ascii="Times New Roman" w:eastAsia="Arial Unicode MS" w:hAnsi="Times New Roman"/>
          <w:color w:val="00000A"/>
          <w:kern w:val="2"/>
          <w:sz w:val="24"/>
          <w:szCs w:val="24"/>
          <w:lang w:eastAsia="ar-SA"/>
        </w:rPr>
        <w:t>подъезд, лестничная площадка</w:t>
      </w:r>
      <w:r>
        <w:rPr>
          <w:rFonts w:ascii="Times New Roman" w:eastAsia="Arial Unicode MS" w:hAnsi="Times New Roman"/>
          <w:i/>
          <w:iCs/>
          <w:color w:val="00000A"/>
          <w:kern w:val="2"/>
          <w:sz w:val="24"/>
          <w:szCs w:val="24"/>
          <w:lang w:eastAsia="ar-SA"/>
        </w:rPr>
        <w:t xml:space="preserve">, </w:t>
      </w:r>
      <w:r>
        <w:rPr>
          <w:rFonts w:ascii="Times New Roman" w:eastAsia="Arial Unicode MS" w:hAnsi="Times New Roman"/>
          <w:color w:val="00000A"/>
          <w:kern w:val="2"/>
          <w:sz w:val="24"/>
          <w:szCs w:val="24"/>
          <w:lang w:eastAsia="ar-SA"/>
        </w:rPr>
        <w:t>лифт).</w:t>
      </w:r>
    </w:p>
    <w:p w:rsidR="00ED0AE7" w:rsidRDefault="00ED0AE7" w:rsidP="00ED0AE7">
      <w:pPr>
        <w:suppressAutoHyphens/>
        <w:spacing w:after="0" w:line="240" w:lineRule="auto"/>
        <w:ind w:right="-185" w:firstLine="709"/>
        <w:jc w:val="both"/>
        <w:rPr>
          <w:rFonts w:ascii="Times New Roman" w:eastAsia="Times New Roman" w:hAnsi="Times New Roman"/>
          <w:b/>
          <w:i/>
          <w:sz w:val="24"/>
          <w:szCs w:val="24"/>
          <w:lang w:eastAsia="ar-SA"/>
        </w:rPr>
      </w:pPr>
      <w:r>
        <w:rPr>
          <w:rFonts w:ascii="Times New Roman" w:eastAsia="Arial Unicode MS" w:hAnsi="Times New Roman"/>
          <w:color w:val="00000A"/>
          <w:kern w:val="2"/>
          <w:sz w:val="24"/>
          <w:szCs w:val="24"/>
          <w:lang w:eastAsia="ar-SA"/>
        </w:rPr>
        <w:t xml:space="preserve">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w:t>
      </w:r>
    </w:p>
    <w:p w:rsidR="00ED0AE7" w:rsidRDefault="00ED0AE7" w:rsidP="00ED0AE7">
      <w:pPr>
        <w:suppressAutoHyphens/>
        <w:spacing w:after="0" w:line="240" w:lineRule="auto"/>
        <w:ind w:left="-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Предметы быта.</w:t>
      </w:r>
    </w:p>
    <w:p w:rsidR="00ED0AE7" w:rsidRDefault="00ED0AE7" w:rsidP="00ED0AE7">
      <w:pPr>
        <w:suppressAutoHyphens/>
        <w:spacing w:after="0" w:line="240" w:lineRule="auto"/>
        <w:ind w:firstLine="708"/>
        <w:jc w:val="both"/>
        <w:rPr>
          <w:rFonts w:ascii="Times New Roman" w:eastAsia="Times New Roman" w:hAnsi="Times New Roman"/>
          <w:b/>
          <w:i/>
          <w:sz w:val="24"/>
          <w:szCs w:val="24"/>
          <w:lang w:eastAsia="ar-SA"/>
        </w:rPr>
      </w:pPr>
      <w:r>
        <w:rPr>
          <w:rFonts w:ascii="Times New Roman" w:eastAsia="Times New Roman" w:hAnsi="Times New Roman"/>
          <w:sz w:val="24"/>
          <w:szCs w:val="24"/>
          <w:lang w:eastAsia="ar-SA"/>
        </w:rPr>
        <w:t xml:space="preserve">Узнавание (различение) </w:t>
      </w:r>
      <w:r>
        <w:rPr>
          <w:rFonts w:ascii="Times New Roman" w:eastAsia="Times New Roman" w:hAnsi="Times New Roman"/>
          <w:bCs/>
          <w:sz w:val="24"/>
          <w:szCs w:val="24"/>
          <w:lang w:eastAsia="ar-SA"/>
        </w:rPr>
        <w:t>электробытовых приборов (</w:t>
      </w:r>
      <w:r>
        <w:rPr>
          <w:rFonts w:ascii="Times New Roman" w:eastAsia="Times New Roman" w:hAnsi="Times New Roman"/>
          <w:sz w:val="24"/>
          <w:szCs w:val="24"/>
          <w:lang w:eastAsia="ar-SA"/>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Pr>
          <w:rFonts w:ascii="Times New Roman" w:eastAsia="Times New Roman" w:hAnsi="Times New Roman"/>
          <w:b/>
          <w:i/>
          <w:sz w:val="24"/>
          <w:szCs w:val="24"/>
          <w:lang w:eastAsia="ar-SA"/>
        </w:rPr>
        <w:t xml:space="preserve"> </w:t>
      </w:r>
      <w:r>
        <w:rPr>
          <w:rFonts w:ascii="Times New Roman" w:eastAsia="Times New Roman" w:hAnsi="Times New Roman"/>
          <w:sz w:val="24"/>
          <w:szCs w:val="24"/>
          <w:lang w:eastAsia="ar-SA"/>
        </w:rPr>
        <w:t>Знание правил техники безопасности при пользовании электробытовым прибором.</w:t>
      </w:r>
      <w:r>
        <w:rPr>
          <w:rFonts w:ascii="Times New Roman" w:eastAsia="Times New Roman" w:hAnsi="Times New Roman"/>
          <w:b/>
          <w:i/>
          <w:sz w:val="24"/>
          <w:szCs w:val="24"/>
          <w:lang w:eastAsia="ar-SA"/>
        </w:rPr>
        <w:t xml:space="preserve"> </w:t>
      </w:r>
      <w:r>
        <w:rPr>
          <w:rFonts w:ascii="Times New Roman" w:eastAsia="Times New Roman" w:hAnsi="Times New Roman"/>
          <w:sz w:val="24"/>
          <w:szCs w:val="24"/>
          <w:lang w:eastAsia="ar-SA"/>
        </w:rPr>
        <w:t>Узнавание (различение) предметов мебели (стол, стул, диван, шкаф, полка, кресло, кровать, табурет, комод). Знание назначения предметов мебели.</w:t>
      </w:r>
      <w:r>
        <w:rPr>
          <w:rFonts w:ascii="Times New Roman" w:eastAsia="Times New Roman" w:hAnsi="Times New Roman"/>
          <w:b/>
          <w:i/>
          <w:sz w:val="24"/>
          <w:szCs w:val="24"/>
          <w:lang w:eastAsia="ar-SA"/>
        </w:rPr>
        <w:t xml:space="preserve"> </w:t>
      </w:r>
      <w:r>
        <w:rPr>
          <w:rFonts w:ascii="Times New Roman" w:eastAsia="Times New Roman" w:hAnsi="Times New Roman"/>
          <w:sz w:val="24"/>
          <w:szCs w:val="24"/>
          <w:lang w:eastAsia="ar-SA"/>
        </w:rPr>
        <w:t>Различение видов мебели (кухонная, спальная, кабинетная и др.).</w:t>
      </w:r>
      <w:r>
        <w:rPr>
          <w:rFonts w:ascii="Times New Roman" w:eastAsia="Times New Roman" w:hAnsi="Times New Roman"/>
          <w:b/>
          <w:i/>
          <w:sz w:val="24"/>
          <w:szCs w:val="24"/>
          <w:lang w:eastAsia="ar-SA"/>
        </w:rPr>
        <w:t xml:space="preserve"> </w:t>
      </w:r>
      <w:r>
        <w:rPr>
          <w:rFonts w:ascii="Times New Roman" w:eastAsia="Times New Roman" w:hAnsi="Times New Roman"/>
          <w:sz w:val="24"/>
          <w:szCs w:val="24"/>
          <w:lang w:eastAsia="ar-SA"/>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ED0AE7" w:rsidRDefault="00ED0AE7" w:rsidP="00ED0AE7">
      <w:pPr>
        <w:suppressAutoHyphens/>
        <w:spacing w:after="0" w:line="240" w:lineRule="auto"/>
        <w:rPr>
          <w:rFonts w:ascii="Times New Roman" w:eastAsia="Times New Roman" w:hAnsi="Times New Roman"/>
          <w:sz w:val="24"/>
          <w:szCs w:val="24"/>
          <w:lang w:eastAsia="ar-SA"/>
        </w:rPr>
      </w:pPr>
    </w:p>
    <w:p w:rsidR="00ED0AE7" w:rsidRDefault="00ED0AE7" w:rsidP="00ED0AE7">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Продукты питания.</w:t>
      </w:r>
    </w:p>
    <w:p w:rsidR="00ED0AE7" w:rsidRDefault="00ED0AE7" w:rsidP="00ED0AE7">
      <w:pPr>
        <w:suppressAutoHyphens/>
        <w:spacing w:after="0" w:line="240" w:lineRule="auto"/>
        <w:ind w:right="-185" w:firstLine="708"/>
        <w:jc w:val="both"/>
        <w:rPr>
          <w:rFonts w:ascii="Times New Roman" w:eastAsia="Times New Roman" w:hAnsi="Times New Roman"/>
          <w:b/>
          <w:i/>
          <w:sz w:val="24"/>
          <w:szCs w:val="24"/>
          <w:lang w:eastAsia="ar-SA"/>
        </w:rPr>
      </w:pPr>
      <w:r>
        <w:rPr>
          <w:rFonts w:ascii="Times New Roman" w:eastAsia="Arial Unicode MS" w:hAnsi="Times New Roman"/>
          <w:color w:val="00000A"/>
          <w:kern w:val="2"/>
          <w:sz w:val="24"/>
          <w:szCs w:val="24"/>
          <w:lang w:eastAsia="ar-SA"/>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Pr>
          <w:rFonts w:ascii="Times New Roman" w:eastAsia="Arial Unicode MS" w:hAnsi="Times New Roman"/>
          <w:bCs/>
          <w:color w:val="00000A"/>
          <w:kern w:val="2"/>
          <w:sz w:val="24"/>
          <w:szCs w:val="24"/>
          <w:lang w:eastAsia="ar-SA"/>
        </w:rPr>
        <w:t>молочных продуктов</w:t>
      </w:r>
      <w:r>
        <w:rPr>
          <w:rFonts w:ascii="Times New Roman" w:eastAsia="Arial Unicode MS" w:hAnsi="Times New Roman"/>
          <w:color w:val="00000A"/>
          <w:kern w:val="2"/>
          <w:sz w:val="24"/>
          <w:szCs w:val="24"/>
          <w:lang w:eastAsia="ar-SA"/>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w:t>
      </w:r>
    </w:p>
    <w:p w:rsidR="00ED0AE7" w:rsidRDefault="00ED0AE7" w:rsidP="00ED0AE7">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Предметы и материалы, изготовленные человеком.</w:t>
      </w:r>
    </w:p>
    <w:p w:rsidR="00ED0AE7" w:rsidRDefault="00ED0AE7" w:rsidP="00ED0AE7">
      <w:pPr>
        <w:suppressAutoHyphens/>
        <w:spacing w:after="0" w:line="240" w:lineRule="auto"/>
        <w:ind w:firstLine="708"/>
        <w:jc w:val="both"/>
        <w:rPr>
          <w:rFonts w:ascii="Times New Roman" w:eastAsia="Arial Unicode MS" w:hAnsi="Times New Roman"/>
          <w:b/>
          <w:bCs/>
          <w:color w:val="00000A"/>
          <w:kern w:val="2"/>
          <w:sz w:val="24"/>
          <w:szCs w:val="24"/>
          <w:lang w:eastAsia="ar-SA"/>
        </w:rPr>
      </w:pPr>
      <w:r>
        <w:rPr>
          <w:rFonts w:ascii="Times New Roman" w:eastAsia="Arial Unicode MS" w:hAnsi="Times New Roman"/>
          <w:color w:val="00000A"/>
          <w:kern w:val="2"/>
          <w:sz w:val="24"/>
          <w:szCs w:val="24"/>
          <w:lang w:eastAsia="ar-SA"/>
        </w:rPr>
        <w:t>Узнавание свойств бумаги (рвется, мнется, намокает)</w:t>
      </w:r>
      <w:r>
        <w:rPr>
          <w:rFonts w:ascii="Times New Roman" w:eastAsia="Arial Unicode MS" w:hAnsi="Times New Roman"/>
          <w:b/>
          <w:bCs/>
          <w:color w:val="00000A"/>
          <w:kern w:val="2"/>
          <w:sz w:val="24"/>
          <w:szCs w:val="24"/>
          <w:lang w:eastAsia="ar-SA"/>
        </w:rPr>
        <w:t xml:space="preserve">. </w:t>
      </w:r>
      <w:r>
        <w:rPr>
          <w:rFonts w:ascii="Times New Roman" w:eastAsia="Arial Unicode MS" w:hAnsi="Times New Roman"/>
          <w:bCs/>
          <w:color w:val="00000A"/>
          <w:kern w:val="2"/>
          <w:sz w:val="24"/>
          <w:szCs w:val="24"/>
          <w:lang w:eastAsia="ar-SA"/>
        </w:rPr>
        <w:t>У</w:t>
      </w:r>
      <w:r>
        <w:rPr>
          <w:rFonts w:ascii="Times New Roman" w:eastAsia="Arial Unicode MS" w:hAnsi="Times New Roman"/>
          <w:color w:val="00000A"/>
          <w:kern w:val="2"/>
          <w:sz w:val="24"/>
          <w:szCs w:val="24"/>
          <w:lang w:eastAsia="ar-SA"/>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Pr>
          <w:rFonts w:ascii="Times New Roman" w:eastAsia="Arial Unicode MS" w:hAnsi="Times New Roman"/>
          <w:bCs/>
          <w:color w:val="00000A"/>
          <w:kern w:val="2"/>
          <w:sz w:val="24"/>
          <w:szCs w:val="24"/>
          <w:lang w:eastAsia="ar-SA"/>
        </w:rPr>
        <w:t>У</w:t>
      </w:r>
      <w:r>
        <w:rPr>
          <w:rFonts w:ascii="Times New Roman" w:eastAsia="Arial Unicode MS" w:hAnsi="Times New Roman"/>
          <w:color w:val="00000A"/>
          <w:kern w:val="2"/>
          <w:sz w:val="24"/>
          <w:szCs w:val="24"/>
          <w:lang w:eastAsia="ar-SA"/>
        </w:rPr>
        <w:t>знавание (различение) инструментов, с помощью которых работают с бумагой (ножницы, шило для бумаги, фигурный дырокол).</w:t>
      </w:r>
      <w:r>
        <w:rPr>
          <w:rFonts w:ascii="Times New Roman" w:eastAsia="Arial Unicode MS" w:hAnsi="Times New Roman"/>
          <w:bCs/>
          <w:color w:val="00000A"/>
          <w:kern w:val="2"/>
          <w:sz w:val="24"/>
          <w:szCs w:val="24"/>
          <w:lang w:eastAsia="ar-SA"/>
        </w:rPr>
        <w:t xml:space="preserve"> </w:t>
      </w:r>
    </w:p>
    <w:p w:rsidR="00ED0AE7" w:rsidRDefault="00ED0AE7" w:rsidP="00ED0AE7">
      <w:pPr>
        <w:suppressAutoHyphens/>
        <w:spacing w:after="0" w:line="240" w:lineRule="auto"/>
        <w:rPr>
          <w:rFonts w:ascii="Times New Roman" w:eastAsia="Times New Roman" w:hAnsi="Times New Roman"/>
          <w:sz w:val="24"/>
          <w:szCs w:val="24"/>
          <w:lang w:eastAsia="ar-SA"/>
        </w:rPr>
      </w:pPr>
    </w:p>
    <w:p w:rsidR="00ED0AE7" w:rsidRDefault="00ED0AE7" w:rsidP="00ED0AE7">
      <w:pPr>
        <w:suppressAutoHyphens/>
        <w:spacing w:after="0" w:line="240" w:lineRule="auto"/>
        <w:rPr>
          <w:rFonts w:ascii="Times New Roman" w:eastAsia="Times New Roman" w:hAnsi="Times New Roman"/>
          <w:sz w:val="24"/>
          <w:szCs w:val="24"/>
          <w:lang w:eastAsia="ar-SA"/>
        </w:rPr>
      </w:pPr>
    </w:p>
    <w:p w:rsidR="00ED0AE7" w:rsidRDefault="00ED0AE7" w:rsidP="00ED0AE7">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Традиции, обычаи.</w:t>
      </w:r>
    </w:p>
    <w:p w:rsidR="00ED0AE7" w:rsidRDefault="00ED0AE7" w:rsidP="00ED0AE7">
      <w:pPr>
        <w:suppressAutoHyphens/>
        <w:spacing w:after="120" w:line="240" w:lineRule="auto"/>
        <w:ind w:right="-2" w:firstLine="708"/>
        <w:jc w:val="both"/>
        <w:rPr>
          <w:rFonts w:ascii="Times New Roman" w:eastAsia="Arial Unicode MS" w:hAnsi="Times New Roman"/>
          <w:color w:val="00000A"/>
          <w:kern w:val="2"/>
          <w:sz w:val="24"/>
          <w:szCs w:val="24"/>
          <w:lang w:eastAsia="ar-SA"/>
        </w:rPr>
      </w:pPr>
      <w:r>
        <w:rPr>
          <w:rFonts w:ascii="Times New Roman" w:eastAsia="Arial Unicode MS" w:hAnsi="Times New Roman"/>
          <w:color w:val="00000A"/>
          <w:kern w:val="2"/>
          <w:sz w:val="24"/>
          <w:szCs w:val="24"/>
          <w:lang w:eastAsia="ar-SA"/>
        </w:rPr>
        <w:t xml:space="preserve">Знание традиций и атрибутов праздников (Новый Год). </w:t>
      </w:r>
    </w:p>
    <w:p w:rsidR="00ED0AE7" w:rsidRDefault="00ED0AE7" w:rsidP="00ED0AE7">
      <w:pPr>
        <w:suppressAutoHyphens/>
        <w:spacing w:after="0" w:line="240" w:lineRule="auto"/>
        <w:rPr>
          <w:rFonts w:ascii="Times New Roman" w:eastAsia="Times New Roman" w:hAnsi="Times New Roman"/>
          <w:sz w:val="24"/>
          <w:szCs w:val="24"/>
          <w:lang w:eastAsia="ar-SA"/>
        </w:rPr>
      </w:pPr>
    </w:p>
    <w:p w:rsidR="00ED0AE7" w:rsidRDefault="00ED0AE7" w:rsidP="00ED0AE7">
      <w:pPr>
        <w:suppressAutoHyphens/>
        <w:spacing w:after="0" w:line="240" w:lineRule="auto"/>
        <w:jc w:val="center"/>
        <w:rPr>
          <w:rFonts w:ascii="Times New Roman" w:eastAsia="Times New Roman" w:hAnsi="Times New Roman"/>
          <w:b/>
          <w:sz w:val="24"/>
          <w:szCs w:val="24"/>
          <w:lang w:eastAsia="ar-SA"/>
        </w:rPr>
      </w:pPr>
    </w:p>
    <w:p w:rsidR="00ED0AE7" w:rsidRDefault="00ED0AE7" w:rsidP="00ED0AE7">
      <w:pPr>
        <w:suppressAutoHyphens/>
        <w:spacing w:after="0" w:line="240" w:lineRule="auto"/>
        <w:jc w:val="center"/>
        <w:rPr>
          <w:rFonts w:ascii="Times New Roman" w:eastAsia="Times New Roman" w:hAnsi="Times New Roman"/>
          <w:b/>
          <w:sz w:val="24"/>
          <w:szCs w:val="24"/>
          <w:lang w:eastAsia="ar-SA"/>
        </w:rPr>
      </w:pPr>
    </w:p>
    <w:p w:rsidR="00ED0AE7" w:rsidRDefault="00ED0AE7" w:rsidP="00ED0AE7">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Страна.</w:t>
      </w:r>
    </w:p>
    <w:p w:rsidR="00ED0AE7" w:rsidRDefault="00ED0AE7" w:rsidP="00ED0AE7">
      <w:pPr>
        <w:suppressAutoHyphens/>
        <w:spacing w:after="0" w:line="240" w:lineRule="auto"/>
        <w:ind w:firstLine="708"/>
        <w:jc w:val="both"/>
        <w:rPr>
          <w:rFonts w:ascii="Times New Roman" w:eastAsia="Arial Unicode MS" w:hAnsi="Times New Roman"/>
          <w:color w:val="00000A"/>
          <w:kern w:val="2"/>
          <w:sz w:val="24"/>
          <w:szCs w:val="24"/>
          <w:lang w:eastAsia="ar-SA"/>
        </w:rPr>
      </w:pPr>
      <w:r>
        <w:rPr>
          <w:rFonts w:ascii="Times New Roman" w:eastAsia="Times New Roman" w:hAnsi="Times New Roman"/>
          <w:sz w:val="24"/>
          <w:szCs w:val="24"/>
          <w:lang w:eastAsia="ar-SA"/>
        </w:rPr>
        <w:t>З</w:t>
      </w:r>
      <w:r>
        <w:rPr>
          <w:rFonts w:ascii="Times New Roman" w:eastAsia="Times New Roman" w:hAnsi="Times New Roman"/>
          <w:iCs/>
          <w:sz w:val="24"/>
          <w:szCs w:val="24"/>
          <w:lang w:eastAsia="ar-SA"/>
        </w:rPr>
        <w:t>нание названия государства, в котором мы живем. Знание (узнавание) государственной символики (</w:t>
      </w:r>
      <w:r>
        <w:rPr>
          <w:rFonts w:ascii="Times New Roman" w:eastAsia="Times New Roman" w:hAnsi="Times New Roman"/>
          <w:sz w:val="24"/>
          <w:szCs w:val="24"/>
          <w:lang w:eastAsia="ar-SA"/>
        </w:rPr>
        <w:t xml:space="preserve">герб, флаг, гимн). Узнавание президента РФ (на фото, видео). Знание государственных праздников. Знание названия столицы России. </w:t>
      </w:r>
    </w:p>
    <w:p w:rsidR="00ED0AE7" w:rsidRDefault="00ED0AE7" w:rsidP="00ED0AE7">
      <w:pPr>
        <w:spacing w:after="0" w:line="240" w:lineRule="auto"/>
        <w:jc w:val="both"/>
        <w:rPr>
          <w:rFonts w:ascii="Times New Roman" w:eastAsia="Arial Unicode MS" w:hAnsi="Times New Roman"/>
          <w:color w:val="00000A"/>
          <w:kern w:val="2"/>
          <w:sz w:val="24"/>
          <w:szCs w:val="24"/>
          <w:lang w:eastAsia="ar-SA"/>
        </w:rPr>
      </w:pPr>
    </w:p>
    <w:p w:rsidR="00ED0AE7" w:rsidRDefault="00ED0AE7" w:rsidP="00ED0AE7">
      <w:pPr>
        <w:spacing w:after="0" w:line="240" w:lineRule="auto"/>
        <w:jc w:val="both"/>
        <w:rPr>
          <w:rFonts w:ascii="Times New Roman" w:eastAsia="Arial Unicode MS" w:hAnsi="Times New Roman"/>
          <w:color w:val="00000A"/>
          <w:kern w:val="2"/>
          <w:sz w:val="24"/>
          <w:szCs w:val="24"/>
          <w:lang w:eastAsia="ar-SA"/>
        </w:rPr>
      </w:pPr>
    </w:p>
    <w:p w:rsidR="00ED0AE7" w:rsidRDefault="00ED0AE7" w:rsidP="00ED0AE7">
      <w:pPr>
        <w:spacing w:after="0" w:line="240" w:lineRule="auto"/>
        <w:jc w:val="both"/>
        <w:rPr>
          <w:rFonts w:ascii="Times New Roman" w:hAnsi="Times New Roman"/>
          <w:sz w:val="24"/>
          <w:szCs w:val="24"/>
        </w:rPr>
      </w:pPr>
    </w:p>
    <w:p w:rsidR="00ED0AE7" w:rsidRDefault="00ED0AE7" w:rsidP="00ED0AE7">
      <w:pPr>
        <w:spacing w:line="360" w:lineRule="auto"/>
        <w:rPr>
          <w:rFonts w:ascii="Times New Roman" w:eastAsia="Times New Roman" w:hAnsi="Times New Roman"/>
          <w:b/>
          <w:bCs/>
          <w:sz w:val="24"/>
          <w:szCs w:val="24"/>
        </w:rPr>
      </w:pPr>
      <w:r>
        <w:rPr>
          <w:rFonts w:ascii="Times New Roman" w:hAnsi="Times New Roman"/>
          <w:sz w:val="24"/>
          <w:szCs w:val="24"/>
        </w:rPr>
        <w:t xml:space="preserve">                                           </w:t>
      </w:r>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Учебно</w:t>
      </w:r>
      <w:proofErr w:type="spellEnd"/>
      <w:r>
        <w:rPr>
          <w:rFonts w:ascii="Times New Roman" w:eastAsia="Times New Roman" w:hAnsi="Times New Roman"/>
          <w:b/>
          <w:bCs/>
          <w:sz w:val="24"/>
          <w:szCs w:val="24"/>
        </w:rPr>
        <w:t xml:space="preserve"> - тематический план</w:t>
      </w:r>
    </w:p>
    <w:tbl>
      <w:tblPr>
        <w:tblW w:w="84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5523"/>
        <w:gridCol w:w="1842"/>
      </w:tblGrid>
      <w:tr w:rsidR="00ED0AE7" w:rsidTr="001501DA">
        <w:trPr>
          <w:trHeight w:val="517"/>
        </w:trPr>
        <w:tc>
          <w:tcPr>
            <w:tcW w:w="1036" w:type="dxa"/>
            <w:vMerge w:val="restart"/>
            <w:tcBorders>
              <w:top w:val="single" w:sz="4" w:space="0" w:color="auto"/>
              <w:left w:val="single" w:sz="4" w:space="0" w:color="auto"/>
              <w:bottom w:val="single" w:sz="4" w:space="0" w:color="auto"/>
              <w:right w:val="single" w:sz="4" w:space="0" w:color="auto"/>
            </w:tcBorders>
          </w:tcPr>
          <w:p w:rsidR="00ED0AE7" w:rsidRDefault="00ED0AE7" w:rsidP="001501DA">
            <w:pPr>
              <w:spacing w:line="360" w:lineRule="auto"/>
              <w:ind w:firstLine="551"/>
              <w:rPr>
                <w:rFonts w:ascii="Times New Roman" w:eastAsia="Times New Roman" w:hAnsi="Times New Roman"/>
                <w:b/>
                <w:bCs/>
                <w:sz w:val="24"/>
                <w:szCs w:val="24"/>
              </w:rPr>
            </w:pPr>
          </w:p>
          <w:p w:rsidR="00ED0AE7" w:rsidRDefault="00ED0AE7" w:rsidP="001501DA">
            <w:pPr>
              <w:rPr>
                <w:rFonts w:ascii="Times New Roman" w:eastAsia="Times New Roman" w:hAnsi="Times New Roman"/>
                <w:sz w:val="24"/>
                <w:szCs w:val="24"/>
              </w:rPr>
            </w:pPr>
            <w:r>
              <w:rPr>
                <w:rFonts w:ascii="Times New Roman" w:eastAsia="Times New Roman" w:hAnsi="Times New Roman"/>
                <w:sz w:val="24"/>
                <w:szCs w:val="24"/>
              </w:rPr>
              <w:t>№</w:t>
            </w:r>
          </w:p>
        </w:tc>
        <w:tc>
          <w:tcPr>
            <w:tcW w:w="5528" w:type="dxa"/>
            <w:vMerge w:val="restart"/>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ind w:firstLine="551"/>
              <w:rPr>
                <w:rFonts w:ascii="Times New Roman" w:eastAsia="Times New Roman" w:hAnsi="Times New Roman"/>
                <w:b/>
                <w:bCs/>
                <w:sz w:val="24"/>
                <w:szCs w:val="24"/>
              </w:rPr>
            </w:pPr>
            <w:r>
              <w:rPr>
                <w:rFonts w:ascii="Times New Roman" w:eastAsia="Times New Roman" w:hAnsi="Times New Roman"/>
                <w:b/>
                <w:bCs/>
                <w:sz w:val="24"/>
                <w:szCs w:val="24"/>
              </w:rPr>
              <w:t>Разделы и темы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rPr>
                <w:rFonts w:ascii="Times New Roman" w:eastAsia="Times New Roman" w:hAnsi="Times New Roman"/>
                <w:b/>
                <w:bCs/>
                <w:sz w:val="24"/>
                <w:szCs w:val="24"/>
              </w:rPr>
            </w:pPr>
            <w:r>
              <w:rPr>
                <w:rFonts w:ascii="Times New Roman" w:eastAsia="Times New Roman" w:hAnsi="Times New Roman"/>
                <w:b/>
                <w:bCs/>
                <w:sz w:val="24"/>
                <w:szCs w:val="24"/>
              </w:rPr>
              <w:t>Кол-во часов</w:t>
            </w:r>
          </w:p>
        </w:tc>
      </w:tr>
      <w:tr w:rsidR="00ED0AE7" w:rsidTr="001501DA">
        <w:trPr>
          <w:trHeight w:val="95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ED0AE7" w:rsidRDefault="00ED0AE7" w:rsidP="001501DA">
            <w:pPr>
              <w:spacing w:after="0" w:line="240" w:lineRule="auto"/>
              <w:rPr>
                <w:rFonts w:ascii="Times New Roman" w:eastAsia="Times New Roman" w:hAnsi="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ED0AE7" w:rsidRDefault="00ED0AE7" w:rsidP="001501DA">
            <w:pPr>
              <w:spacing w:after="0" w:line="240" w:lineRule="auto"/>
              <w:rPr>
                <w:rFonts w:ascii="Times New Roman" w:eastAsia="Times New Roman" w:hAnsi="Times New Roman"/>
                <w:b/>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D0AE7" w:rsidRDefault="00ED0AE7" w:rsidP="001501DA">
            <w:pPr>
              <w:spacing w:after="0" w:line="240" w:lineRule="auto"/>
              <w:rPr>
                <w:rFonts w:ascii="Times New Roman" w:eastAsia="Times New Roman" w:hAnsi="Times New Roman"/>
                <w:b/>
                <w:bCs/>
                <w:sz w:val="24"/>
                <w:szCs w:val="24"/>
              </w:rPr>
            </w:pPr>
          </w:p>
        </w:tc>
      </w:tr>
      <w:tr w:rsidR="00ED0AE7" w:rsidTr="001501DA">
        <w:trPr>
          <w:trHeight w:val="950"/>
        </w:trPr>
        <w:tc>
          <w:tcPr>
            <w:tcW w:w="1036"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ind w:firstLine="551"/>
              <w:rPr>
                <w:rFonts w:ascii="Times New Roman" w:eastAsia="Times New Roman" w:hAnsi="Times New Roman"/>
                <w:bCs/>
                <w:sz w:val="24"/>
                <w:szCs w:val="24"/>
              </w:rPr>
            </w:pPr>
            <w:r>
              <w:rPr>
                <w:rFonts w:ascii="Times New Roman" w:eastAsia="Times New Roman" w:hAnsi="Times New Roman"/>
                <w:bCs/>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ED0AE7" w:rsidRDefault="00ED0AE7" w:rsidP="001501DA">
            <w:pPr>
              <w:suppressAutoHyphens/>
              <w:spacing w:after="0" w:line="360" w:lineRule="auto"/>
              <w:rPr>
                <w:rFonts w:ascii="Times New Roman" w:eastAsia="Times New Roman" w:hAnsi="Times New Roman"/>
                <w:iCs/>
                <w:sz w:val="24"/>
                <w:szCs w:val="24"/>
                <w:lang w:eastAsia="ar-SA"/>
              </w:rPr>
            </w:pPr>
            <w:r>
              <w:rPr>
                <w:rFonts w:ascii="Times New Roman" w:eastAsia="Times New Roman" w:hAnsi="Times New Roman"/>
                <w:iCs/>
                <w:sz w:val="24"/>
                <w:szCs w:val="24"/>
                <w:lang w:eastAsia="ar-SA"/>
              </w:rPr>
              <w:t xml:space="preserve">    Школа.</w:t>
            </w:r>
          </w:p>
        </w:tc>
        <w:tc>
          <w:tcPr>
            <w:tcW w:w="1843"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4</w:t>
            </w:r>
          </w:p>
        </w:tc>
      </w:tr>
      <w:tr w:rsidR="00ED0AE7" w:rsidTr="001501DA">
        <w:trPr>
          <w:trHeight w:val="950"/>
        </w:trPr>
        <w:tc>
          <w:tcPr>
            <w:tcW w:w="1036"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ind w:firstLine="551"/>
              <w:rPr>
                <w:rFonts w:ascii="Times New Roman" w:eastAsia="Times New Roman" w:hAnsi="Times New Roman"/>
                <w:bCs/>
                <w:sz w:val="24"/>
                <w:szCs w:val="24"/>
              </w:rPr>
            </w:pPr>
            <w:r>
              <w:rPr>
                <w:rFonts w:ascii="Times New Roman" w:eastAsia="Times New Roman" w:hAnsi="Times New Roman"/>
                <w:bCs/>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Квартира, дом, двор.</w:t>
            </w:r>
          </w:p>
        </w:tc>
        <w:tc>
          <w:tcPr>
            <w:tcW w:w="1843"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2</w:t>
            </w:r>
          </w:p>
        </w:tc>
      </w:tr>
      <w:tr w:rsidR="00ED0AE7" w:rsidTr="001501DA">
        <w:trPr>
          <w:trHeight w:val="950"/>
        </w:trPr>
        <w:tc>
          <w:tcPr>
            <w:tcW w:w="1036"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ind w:firstLine="551"/>
              <w:rPr>
                <w:rFonts w:ascii="Times New Roman" w:eastAsia="Times New Roman" w:hAnsi="Times New Roman"/>
                <w:bCs/>
                <w:sz w:val="24"/>
                <w:szCs w:val="24"/>
              </w:rPr>
            </w:pPr>
            <w:r>
              <w:rPr>
                <w:rFonts w:ascii="Times New Roman" w:eastAsia="Times New Roman" w:hAnsi="Times New Roman"/>
                <w:bCs/>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ED0AE7" w:rsidRDefault="00ED0AE7" w:rsidP="001501DA">
            <w:pPr>
              <w:spacing w:after="0" w:line="240" w:lineRule="auto"/>
              <w:jc w:val="both"/>
              <w:rPr>
                <w:rFonts w:ascii="Times New Roman" w:eastAsia="Times New Roman" w:hAnsi="Times New Roman"/>
                <w:sz w:val="24"/>
                <w:szCs w:val="24"/>
              </w:rPr>
            </w:pPr>
          </w:p>
          <w:p w:rsidR="00ED0AE7" w:rsidRDefault="00ED0AE7" w:rsidP="001501DA">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Предметы быта.</w:t>
            </w:r>
          </w:p>
        </w:tc>
        <w:tc>
          <w:tcPr>
            <w:tcW w:w="1843"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3</w:t>
            </w:r>
          </w:p>
        </w:tc>
      </w:tr>
      <w:tr w:rsidR="00ED0AE7" w:rsidTr="001501DA">
        <w:trPr>
          <w:trHeight w:val="950"/>
        </w:trPr>
        <w:tc>
          <w:tcPr>
            <w:tcW w:w="1036"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ind w:firstLine="551"/>
              <w:rPr>
                <w:rFonts w:ascii="Times New Roman" w:eastAsia="Times New Roman" w:hAnsi="Times New Roman"/>
                <w:bCs/>
                <w:sz w:val="24"/>
                <w:szCs w:val="24"/>
              </w:rPr>
            </w:pPr>
            <w:r>
              <w:rPr>
                <w:rFonts w:ascii="Times New Roman" w:eastAsia="Times New Roman" w:hAnsi="Times New Roman"/>
                <w:bCs/>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ED0AE7" w:rsidRDefault="00ED0AE7" w:rsidP="001501DA">
            <w:pPr>
              <w:spacing w:after="0" w:line="240" w:lineRule="auto"/>
              <w:jc w:val="both"/>
              <w:rPr>
                <w:rFonts w:ascii="Times New Roman" w:eastAsia="Times New Roman" w:hAnsi="Times New Roman"/>
                <w:sz w:val="24"/>
                <w:szCs w:val="24"/>
              </w:rPr>
            </w:pPr>
          </w:p>
          <w:p w:rsidR="00ED0AE7" w:rsidRDefault="00ED0AE7" w:rsidP="001501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Продукты питания.</w:t>
            </w:r>
          </w:p>
          <w:p w:rsidR="00ED0AE7" w:rsidRDefault="00ED0AE7" w:rsidP="001501DA">
            <w:pPr>
              <w:spacing w:after="0" w:line="240" w:lineRule="auto"/>
              <w:jc w:val="both"/>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2</w:t>
            </w:r>
          </w:p>
        </w:tc>
      </w:tr>
      <w:tr w:rsidR="00ED0AE7" w:rsidTr="001501DA">
        <w:trPr>
          <w:trHeight w:val="950"/>
        </w:trPr>
        <w:tc>
          <w:tcPr>
            <w:tcW w:w="1036"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ind w:firstLine="551"/>
              <w:rPr>
                <w:rFonts w:ascii="Times New Roman" w:eastAsia="Times New Roman" w:hAnsi="Times New Roman"/>
                <w:bCs/>
                <w:sz w:val="24"/>
                <w:szCs w:val="24"/>
              </w:rPr>
            </w:pPr>
            <w:r>
              <w:rPr>
                <w:rFonts w:ascii="Times New Roman" w:eastAsia="Times New Roman" w:hAnsi="Times New Roman"/>
                <w:bCs/>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ED0AE7" w:rsidRDefault="00ED0AE7" w:rsidP="001501DA">
            <w:pPr>
              <w:spacing w:after="0" w:line="240" w:lineRule="auto"/>
              <w:jc w:val="both"/>
              <w:rPr>
                <w:rFonts w:ascii="Times New Roman" w:hAnsi="Times New Roman"/>
                <w:sz w:val="24"/>
                <w:szCs w:val="24"/>
              </w:rPr>
            </w:pPr>
          </w:p>
          <w:p w:rsidR="00ED0AE7" w:rsidRDefault="00ED0AE7" w:rsidP="001501DA">
            <w:pPr>
              <w:suppressAutoHyphens/>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Предметы и материалы, изготовленные человеком.</w:t>
            </w:r>
          </w:p>
          <w:p w:rsidR="00ED0AE7" w:rsidRDefault="00ED0AE7" w:rsidP="001501DA">
            <w:pPr>
              <w:spacing w:after="0" w:line="240" w:lineRule="auto"/>
              <w:jc w:val="both"/>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1</w:t>
            </w:r>
          </w:p>
        </w:tc>
      </w:tr>
      <w:tr w:rsidR="00ED0AE7" w:rsidTr="001501DA">
        <w:trPr>
          <w:trHeight w:val="950"/>
        </w:trPr>
        <w:tc>
          <w:tcPr>
            <w:tcW w:w="1036"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ind w:firstLine="551"/>
              <w:rPr>
                <w:rFonts w:ascii="Times New Roman" w:eastAsia="Times New Roman" w:hAnsi="Times New Roman"/>
                <w:bCs/>
                <w:sz w:val="24"/>
                <w:szCs w:val="24"/>
              </w:rPr>
            </w:pPr>
            <w:r>
              <w:rPr>
                <w:rFonts w:ascii="Times New Roman" w:eastAsia="Times New Roman" w:hAnsi="Times New Roman"/>
                <w:bCs/>
                <w:sz w:val="24"/>
                <w:szCs w:val="24"/>
              </w:rPr>
              <w:t>6</w:t>
            </w:r>
          </w:p>
        </w:tc>
        <w:tc>
          <w:tcPr>
            <w:tcW w:w="5528"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after="0" w:line="240" w:lineRule="auto"/>
              <w:jc w:val="both"/>
              <w:rPr>
                <w:rFonts w:ascii="Times New Roman" w:hAnsi="Times New Roman"/>
                <w:sz w:val="24"/>
                <w:szCs w:val="24"/>
              </w:rPr>
            </w:pPr>
            <w:r>
              <w:rPr>
                <w:rFonts w:ascii="Times New Roman" w:hAnsi="Times New Roman"/>
                <w:sz w:val="24"/>
                <w:szCs w:val="24"/>
              </w:rPr>
              <w:t>Страна.</w:t>
            </w:r>
          </w:p>
        </w:tc>
        <w:tc>
          <w:tcPr>
            <w:tcW w:w="1843"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2</w:t>
            </w:r>
          </w:p>
        </w:tc>
      </w:tr>
      <w:tr w:rsidR="00ED0AE7" w:rsidTr="001501DA">
        <w:trPr>
          <w:trHeight w:val="950"/>
        </w:trPr>
        <w:tc>
          <w:tcPr>
            <w:tcW w:w="1036"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ind w:firstLine="551"/>
              <w:rPr>
                <w:rFonts w:ascii="Times New Roman" w:eastAsia="Times New Roman" w:hAnsi="Times New Roman"/>
                <w:bCs/>
                <w:sz w:val="24"/>
                <w:szCs w:val="24"/>
              </w:rPr>
            </w:pPr>
            <w:r>
              <w:rPr>
                <w:rFonts w:ascii="Times New Roman" w:eastAsia="Times New Roman" w:hAnsi="Times New Roman"/>
                <w:bCs/>
                <w:sz w:val="24"/>
                <w:szCs w:val="24"/>
              </w:rPr>
              <w:t>7</w:t>
            </w:r>
          </w:p>
        </w:tc>
        <w:tc>
          <w:tcPr>
            <w:tcW w:w="5528" w:type="dxa"/>
            <w:tcBorders>
              <w:top w:val="single" w:sz="4" w:space="0" w:color="auto"/>
              <w:left w:val="single" w:sz="4" w:space="0" w:color="auto"/>
              <w:bottom w:val="single" w:sz="4" w:space="0" w:color="auto"/>
              <w:right w:val="single" w:sz="4" w:space="0" w:color="auto"/>
            </w:tcBorders>
            <w:hideMark/>
          </w:tcPr>
          <w:p w:rsidR="00ED0AE7" w:rsidRDefault="00ED0AE7" w:rsidP="001501DA">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Традиции, обычаи.</w:t>
            </w:r>
          </w:p>
        </w:tc>
        <w:tc>
          <w:tcPr>
            <w:tcW w:w="1843"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1</w:t>
            </w:r>
          </w:p>
        </w:tc>
      </w:tr>
      <w:tr w:rsidR="00ED0AE7" w:rsidTr="001501DA">
        <w:trPr>
          <w:trHeight w:val="950"/>
        </w:trPr>
        <w:tc>
          <w:tcPr>
            <w:tcW w:w="1036" w:type="dxa"/>
            <w:tcBorders>
              <w:top w:val="single" w:sz="4" w:space="0" w:color="auto"/>
              <w:left w:val="single" w:sz="4" w:space="0" w:color="auto"/>
              <w:bottom w:val="single" w:sz="4" w:space="0" w:color="auto"/>
              <w:right w:val="single" w:sz="4" w:space="0" w:color="auto"/>
            </w:tcBorders>
          </w:tcPr>
          <w:p w:rsidR="00ED0AE7" w:rsidRDefault="00ED0AE7" w:rsidP="001501DA">
            <w:pPr>
              <w:spacing w:line="360" w:lineRule="auto"/>
              <w:ind w:firstLine="551"/>
              <w:rPr>
                <w:rFonts w:ascii="Times New Roman" w:eastAsia="Times New Roman" w:hAnsi="Times New Roman"/>
                <w:bC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after="0" w:line="240" w:lineRule="auto"/>
              <w:jc w:val="both"/>
              <w:rPr>
                <w:rFonts w:ascii="Times New Roman" w:hAnsi="Times New Roman"/>
                <w:sz w:val="24"/>
                <w:szCs w:val="24"/>
              </w:rPr>
            </w:pPr>
            <w:r>
              <w:rPr>
                <w:rFonts w:ascii="Times New Roman" w:hAnsi="Times New Roman"/>
                <w:sz w:val="24"/>
                <w:szCs w:val="24"/>
              </w:rPr>
              <w:t>Резерв.</w:t>
            </w:r>
          </w:p>
        </w:tc>
        <w:tc>
          <w:tcPr>
            <w:tcW w:w="1843"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1</w:t>
            </w:r>
          </w:p>
        </w:tc>
      </w:tr>
      <w:tr w:rsidR="00ED0AE7" w:rsidTr="001501DA">
        <w:trPr>
          <w:trHeight w:val="950"/>
        </w:trPr>
        <w:tc>
          <w:tcPr>
            <w:tcW w:w="1036" w:type="dxa"/>
            <w:tcBorders>
              <w:top w:val="single" w:sz="4" w:space="0" w:color="auto"/>
              <w:left w:val="single" w:sz="4" w:space="0" w:color="auto"/>
              <w:bottom w:val="single" w:sz="4" w:space="0" w:color="auto"/>
              <w:right w:val="single" w:sz="4" w:space="0" w:color="auto"/>
            </w:tcBorders>
          </w:tcPr>
          <w:p w:rsidR="00ED0AE7" w:rsidRDefault="00ED0AE7" w:rsidP="001501DA">
            <w:pPr>
              <w:spacing w:line="360" w:lineRule="auto"/>
              <w:ind w:firstLine="551"/>
              <w:rPr>
                <w:rFonts w:ascii="Times New Roman" w:eastAsia="Times New Roman" w:hAnsi="Times New Roman"/>
                <w:bC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ED0AE7" w:rsidRDefault="00ED0AE7" w:rsidP="001501DA">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16</w:t>
            </w:r>
          </w:p>
        </w:tc>
      </w:tr>
    </w:tbl>
    <w:p w:rsidR="00ED0AE7" w:rsidRDefault="00ED0AE7" w:rsidP="00ED0AE7">
      <w:pPr>
        <w:spacing w:after="0" w:line="240" w:lineRule="auto"/>
        <w:jc w:val="both"/>
        <w:rPr>
          <w:rFonts w:ascii="Times New Roman" w:hAnsi="Times New Roman"/>
          <w:sz w:val="24"/>
          <w:szCs w:val="24"/>
        </w:rPr>
      </w:pPr>
    </w:p>
    <w:p w:rsidR="00ED0AE7" w:rsidRDefault="00ED0AE7" w:rsidP="00ED0AE7">
      <w:pPr>
        <w:spacing w:after="0" w:line="240" w:lineRule="auto"/>
        <w:jc w:val="both"/>
        <w:rPr>
          <w:rFonts w:ascii="Times New Roman" w:hAnsi="Times New Roman"/>
          <w:sz w:val="24"/>
          <w:szCs w:val="24"/>
        </w:rPr>
      </w:pPr>
    </w:p>
    <w:p w:rsidR="00ED0AE7" w:rsidRDefault="00ED0AE7" w:rsidP="00ED0AE7">
      <w:pPr>
        <w:spacing w:after="0" w:line="240" w:lineRule="auto"/>
        <w:jc w:val="both"/>
        <w:rPr>
          <w:rFonts w:ascii="Times New Roman" w:hAnsi="Times New Roman"/>
          <w:sz w:val="24"/>
          <w:szCs w:val="24"/>
        </w:rPr>
      </w:pPr>
    </w:p>
    <w:p w:rsidR="00ED0AE7" w:rsidRDefault="00ED0AE7" w:rsidP="00ED0AE7">
      <w:pPr>
        <w:spacing w:after="0" w:line="240" w:lineRule="auto"/>
        <w:jc w:val="both"/>
        <w:rPr>
          <w:rFonts w:ascii="Times New Roman" w:hAnsi="Times New Roman"/>
          <w:sz w:val="24"/>
          <w:szCs w:val="24"/>
        </w:rPr>
      </w:pPr>
    </w:p>
    <w:p w:rsidR="00ED0AE7" w:rsidRDefault="00ED0AE7" w:rsidP="00ED0AE7">
      <w:pPr>
        <w:spacing w:after="0" w:line="240" w:lineRule="auto"/>
        <w:jc w:val="both"/>
        <w:rPr>
          <w:rFonts w:ascii="Times New Roman" w:hAnsi="Times New Roman"/>
          <w:sz w:val="24"/>
          <w:szCs w:val="24"/>
        </w:rPr>
      </w:pPr>
    </w:p>
    <w:p w:rsidR="00ED0AE7" w:rsidRDefault="00ED0AE7" w:rsidP="00ED0AE7">
      <w:pPr>
        <w:spacing w:after="0" w:line="240" w:lineRule="auto"/>
        <w:jc w:val="both"/>
        <w:rPr>
          <w:rFonts w:ascii="Times New Roman" w:hAnsi="Times New Roman"/>
          <w:sz w:val="24"/>
          <w:szCs w:val="24"/>
        </w:rPr>
      </w:pPr>
    </w:p>
    <w:p w:rsidR="00ED0AE7" w:rsidRDefault="00ED0AE7" w:rsidP="00ED0AE7">
      <w:pPr>
        <w:spacing w:after="0" w:line="240" w:lineRule="auto"/>
        <w:jc w:val="both"/>
        <w:rPr>
          <w:rFonts w:ascii="Times New Roman" w:hAnsi="Times New Roman"/>
          <w:sz w:val="24"/>
          <w:szCs w:val="24"/>
        </w:rPr>
      </w:pPr>
    </w:p>
    <w:p w:rsidR="00ED0AE7" w:rsidRDefault="00ED0AE7" w:rsidP="00ED0AE7">
      <w:pPr>
        <w:spacing w:after="0" w:line="240" w:lineRule="auto"/>
        <w:jc w:val="both"/>
        <w:rPr>
          <w:rFonts w:ascii="Times New Roman" w:hAnsi="Times New Roman"/>
          <w:sz w:val="24"/>
          <w:szCs w:val="24"/>
        </w:rPr>
      </w:pPr>
    </w:p>
    <w:p w:rsidR="00ED0AE7" w:rsidRDefault="00ED0AE7" w:rsidP="00ED0AE7">
      <w:pPr>
        <w:spacing w:after="0" w:line="240" w:lineRule="auto"/>
        <w:jc w:val="both"/>
        <w:rPr>
          <w:rFonts w:ascii="Times New Roman" w:hAnsi="Times New Roman"/>
          <w:b/>
          <w:sz w:val="24"/>
          <w:szCs w:val="24"/>
        </w:rPr>
      </w:pPr>
      <w:r>
        <w:rPr>
          <w:rFonts w:ascii="Times New Roman" w:hAnsi="Times New Roman"/>
          <w:b/>
          <w:sz w:val="24"/>
          <w:szCs w:val="24"/>
        </w:rPr>
        <w:t xml:space="preserve">                                      Календарно-тематическое планирование</w:t>
      </w:r>
    </w:p>
    <w:p w:rsidR="00ED0AE7" w:rsidRDefault="00ED0AE7" w:rsidP="00ED0AE7">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813"/>
        <w:gridCol w:w="1417"/>
        <w:gridCol w:w="1276"/>
      </w:tblGrid>
      <w:tr w:rsidR="00ED0AE7" w:rsidTr="001501DA">
        <w:tc>
          <w:tcPr>
            <w:tcW w:w="959" w:type="dxa"/>
            <w:tcBorders>
              <w:top w:val="single" w:sz="4" w:space="0" w:color="000000"/>
              <w:left w:val="single" w:sz="4" w:space="0" w:color="000000"/>
              <w:bottom w:val="single" w:sz="4" w:space="0" w:color="000000"/>
              <w:right w:val="single" w:sz="4" w:space="0" w:color="auto"/>
            </w:tcBorders>
            <w:hideMark/>
          </w:tcPr>
          <w:p w:rsidR="00ED0AE7" w:rsidRDefault="00ED0AE7" w:rsidP="001501DA">
            <w:pPr>
              <w:spacing w:after="0" w:line="240" w:lineRule="auto"/>
              <w:jc w:val="center"/>
              <w:rPr>
                <w:rFonts w:ascii="Times New Roman" w:hAnsi="Times New Roman"/>
                <w:b/>
                <w:sz w:val="24"/>
                <w:szCs w:val="24"/>
              </w:rPr>
            </w:pPr>
            <w:r>
              <w:rPr>
                <w:rFonts w:ascii="Times New Roman" w:hAnsi="Times New Roman"/>
                <w:b/>
                <w:sz w:val="24"/>
                <w:szCs w:val="24"/>
              </w:rPr>
              <w:t>№ урока</w:t>
            </w:r>
          </w:p>
        </w:tc>
        <w:tc>
          <w:tcPr>
            <w:tcW w:w="5812" w:type="dxa"/>
            <w:tcBorders>
              <w:top w:val="single" w:sz="4" w:space="0" w:color="000000"/>
              <w:left w:val="single" w:sz="4" w:space="0" w:color="auto"/>
              <w:bottom w:val="single" w:sz="4" w:space="0" w:color="000000"/>
              <w:right w:val="single" w:sz="4" w:space="0" w:color="auto"/>
            </w:tcBorders>
          </w:tcPr>
          <w:p w:rsidR="00ED0AE7" w:rsidRDefault="00ED0AE7" w:rsidP="001501DA">
            <w:pPr>
              <w:spacing w:after="0" w:line="360" w:lineRule="auto"/>
              <w:jc w:val="center"/>
              <w:rPr>
                <w:rFonts w:ascii="Times New Roman" w:hAnsi="Times New Roman"/>
                <w:b/>
                <w:sz w:val="24"/>
                <w:szCs w:val="24"/>
              </w:rPr>
            </w:pPr>
          </w:p>
          <w:p w:rsidR="00ED0AE7" w:rsidRDefault="00ED0AE7" w:rsidP="001501DA">
            <w:pPr>
              <w:spacing w:after="0" w:line="360" w:lineRule="auto"/>
              <w:jc w:val="center"/>
              <w:rPr>
                <w:rFonts w:ascii="Times New Roman" w:hAnsi="Times New Roman"/>
                <w:b/>
                <w:sz w:val="24"/>
                <w:szCs w:val="24"/>
              </w:rPr>
            </w:pPr>
            <w:r>
              <w:rPr>
                <w:rFonts w:ascii="Times New Roman" w:hAnsi="Times New Roman"/>
                <w:b/>
                <w:sz w:val="24"/>
                <w:szCs w:val="24"/>
              </w:rPr>
              <w:t>Тема урока</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b/>
                <w:sz w:val="24"/>
                <w:szCs w:val="24"/>
              </w:rPr>
            </w:pPr>
            <w:r>
              <w:rPr>
                <w:rFonts w:ascii="Times New Roman" w:eastAsia="MS Mincho" w:hAnsi="Times New Roman"/>
                <w:b/>
                <w:sz w:val="24"/>
                <w:szCs w:val="24"/>
              </w:rPr>
              <w:t>Кол-во часов</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p w:rsidR="00ED0AE7" w:rsidRDefault="00ED0AE7" w:rsidP="001501DA">
            <w:pPr>
              <w:tabs>
                <w:tab w:val="left" w:pos="3173"/>
              </w:tabs>
              <w:spacing w:after="0" w:line="240" w:lineRule="auto"/>
              <w:ind w:right="459"/>
              <w:jc w:val="center"/>
              <w:rPr>
                <w:rFonts w:ascii="Times New Roman" w:hAnsi="Times New Roman"/>
                <w:sz w:val="24"/>
                <w:szCs w:val="24"/>
              </w:rPr>
            </w:pPr>
            <w:r>
              <w:rPr>
                <w:rFonts w:ascii="Times New Roman" w:eastAsia="MS Mincho" w:hAnsi="Times New Roman"/>
                <w:b/>
                <w:sz w:val="24"/>
                <w:szCs w:val="24"/>
              </w:rPr>
              <w:t xml:space="preserve">Дата    </w:t>
            </w:r>
          </w:p>
        </w:tc>
      </w:tr>
      <w:tr w:rsidR="00ED0AE7" w:rsidTr="001501DA">
        <w:tc>
          <w:tcPr>
            <w:tcW w:w="959" w:type="dxa"/>
            <w:tcBorders>
              <w:top w:val="single" w:sz="4" w:space="0" w:color="000000"/>
              <w:left w:val="single" w:sz="4" w:space="0" w:color="000000"/>
              <w:bottom w:val="single" w:sz="4" w:space="0" w:color="000000"/>
              <w:right w:val="single" w:sz="4" w:space="0" w:color="auto"/>
            </w:tcBorders>
          </w:tcPr>
          <w:p w:rsidR="00ED0AE7" w:rsidRDefault="00ED0AE7" w:rsidP="001501DA">
            <w:pPr>
              <w:spacing w:after="0" w:line="240" w:lineRule="auto"/>
              <w:jc w:val="center"/>
              <w:rPr>
                <w:rFonts w:ascii="Times New Roman" w:hAnsi="Times New Roman"/>
                <w:b/>
                <w:sz w:val="24"/>
                <w:szCs w:val="24"/>
              </w:rPr>
            </w:pP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exact"/>
              <w:jc w:val="both"/>
              <w:rPr>
                <w:rFonts w:ascii="Times New Roman" w:eastAsia="Times New Roman" w:hAnsi="Times New Roman"/>
                <w:b/>
                <w:sz w:val="24"/>
                <w:szCs w:val="24"/>
              </w:rPr>
            </w:pPr>
            <w:r>
              <w:rPr>
                <w:rFonts w:ascii="Times New Roman" w:eastAsia="Times New Roman" w:hAnsi="Times New Roman"/>
                <w:b/>
                <w:sz w:val="24"/>
                <w:szCs w:val="24"/>
              </w:rPr>
              <w:t>Школа.</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b/>
                <w:sz w:val="24"/>
                <w:szCs w:val="24"/>
              </w:rPr>
            </w:pPr>
            <w:r>
              <w:rPr>
                <w:rFonts w:ascii="Times New Roman" w:eastAsia="MS Mincho" w:hAnsi="Times New Roman"/>
                <w:b/>
                <w:sz w:val="24"/>
                <w:szCs w:val="24"/>
              </w:rPr>
              <w:t>4</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hideMark/>
          </w:tcPr>
          <w:p w:rsidR="00ED0AE7" w:rsidRDefault="00ED0AE7" w:rsidP="001501DA">
            <w:pPr>
              <w:spacing w:after="0" w:line="240" w:lineRule="auto"/>
              <w:jc w:val="center"/>
              <w:rPr>
                <w:rFonts w:ascii="Times New Roman" w:hAnsi="Times New Roman"/>
                <w:sz w:val="24"/>
                <w:szCs w:val="24"/>
              </w:rPr>
            </w:pPr>
            <w:r>
              <w:rPr>
                <w:rFonts w:ascii="Times New Roman" w:hAnsi="Times New Roman"/>
                <w:sz w:val="24"/>
                <w:szCs w:val="24"/>
              </w:rPr>
              <w:t>1</w:t>
            </w: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auto"/>
              <w:jc w:val="both"/>
              <w:rPr>
                <w:rFonts w:ascii="Times New Roman" w:eastAsia="Times New Roman" w:hAnsi="Times New Roman"/>
                <w:sz w:val="24"/>
                <w:szCs w:val="24"/>
              </w:rPr>
            </w:pPr>
            <w:r>
              <w:rPr>
                <w:rFonts w:ascii="Times New Roman" w:eastAsia="Arial Unicode MS" w:hAnsi="Times New Roman"/>
                <w:color w:val="00000A"/>
                <w:kern w:val="2"/>
                <w:sz w:val="24"/>
                <w:szCs w:val="24"/>
                <w:lang w:eastAsia="ar-SA"/>
              </w:rPr>
              <w:t xml:space="preserve">Узнавание (различение) помещений школы. Знание назначения помещений школы. Нахождение помещений школы. </w:t>
            </w:r>
            <w:r>
              <w:rPr>
                <w:rFonts w:ascii="Times New Roman" w:eastAsia="Arial Unicode MS" w:hAnsi="Times New Roman"/>
                <w:iCs/>
                <w:color w:val="00000A"/>
                <w:kern w:val="2"/>
                <w:sz w:val="24"/>
                <w:szCs w:val="24"/>
                <w:lang w:eastAsia="ar-SA"/>
              </w:rPr>
              <w:t>Знание профессий людей, работающих в школе. Соотнесение работника школы с его профессией.</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hideMark/>
          </w:tcPr>
          <w:p w:rsidR="00ED0AE7" w:rsidRDefault="00ED0AE7" w:rsidP="001501DA">
            <w:pPr>
              <w:spacing w:after="0" w:line="240" w:lineRule="auto"/>
              <w:jc w:val="center"/>
              <w:rPr>
                <w:rFonts w:ascii="Times New Roman" w:hAnsi="Times New Roman"/>
                <w:sz w:val="24"/>
                <w:szCs w:val="24"/>
              </w:rPr>
            </w:pPr>
            <w:r>
              <w:rPr>
                <w:rFonts w:ascii="Times New Roman" w:hAnsi="Times New Roman"/>
                <w:sz w:val="24"/>
                <w:szCs w:val="24"/>
              </w:rPr>
              <w:t>2</w:t>
            </w: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auto"/>
              <w:jc w:val="both"/>
              <w:rPr>
                <w:rFonts w:ascii="Times New Roman" w:eastAsia="Times New Roman" w:hAnsi="Times New Roman"/>
                <w:sz w:val="24"/>
                <w:szCs w:val="24"/>
              </w:rPr>
            </w:pPr>
            <w:r>
              <w:rPr>
                <w:rFonts w:ascii="Times New Roman" w:eastAsia="Arial Unicode MS" w:hAnsi="Times New Roman"/>
                <w:color w:val="00000A"/>
                <w:kern w:val="2"/>
                <w:sz w:val="24"/>
                <w:szCs w:val="24"/>
                <w:lang w:eastAsia="ar-SA"/>
              </w:rPr>
              <w:t>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hideMark/>
          </w:tcPr>
          <w:p w:rsidR="00ED0AE7" w:rsidRDefault="00ED0AE7" w:rsidP="001501DA">
            <w:pPr>
              <w:spacing w:after="0" w:line="240" w:lineRule="auto"/>
              <w:jc w:val="center"/>
              <w:rPr>
                <w:rFonts w:ascii="Times New Roman" w:hAnsi="Times New Roman"/>
                <w:sz w:val="24"/>
                <w:szCs w:val="24"/>
              </w:rPr>
            </w:pPr>
            <w:r>
              <w:rPr>
                <w:rFonts w:ascii="Times New Roman" w:hAnsi="Times New Roman"/>
                <w:sz w:val="24"/>
                <w:szCs w:val="24"/>
              </w:rPr>
              <w:t>3</w:t>
            </w:r>
          </w:p>
        </w:tc>
        <w:tc>
          <w:tcPr>
            <w:tcW w:w="5812" w:type="dxa"/>
            <w:tcBorders>
              <w:top w:val="single" w:sz="4" w:space="0" w:color="000000"/>
              <w:left w:val="single" w:sz="4" w:space="0" w:color="auto"/>
              <w:bottom w:val="single" w:sz="4" w:space="0" w:color="000000"/>
              <w:right w:val="single" w:sz="4" w:space="0" w:color="auto"/>
            </w:tcBorders>
          </w:tcPr>
          <w:p w:rsidR="00ED0AE7" w:rsidRDefault="00ED0AE7" w:rsidP="001501DA">
            <w:pPr>
              <w:spacing w:after="0" w:line="240" w:lineRule="auto"/>
              <w:jc w:val="both"/>
              <w:rPr>
                <w:rFonts w:ascii="Times New Roman" w:eastAsia="Times New Roman" w:hAnsi="Times New Roman"/>
                <w:b/>
                <w:sz w:val="24"/>
                <w:szCs w:val="24"/>
              </w:rPr>
            </w:pPr>
          </w:p>
          <w:p w:rsidR="00ED0AE7" w:rsidRDefault="00ED0AE7" w:rsidP="001501DA">
            <w:pPr>
              <w:spacing w:after="0" w:line="240" w:lineRule="auto"/>
              <w:jc w:val="both"/>
              <w:rPr>
                <w:rFonts w:ascii="Times New Roman" w:hAnsi="Times New Roman"/>
                <w:b/>
                <w:sz w:val="24"/>
                <w:szCs w:val="24"/>
              </w:rPr>
            </w:pPr>
            <w:r>
              <w:rPr>
                <w:rFonts w:ascii="Times New Roman" w:eastAsia="Arial Unicode MS" w:hAnsi="Times New Roman"/>
                <w:color w:val="00000A"/>
                <w:kern w:val="2"/>
                <w:sz w:val="24"/>
                <w:szCs w:val="24"/>
                <w:lang w:eastAsia="ar-SA"/>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b/>
                <w:sz w:val="24"/>
                <w:szCs w:val="24"/>
              </w:rPr>
            </w:pPr>
            <w:r>
              <w:rPr>
                <w:rFonts w:ascii="Times New Roman" w:eastAsia="MS Mincho" w:hAnsi="Times New Roman"/>
                <w:b/>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hideMark/>
          </w:tcPr>
          <w:p w:rsidR="00ED0AE7" w:rsidRDefault="00ED0AE7" w:rsidP="001501DA">
            <w:pPr>
              <w:spacing w:after="0" w:line="240" w:lineRule="auto"/>
              <w:jc w:val="center"/>
              <w:rPr>
                <w:rFonts w:ascii="Times New Roman" w:hAnsi="Times New Roman"/>
                <w:sz w:val="24"/>
                <w:szCs w:val="24"/>
              </w:rPr>
            </w:pPr>
            <w:r>
              <w:rPr>
                <w:rFonts w:ascii="Times New Roman" w:hAnsi="Times New Roman"/>
                <w:sz w:val="24"/>
                <w:szCs w:val="24"/>
              </w:rPr>
              <w:t>4</w:t>
            </w: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auto"/>
              <w:jc w:val="both"/>
              <w:rPr>
                <w:rFonts w:ascii="Times New Roman" w:eastAsia="Times New Roman" w:hAnsi="Times New Roman"/>
                <w:sz w:val="24"/>
                <w:szCs w:val="24"/>
                <w:u w:val="single"/>
              </w:rPr>
            </w:pPr>
            <w:r>
              <w:rPr>
                <w:rFonts w:ascii="Times New Roman" w:eastAsia="Arial Unicode MS" w:hAnsi="Times New Roman"/>
                <w:bCs/>
                <w:color w:val="00000A"/>
                <w:kern w:val="2"/>
                <w:sz w:val="24"/>
                <w:szCs w:val="24"/>
                <w:lang w:eastAsia="ar-SA"/>
              </w:rPr>
              <w:t>Узнавание (различение) мальчика и девочки по внешнему виду.</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tcPr>
          <w:p w:rsidR="00ED0AE7" w:rsidRDefault="00ED0AE7" w:rsidP="001501DA">
            <w:pPr>
              <w:spacing w:after="0" w:line="240" w:lineRule="auto"/>
              <w:jc w:val="center"/>
              <w:rPr>
                <w:rFonts w:ascii="Times New Roman" w:hAnsi="Times New Roman"/>
                <w:sz w:val="24"/>
                <w:szCs w:val="24"/>
              </w:rPr>
            </w:pP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Квартира, дом, двор.</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b/>
                <w:sz w:val="24"/>
                <w:szCs w:val="24"/>
              </w:rPr>
            </w:pPr>
            <w:r>
              <w:rPr>
                <w:rFonts w:ascii="Times New Roman" w:eastAsia="MS Mincho" w:hAnsi="Times New Roman"/>
                <w:b/>
                <w:sz w:val="24"/>
                <w:szCs w:val="24"/>
              </w:rPr>
              <w:t>2</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hideMark/>
          </w:tcPr>
          <w:p w:rsidR="00ED0AE7" w:rsidRDefault="00ED0AE7" w:rsidP="001501DA">
            <w:pPr>
              <w:spacing w:after="0" w:line="240" w:lineRule="auto"/>
              <w:jc w:val="center"/>
              <w:rPr>
                <w:rFonts w:ascii="Times New Roman" w:hAnsi="Times New Roman"/>
                <w:sz w:val="24"/>
                <w:szCs w:val="24"/>
              </w:rPr>
            </w:pPr>
            <w:r>
              <w:rPr>
                <w:rFonts w:ascii="Times New Roman" w:hAnsi="Times New Roman"/>
                <w:sz w:val="24"/>
                <w:szCs w:val="24"/>
              </w:rPr>
              <w:t>5</w:t>
            </w: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uppressAutoHyphens/>
              <w:spacing w:after="0" w:line="240" w:lineRule="auto"/>
              <w:ind w:right="-185"/>
              <w:jc w:val="both"/>
              <w:rPr>
                <w:rFonts w:ascii="Times New Roman" w:eastAsia="Arial Unicode MS" w:hAnsi="Times New Roman"/>
                <w:i/>
                <w:iCs/>
                <w:color w:val="00000A"/>
                <w:kern w:val="2"/>
                <w:sz w:val="24"/>
                <w:szCs w:val="24"/>
                <w:u w:val="single"/>
                <w:lang w:eastAsia="ar-SA"/>
              </w:rPr>
            </w:pPr>
            <w:r>
              <w:rPr>
                <w:rFonts w:ascii="Times New Roman" w:eastAsia="Arial Unicode MS" w:hAnsi="Times New Roman"/>
                <w:color w:val="00000A"/>
                <w:kern w:val="2"/>
                <w:sz w:val="24"/>
                <w:szCs w:val="24"/>
                <w:lang w:eastAsia="ar-SA"/>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Pr>
                <w:rFonts w:ascii="Times New Roman" w:eastAsia="Arial Unicode MS" w:hAnsi="Times New Roman"/>
                <w:iCs/>
                <w:color w:val="00000A"/>
                <w:kern w:val="2"/>
                <w:sz w:val="24"/>
                <w:szCs w:val="24"/>
                <w:lang w:eastAsia="ar-SA"/>
              </w:rPr>
              <w:t xml:space="preserve">, </w:t>
            </w:r>
            <w:r>
              <w:rPr>
                <w:rFonts w:ascii="Times New Roman" w:eastAsia="Arial Unicode MS" w:hAnsi="Times New Roman"/>
                <w:color w:val="00000A"/>
                <w:kern w:val="2"/>
                <w:sz w:val="24"/>
                <w:szCs w:val="24"/>
                <w:lang w:eastAsia="ar-SA"/>
              </w:rPr>
              <w:t>подвал</w:t>
            </w:r>
            <w:r>
              <w:rPr>
                <w:rFonts w:ascii="Times New Roman" w:eastAsia="Arial Unicode MS" w:hAnsi="Times New Roman"/>
                <w:iCs/>
                <w:color w:val="00000A"/>
                <w:kern w:val="2"/>
                <w:sz w:val="24"/>
                <w:szCs w:val="24"/>
                <w:lang w:eastAsia="ar-SA"/>
              </w:rPr>
              <w:t xml:space="preserve">, </w:t>
            </w:r>
            <w:r>
              <w:rPr>
                <w:rFonts w:ascii="Times New Roman" w:eastAsia="Arial Unicode MS" w:hAnsi="Times New Roman"/>
                <w:color w:val="00000A"/>
                <w:kern w:val="2"/>
                <w:sz w:val="24"/>
                <w:szCs w:val="24"/>
                <w:lang w:eastAsia="ar-SA"/>
              </w:rPr>
              <w:t>подъезд, лестничная площадка</w:t>
            </w:r>
            <w:r>
              <w:rPr>
                <w:rFonts w:ascii="Times New Roman" w:eastAsia="Arial Unicode MS" w:hAnsi="Times New Roman"/>
                <w:i/>
                <w:iCs/>
                <w:color w:val="00000A"/>
                <w:kern w:val="2"/>
                <w:sz w:val="24"/>
                <w:szCs w:val="24"/>
                <w:lang w:eastAsia="ar-SA"/>
              </w:rPr>
              <w:t xml:space="preserve">, </w:t>
            </w:r>
            <w:r>
              <w:rPr>
                <w:rFonts w:ascii="Times New Roman" w:eastAsia="Arial Unicode MS" w:hAnsi="Times New Roman"/>
                <w:color w:val="00000A"/>
                <w:kern w:val="2"/>
                <w:sz w:val="24"/>
                <w:szCs w:val="24"/>
                <w:lang w:eastAsia="ar-SA"/>
              </w:rPr>
              <w:t>лифт).</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b/>
                <w:sz w:val="24"/>
                <w:szCs w:val="24"/>
              </w:rPr>
            </w:pPr>
            <w:r>
              <w:rPr>
                <w:rFonts w:ascii="Times New Roman" w:eastAsia="MS Mincho" w:hAnsi="Times New Roman"/>
                <w:b/>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hideMark/>
          </w:tcPr>
          <w:p w:rsidR="00ED0AE7" w:rsidRDefault="00ED0AE7" w:rsidP="001501DA">
            <w:pPr>
              <w:spacing w:after="0" w:line="240" w:lineRule="auto"/>
              <w:jc w:val="center"/>
              <w:rPr>
                <w:rFonts w:ascii="Times New Roman" w:hAnsi="Times New Roman"/>
                <w:sz w:val="24"/>
                <w:szCs w:val="24"/>
              </w:rPr>
            </w:pPr>
            <w:r>
              <w:rPr>
                <w:rFonts w:ascii="Times New Roman" w:hAnsi="Times New Roman"/>
                <w:sz w:val="24"/>
                <w:szCs w:val="24"/>
              </w:rPr>
              <w:t>6</w:t>
            </w: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auto"/>
              <w:jc w:val="both"/>
              <w:rPr>
                <w:rFonts w:ascii="Times New Roman" w:eastAsia="Times New Roman" w:hAnsi="Times New Roman"/>
                <w:b/>
                <w:sz w:val="24"/>
                <w:szCs w:val="24"/>
              </w:rPr>
            </w:pPr>
            <w:r>
              <w:rPr>
                <w:rFonts w:ascii="Times New Roman" w:eastAsia="Arial Unicode MS" w:hAnsi="Times New Roman"/>
                <w:color w:val="00000A"/>
                <w:kern w:val="2"/>
                <w:sz w:val="24"/>
                <w:szCs w:val="24"/>
                <w:lang w:eastAsia="ar-SA"/>
              </w:rPr>
              <w:t>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b/>
                <w:sz w:val="24"/>
                <w:szCs w:val="24"/>
              </w:rPr>
            </w:pPr>
            <w:r>
              <w:rPr>
                <w:rFonts w:ascii="Times New Roman" w:eastAsia="MS Mincho" w:hAnsi="Times New Roman"/>
                <w:b/>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tcPr>
          <w:p w:rsidR="00ED0AE7" w:rsidRDefault="00ED0AE7" w:rsidP="001501DA">
            <w:pPr>
              <w:spacing w:after="0" w:line="240" w:lineRule="auto"/>
              <w:jc w:val="center"/>
              <w:rPr>
                <w:rFonts w:ascii="Times New Roman" w:hAnsi="Times New Roman"/>
                <w:sz w:val="24"/>
                <w:szCs w:val="24"/>
              </w:rPr>
            </w:pP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Предметы быта.</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b/>
                <w:sz w:val="24"/>
                <w:szCs w:val="24"/>
              </w:rPr>
            </w:pPr>
            <w:r>
              <w:rPr>
                <w:rFonts w:ascii="Times New Roman" w:eastAsia="MS Mincho" w:hAnsi="Times New Roman"/>
                <w:b/>
                <w:sz w:val="24"/>
                <w:szCs w:val="24"/>
              </w:rPr>
              <w:t>3</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hideMark/>
          </w:tcPr>
          <w:p w:rsidR="00ED0AE7" w:rsidRDefault="00ED0AE7" w:rsidP="001501DA">
            <w:pPr>
              <w:spacing w:after="0" w:line="240" w:lineRule="auto"/>
              <w:jc w:val="center"/>
              <w:rPr>
                <w:rFonts w:ascii="Times New Roman" w:hAnsi="Times New Roman"/>
                <w:sz w:val="24"/>
                <w:szCs w:val="24"/>
              </w:rPr>
            </w:pPr>
            <w:r>
              <w:rPr>
                <w:rFonts w:ascii="Times New Roman" w:hAnsi="Times New Roman"/>
                <w:sz w:val="24"/>
                <w:szCs w:val="24"/>
              </w:rPr>
              <w:t>7</w:t>
            </w: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ar-SA"/>
              </w:rPr>
              <w:t xml:space="preserve">Узнавание (различение) </w:t>
            </w:r>
            <w:r>
              <w:rPr>
                <w:rFonts w:ascii="Times New Roman" w:eastAsia="Times New Roman" w:hAnsi="Times New Roman"/>
                <w:bCs/>
                <w:sz w:val="24"/>
                <w:szCs w:val="24"/>
                <w:lang w:eastAsia="ar-SA"/>
              </w:rPr>
              <w:t>электробытовых приборов (</w:t>
            </w:r>
            <w:r>
              <w:rPr>
                <w:rFonts w:ascii="Times New Roman" w:eastAsia="Times New Roman" w:hAnsi="Times New Roman"/>
                <w:sz w:val="24"/>
                <w:szCs w:val="24"/>
                <w:lang w:eastAsia="ar-SA"/>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Pr>
                <w:rFonts w:ascii="Times New Roman" w:eastAsia="Times New Roman" w:hAnsi="Times New Roman"/>
                <w:b/>
                <w:i/>
                <w:sz w:val="24"/>
                <w:szCs w:val="24"/>
                <w:lang w:eastAsia="ar-SA"/>
              </w:rPr>
              <w:t xml:space="preserve"> </w:t>
            </w:r>
            <w:r>
              <w:rPr>
                <w:rFonts w:ascii="Times New Roman" w:eastAsia="Times New Roman" w:hAnsi="Times New Roman"/>
                <w:sz w:val="24"/>
                <w:szCs w:val="24"/>
                <w:lang w:eastAsia="ar-SA"/>
              </w:rPr>
              <w:t>Знание правил техники безопасности при пользовании электробытовым прибором.</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hideMark/>
          </w:tcPr>
          <w:p w:rsidR="00ED0AE7" w:rsidRDefault="00ED0AE7" w:rsidP="001501DA">
            <w:pPr>
              <w:spacing w:after="0" w:line="240" w:lineRule="auto"/>
              <w:jc w:val="center"/>
              <w:rPr>
                <w:rFonts w:ascii="Times New Roman" w:hAnsi="Times New Roman"/>
                <w:sz w:val="24"/>
                <w:szCs w:val="24"/>
              </w:rPr>
            </w:pPr>
            <w:r>
              <w:rPr>
                <w:rFonts w:ascii="Times New Roman" w:hAnsi="Times New Roman"/>
                <w:sz w:val="24"/>
                <w:szCs w:val="24"/>
              </w:rPr>
              <w:t>8</w:t>
            </w: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lang w:eastAsia="ar-SA"/>
              </w:rPr>
              <w:t xml:space="preserve"> </w:t>
            </w:r>
            <w:r>
              <w:rPr>
                <w:rFonts w:ascii="Times New Roman" w:eastAsia="Times New Roman" w:hAnsi="Times New Roman"/>
                <w:sz w:val="24"/>
                <w:szCs w:val="24"/>
                <w:lang w:eastAsia="ar-SA"/>
              </w:rPr>
              <w:t>Узнавание (различение) предметов мебели (стол, стул, диван, шкаф, полка, кресло, кровать, табурет, комод). Знание назначения предметов мебели.</w:t>
            </w:r>
            <w:r>
              <w:rPr>
                <w:rFonts w:ascii="Times New Roman" w:eastAsia="Times New Roman" w:hAnsi="Times New Roman"/>
                <w:b/>
                <w:i/>
                <w:sz w:val="24"/>
                <w:szCs w:val="24"/>
                <w:lang w:eastAsia="ar-SA"/>
              </w:rPr>
              <w:t xml:space="preserve"> </w:t>
            </w:r>
            <w:r>
              <w:rPr>
                <w:rFonts w:ascii="Times New Roman" w:eastAsia="Times New Roman" w:hAnsi="Times New Roman"/>
                <w:sz w:val="24"/>
                <w:szCs w:val="24"/>
                <w:lang w:eastAsia="ar-SA"/>
              </w:rPr>
              <w:t>Различение видов мебели (кухонная, спальная, кабинетная и др.).</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hideMark/>
          </w:tcPr>
          <w:p w:rsidR="00ED0AE7" w:rsidRDefault="00ED0AE7" w:rsidP="001501DA">
            <w:pPr>
              <w:spacing w:after="0" w:line="240" w:lineRule="auto"/>
              <w:jc w:val="center"/>
              <w:rPr>
                <w:rFonts w:ascii="Times New Roman" w:hAnsi="Times New Roman"/>
                <w:sz w:val="24"/>
                <w:szCs w:val="24"/>
              </w:rPr>
            </w:pPr>
            <w:r>
              <w:rPr>
                <w:rFonts w:ascii="Times New Roman" w:hAnsi="Times New Roman"/>
                <w:sz w:val="24"/>
                <w:szCs w:val="24"/>
              </w:rPr>
              <w:t>9</w:t>
            </w: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lang w:eastAsia="ar-SA"/>
              </w:rPr>
              <w:t xml:space="preserve"> </w:t>
            </w:r>
            <w:r>
              <w:rPr>
                <w:rFonts w:ascii="Times New Roman" w:eastAsia="Times New Roman" w:hAnsi="Times New Roman"/>
                <w:sz w:val="24"/>
                <w:szCs w:val="24"/>
                <w:lang w:eastAsia="ar-SA"/>
              </w:rPr>
              <w:t xml:space="preserve">Узнавание (различение) предметов посуды (тарелка, </w:t>
            </w:r>
            <w:r>
              <w:rPr>
                <w:rFonts w:ascii="Times New Roman" w:eastAsia="Times New Roman" w:hAnsi="Times New Roman"/>
                <w:sz w:val="24"/>
                <w:szCs w:val="24"/>
                <w:lang w:eastAsia="ar-SA"/>
              </w:rPr>
              <w:lastRenderedPageBreak/>
              <w:t>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lastRenderedPageBreak/>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tcPr>
          <w:p w:rsidR="00ED0AE7" w:rsidRDefault="00ED0AE7" w:rsidP="001501DA">
            <w:pPr>
              <w:spacing w:after="0" w:line="240" w:lineRule="auto"/>
              <w:jc w:val="center"/>
              <w:rPr>
                <w:rFonts w:ascii="Times New Roman" w:hAnsi="Times New Roman"/>
                <w:sz w:val="24"/>
                <w:szCs w:val="24"/>
              </w:rPr>
            </w:pP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Продукты питания.</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b/>
                <w:sz w:val="24"/>
                <w:szCs w:val="24"/>
              </w:rPr>
            </w:pPr>
            <w:r>
              <w:rPr>
                <w:rFonts w:ascii="Times New Roman" w:eastAsia="MS Mincho" w:hAnsi="Times New Roman"/>
                <w:b/>
                <w:sz w:val="24"/>
                <w:szCs w:val="24"/>
              </w:rPr>
              <w:t>2</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hideMark/>
          </w:tcPr>
          <w:p w:rsidR="00ED0AE7" w:rsidRDefault="00ED0AE7" w:rsidP="001501DA">
            <w:pPr>
              <w:spacing w:after="0" w:line="240" w:lineRule="auto"/>
              <w:jc w:val="center"/>
              <w:rPr>
                <w:rFonts w:ascii="Times New Roman" w:hAnsi="Times New Roman"/>
                <w:sz w:val="24"/>
                <w:szCs w:val="24"/>
              </w:rPr>
            </w:pPr>
            <w:r>
              <w:rPr>
                <w:rFonts w:ascii="Times New Roman" w:hAnsi="Times New Roman"/>
                <w:sz w:val="24"/>
                <w:szCs w:val="24"/>
              </w:rPr>
              <w:t>10</w:t>
            </w: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auto"/>
              <w:jc w:val="both"/>
              <w:rPr>
                <w:rFonts w:ascii="Times New Roman" w:hAnsi="Times New Roman"/>
                <w:b/>
                <w:sz w:val="24"/>
                <w:szCs w:val="24"/>
              </w:rPr>
            </w:pPr>
            <w:r>
              <w:rPr>
                <w:rFonts w:ascii="Times New Roman" w:eastAsia="Arial Unicode MS" w:hAnsi="Times New Roman"/>
                <w:color w:val="00000A"/>
                <w:kern w:val="2"/>
                <w:sz w:val="24"/>
                <w:szCs w:val="24"/>
                <w:lang w:eastAsia="ar-SA"/>
              </w:rPr>
              <w:t>Узнавание (различение) напитков (вода, чай, сок, какао, лимонад, компот, квас, кофе) по внешнему виду, на вкус. Узнавание упаковок с напитком.</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hideMark/>
          </w:tcPr>
          <w:p w:rsidR="00ED0AE7" w:rsidRDefault="00ED0AE7" w:rsidP="001501DA">
            <w:pPr>
              <w:spacing w:after="0" w:line="240" w:lineRule="auto"/>
              <w:jc w:val="center"/>
              <w:rPr>
                <w:rFonts w:ascii="Times New Roman" w:hAnsi="Times New Roman"/>
                <w:sz w:val="24"/>
                <w:szCs w:val="24"/>
              </w:rPr>
            </w:pPr>
            <w:r>
              <w:rPr>
                <w:rFonts w:ascii="Times New Roman" w:hAnsi="Times New Roman"/>
                <w:sz w:val="24"/>
                <w:szCs w:val="24"/>
              </w:rPr>
              <w:t>11</w:t>
            </w: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auto"/>
              <w:jc w:val="both"/>
              <w:rPr>
                <w:rFonts w:ascii="Times New Roman" w:eastAsia="Times New Roman" w:hAnsi="Times New Roman"/>
                <w:sz w:val="24"/>
                <w:szCs w:val="24"/>
              </w:rPr>
            </w:pPr>
            <w:r>
              <w:rPr>
                <w:rFonts w:ascii="Times New Roman" w:eastAsia="Arial Unicode MS" w:hAnsi="Times New Roman"/>
                <w:color w:val="00000A"/>
                <w:kern w:val="2"/>
                <w:sz w:val="24"/>
                <w:szCs w:val="24"/>
                <w:lang w:eastAsia="ar-SA"/>
              </w:rPr>
              <w:t xml:space="preserve">Узнавание (различение) </w:t>
            </w:r>
            <w:r>
              <w:rPr>
                <w:rFonts w:ascii="Times New Roman" w:eastAsia="Arial Unicode MS" w:hAnsi="Times New Roman"/>
                <w:bCs/>
                <w:color w:val="00000A"/>
                <w:kern w:val="2"/>
                <w:sz w:val="24"/>
                <w:szCs w:val="24"/>
                <w:lang w:eastAsia="ar-SA"/>
              </w:rPr>
              <w:t>молочных продуктов</w:t>
            </w:r>
            <w:r>
              <w:rPr>
                <w:rFonts w:ascii="Times New Roman" w:eastAsia="Arial Unicode MS" w:hAnsi="Times New Roman"/>
                <w:color w:val="00000A"/>
                <w:kern w:val="2"/>
                <w:sz w:val="24"/>
                <w:szCs w:val="24"/>
                <w:lang w:eastAsia="ar-SA"/>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tcPr>
          <w:p w:rsidR="00ED0AE7" w:rsidRDefault="00ED0AE7" w:rsidP="001501DA">
            <w:pPr>
              <w:spacing w:after="0" w:line="240" w:lineRule="auto"/>
              <w:jc w:val="center"/>
              <w:rPr>
                <w:rFonts w:ascii="Times New Roman" w:hAnsi="Times New Roman"/>
                <w:sz w:val="24"/>
                <w:szCs w:val="24"/>
              </w:rPr>
            </w:pP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Предметы и материалы, изготовленные человеком.</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b/>
                <w:sz w:val="24"/>
                <w:szCs w:val="24"/>
              </w:rPr>
            </w:pPr>
            <w:r>
              <w:rPr>
                <w:rFonts w:ascii="Times New Roman" w:eastAsia="MS Mincho" w:hAnsi="Times New Roman"/>
                <w:b/>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hideMark/>
          </w:tcPr>
          <w:p w:rsidR="00ED0AE7" w:rsidRDefault="00ED0AE7" w:rsidP="001501DA">
            <w:pPr>
              <w:spacing w:after="0" w:line="240" w:lineRule="auto"/>
              <w:jc w:val="center"/>
              <w:rPr>
                <w:rFonts w:ascii="Times New Roman" w:hAnsi="Times New Roman"/>
                <w:sz w:val="24"/>
                <w:szCs w:val="24"/>
              </w:rPr>
            </w:pPr>
            <w:r>
              <w:rPr>
                <w:rFonts w:ascii="Times New Roman" w:hAnsi="Times New Roman"/>
                <w:sz w:val="24"/>
                <w:szCs w:val="24"/>
              </w:rPr>
              <w:t>12</w:t>
            </w: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uppressAutoHyphens/>
              <w:spacing w:after="0" w:line="240" w:lineRule="auto"/>
              <w:jc w:val="both"/>
              <w:rPr>
                <w:rFonts w:ascii="Times New Roman" w:eastAsia="Times New Roman" w:hAnsi="Times New Roman"/>
                <w:b/>
                <w:sz w:val="24"/>
                <w:szCs w:val="24"/>
                <w:lang w:eastAsia="ar-SA"/>
              </w:rPr>
            </w:pPr>
            <w:r>
              <w:rPr>
                <w:rFonts w:ascii="Times New Roman" w:eastAsia="Arial Unicode MS" w:hAnsi="Times New Roman"/>
                <w:color w:val="00000A"/>
                <w:kern w:val="2"/>
                <w:sz w:val="24"/>
                <w:szCs w:val="24"/>
                <w:lang w:eastAsia="ar-SA"/>
              </w:rPr>
              <w:t>Узнавание свойств бумаги (рвется, мнется, намокает)</w:t>
            </w:r>
            <w:r>
              <w:rPr>
                <w:rFonts w:ascii="Times New Roman" w:eastAsia="Arial Unicode MS" w:hAnsi="Times New Roman"/>
                <w:b/>
                <w:bCs/>
                <w:color w:val="00000A"/>
                <w:kern w:val="2"/>
                <w:sz w:val="24"/>
                <w:szCs w:val="24"/>
                <w:lang w:eastAsia="ar-SA"/>
              </w:rPr>
              <w:t xml:space="preserve">. </w:t>
            </w:r>
            <w:r>
              <w:rPr>
                <w:rFonts w:ascii="Times New Roman" w:eastAsia="Arial Unicode MS" w:hAnsi="Times New Roman"/>
                <w:bCs/>
                <w:color w:val="00000A"/>
                <w:kern w:val="2"/>
                <w:sz w:val="24"/>
                <w:szCs w:val="24"/>
                <w:lang w:eastAsia="ar-SA"/>
              </w:rPr>
              <w:t>У</w:t>
            </w:r>
            <w:r>
              <w:rPr>
                <w:rFonts w:ascii="Times New Roman" w:eastAsia="Arial Unicode MS" w:hAnsi="Times New Roman"/>
                <w:color w:val="00000A"/>
                <w:kern w:val="2"/>
                <w:sz w:val="24"/>
                <w:szCs w:val="24"/>
                <w:lang w:eastAsia="ar-SA"/>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Pr>
                <w:rFonts w:ascii="Times New Roman" w:eastAsia="Arial Unicode MS" w:hAnsi="Times New Roman"/>
                <w:bCs/>
                <w:color w:val="00000A"/>
                <w:kern w:val="2"/>
                <w:sz w:val="24"/>
                <w:szCs w:val="24"/>
                <w:lang w:eastAsia="ar-SA"/>
              </w:rPr>
              <w:t>У</w:t>
            </w:r>
            <w:r>
              <w:rPr>
                <w:rFonts w:ascii="Times New Roman" w:eastAsia="Arial Unicode MS" w:hAnsi="Times New Roman"/>
                <w:color w:val="00000A"/>
                <w:kern w:val="2"/>
                <w:sz w:val="24"/>
                <w:szCs w:val="24"/>
                <w:lang w:eastAsia="ar-SA"/>
              </w:rPr>
              <w:t>знавание (различение) инструментов, с помощью которых работают с бумагой (ножницы, шило для бумаги, фигурный дырокол).</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tcPr>
          <w:p w:rsidR="00ED0AE7" w:rsidRDefault="00ED0AE7" w:rsidP="001501DA">
            <w:pPr>
              <w:spacing w:after="0" w:line="240" w:lineRule="auto"/>
              <w:jc w:val="center"/>
              <w:rPr>
                <w:rFonts w:ascii="Times New Roman" w:hAnsi="Times New Roman"/>
                <w:sz w:val="24"/>
                <w:szCs w:val="24"/>
              </w:rPr>
            </w:pP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auto"/>
              <w:jc w:val="both"/>
              <w:rPr>
                <w:rFonts w:ascii="Times New Roman" w:hAnsi="Times New Roman"/>
                <w:b/>
                <w:sz w:val="24"/>
                <w:szCs w:val="24"/>
              </w:rPr>
            </w:pPr>
            <w:r>
              <w:rPr>
                <w:rFonts w:ascii="Times New Roman" w:hAnsi="Times New Roman"/>
                <w:b/>
                <w:sz w:val="24"/>
                <w:szCs w:val="24"/>
              </w:rPr>
              <w:t>Страна.</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b/>
                <w:sz w:val="24"/>
                <w:szCs w:val="24"/>
              </w:rPr>
            </w:pPr>
            <w:r>
              <w:rPr>
                <w:rFonts w:ascii="Times New Roman" w:eastAsia="MS Mincho" w:hAnsi="Times New Roman"/>
                <w:b/>
                <w:sz w:val="24"/>
                <w:szCs w:val="24"/>
              </w:rPr>
              <w:t>2</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hideMark/>
          </w:tcPr>
          <w:p w:rsidR="00ED0AE7" w:rsidRDefault="00ED0AE7" w:rsidP="001501DA">
            <w:pPr>
              <w:spacing w:after="0" w:line="240" w:lineRule="auto"/>
              <w:jc w:val="center"/>
              <w:rPr>
                <w:rFonts w:ascii="Times New Roman" w:hAnsi="Times New Roman"/>
                <w:sz w:val="24"/>
                <w:szCs w:val="24"/>
              </w:rPr>
            </w:pPr>
            <w:r>
              <w:rPr>
                <w:rFonts w:ascii="Times New Roman" w:hAnsi="Times New Roman"/>
                <w:sz w:val="24"/>
                <w:szCs w:val="24"/>
              </w:rPr>
              <w:t>13</w:t>
            </w: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auto"/>
              <w:jc w:val="both"/>
              <w:rPr>
                <w:rFonts w:ascii="Times New Roman" w:eastAsia="Times New Roman" w:hAnsi="Times New Roman"/>
                <w:i/>
                <w:sz w:val="24"/>
                <w:szCs w:val="24"/>
              </w:rPr>
            </w:pPr>
            <w:r>
              <w:rPr>
                <w:rFonts w:ascii="Times New Roman" w:eastAsia="Times New Roman" w:hAnsi="Times New Roman"/>
                <w:sz w:val="24"/>
                <w:szCs w:val="24"/>
                <w:lang w:eastAsia="ar-SA"/>
              </w:rPr>
              <w:t>З</w:t>
            </w:r>
            <w:r>
              <w:rPr>
                <w:rFonts w:ascii="Times New Roman" w:eastAsia="Times New Roman" w:hAnsi="Times New Roman"/>
                <w:iCs/>
                <w:sz w:val="24"/>
                <w:szCs w:val="24"/>
                <w:lang w:eastAsia="ar-SA"/>
              </w:rPr>
              <w:t>нание названия государства, в котором мы живем. Знание (узнавание) государственной символики (</w:t>
            </w:r>
            <w:r>
              <w:rPr>
                <w:rFonts w:ascii="Times New Roman" w:eastAsia="Times New Roman" w:hAnsi="Times New Roman"/>
                <w:sz w:val="24"/>
                <w:szCs w:val="24"/>
                <w:lang w:eastAsia="ar-SA"/>
              </w:rPr>
              <w:t>герб, флаг, гимн). Узнавание президента РФ (на фото, видео).  Знание названия столицы России.</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hideMark/>
          </w:tcPr>
          <w:p w:rsidR="00ED0AE7" w:rsidRDefault="00ED0AE7" w:rsidP="001501DA">
            <w:pPr>
              <w:spacing w:after="0" w:line="240" w:lineRule="auto"/>
              <w:jc w:val="center"/>
              <w:rPr>
                <w:rFonts w:ascii="Times New Roman" w:hAnsi="Times New Roman"/>
                <w:sz w:val="24"/>
                <w:szCs w:val="24"/>
              </w:rPr>
            </w:pPr>
            <w:r>
              <w:rPr>
                <w:rFonts w:ascii="Times New Roman" w:hAnsi="Times New Roman"/>
                <w:sz w:val="24"/>
                <w:szCs w:val="24"/>
              </w:rPr>
              <w:t>14</w:t>
            </w: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auto"/>
              <w:jc w:val="both"/>
              <w:rPr>
                <w:rFonts w:ascii="Times New Roman" w:hAnsi="Times New Roman"/>
                <w:sz w:val="24"/>
                <w:szCs w:val="24"/>
              </w:rPr>
            </w:pPr>
            <w:r>
              <w:rPr>
                <w:rFonts w:ascii="Times New Roman" w:eastAsia="Times New Roman" w:hAnsi="Times New Roman"/>
                <w:sz w:val="24"/>
                <w:szCs w:val="24"/>
                <w:lang w:eastAsia="ar-SA"/>
              </w:rPr>
              <w:t>Знание государственных праздников.</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tcPr>
          <w:p w:rsidR="00ED0AE7" w:rsidRDefault="00ED0AE7" w:rsidP="001501DA">
            <w:pPr>
              <w:spacing w:after="0" w:line="240" w:lineRule="auto"/>
              <w:jc w:val="center"/>
              <w:rPr>
                <w:rFonts w:ascii="Times New Roman" w:hAnsi="Times New Roman"/>
                <w:sz w:val="24"/>
                <w:szCs w:val="24"/>
              </w:rPr>
            </w:pP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Традиции, обычаи.</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b/>
                <w:sz w:val="24"/>
                <w:szCs w:val="24"/>
              </w:rPr>
            </w:pPr>
            <w:r>
              <w:rPr>
                <w:rFonts w:ascii="Times New Roman" w:eastAsia="MS Mincho" w:hAnsi="Times New Roman"/>
                <w:b/>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hideMark/>
          </w:tcPr>
          <w:p w:rsidR="00ED0AE7" w:rsidRDefault="00ED0AE7" w:rsidP="001501DA">
            <w:pPr>
              <w:spacing w:after="0" w:line="240" w:lineRule="auto"/>
              <w:jc w:val="center"/>
              <w:rPr>
                <w:rFonts w:ascii="Times New Roman" w:hAnsi="Times New Roman"/>
                <w:sz w:val="24"/>
                <w:szCs w:val="24"/>
              </w:rPr>
            </w:pPr>
            <w:r>
              <w:rPr>
                <w:rFonts w:ascii="Times New Roman" w:hAnsi="Times New Roman"/>
                <w:sz w:val="24"/>
                <w:szCs w:val="24"/>
              </w:rPr>
              <w:t>15</w:t>
            </w: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auto"/>
              <w:jc w:val="both"/>
              <w:rPr>
                <w:rFonts w:ascii="Times New Roman" w:eastAsia="Times New Roman" w:hAnsi="Times New Roman"/>
                <w:sz w:val="24"/>
                <w:szCs w:val="24"/>
                <w:lang w:eastAsia="ar-SA"/>
              </w:rPr>
            </w:pPr>
            <w:r>
              <w:rPr>
                <w:rFonts w:ascii="Times New Roman" w:eastAsia="Arial Unicode MS" w:hAnsi="Times New Roman"/>
                <w:color w:val="00000A"/>
                <w:kern w:val="2"/>
                <w:sz w:val="24"/>
                <w:szCs w:val="24"/>
                <w:lang w:eastAsia="ar-SA"/>
              </w:rPr>
              <w:t xml:space="preserve">Знание традиций и атрибутов праздников </w:t>
            </w:r>
            <w:proofErr w:type="gramStart"/>
            <w:r>
              <w:rPr>
                <w:rFonts w:ascii="Times New Roman" w:eastAsia="Arial Unicode MS" w:hAnsi="Times New Roman"/>
                <w:color w:val="00000A"/>
                <w:kern w:val="2"/>
                <w:sz w:val="24"/>
                <w:szCs w:val="24"/>
                <w:lang w:eastAsia="ar-SA"/>
              </w:rPr>
              <w:t>( Новый</w:t>
            </w:r>
            <w:proofErr w:type="gramEnd"/>
            <w:r>
              <w:rPr>
                <w:rFonts w:ascii="Times New Roman" w:eastAsia="Arial Unicode MS" w:hAnsi="Times New Roman"/>
                <w:color w:val="00000A"/>
                <w:kern w:val="2"/>
                <w:sz w:val="24"/>
                <w:szCs w:val="24"/>
                <w:lang w:eastAsia="ar-SA"/>
              </w:rPr>
              <w:t xml:space="preserve"> год)</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r w:rsidR="00ED0AE7" w:rsidTr="001501DA">
        <w:tc>
          <w:tcPr>
            <w:tcW w:w="959" w:type="dxa"/>
            <w:tcBorders>
              <w:top w:val="single" w:sz="4" w:space="0" w:color="000000"/>
              <w:left w:val="single" w:sz="4" w:space="0" w:color="000000"/>
              <w:bottom w:val="single" w:sz="4" w:space="0" w:color="000000"/>
              <w:right w:val="single" w:sz="4" w:space="0" w:color="auto"/>
            </w:tcBorders>
            <w:hideMark/>
          </w:tcPr>
          <w:p w:rsidR="00ED0AE7" w:rsidRDefault="00ED0AE7" w:rsidP="001501DA">
            <w:pPr>
              <w:spacing w:after="0" w:line="240" w:lineRule="auto"/>
              <w:jc w:val="center"/>
              <w:rPr>
                <w:rFonts w:ascii="Times New Roman" w:hAnsi="Times New Roman"/>
                <w:sz w:val="24"/>
                <w:szCs w:val="24"/>
              </w:rPr>
            </w:pPr>
            <w:r>
              <w:rPr>
                <w:rFonts w:ascii="Times New Roman" w:hAnsi="Times New Roman"/>
                <w:sz w:val="24"/>
                <w:szCs w:val="24"/>
              </w:rPr>
              <w:t>16</w:t>
            </w:r>
          </w:p>
        </w:tc>
        <w:tc>
          <w:tcPr>
            <w:tcW w:w="5812" w:type="dxa"/>
            <w:tcBorders>
              <w:top w:val="single" w:sz="4" w:space="0" w:color="000000"/>
              <w:left w:val="single" w:sz="4" w:space="0" w:color="auto"/>
              <w:bottom w:val="single" w:sz="4" w:space="0" w:color="000000"/>
              <w:right w:val="single" w:sz="4" w:space="0" w:color="auto"/>
            </w:tcBorders>
            <w:hideMark/>
          </w:tcPr>
          <w:p w:rsidR="00ED0AE7" w:rsidRDefault="00ED0AE7" w:rsidP="001501DA">
            <w:pPr>
              <w:spacing w:after="0" w:line="240" w:lineRule="auto"/>
              <w:jc w:val="both"/>
              <w:rPr>
                <w:rFonts w:ascii="Times New Roman" w:hAnsi="Times New Roman"/>
                <w:b/>
                <w:sz w:val="24"/>
                <w:szCs w:val="24"/>
              </w:rPr>
            </w:pPr>
            <w:r>
              <w:rPr>
                <w:rFonts w:ascii="Times New Roman" w:hAnsi="Times New Roman"/>
                <w:b/>
                <w:sz w:val="24"/>
                <w:szCs w:val="24"/>
              </w:rPr>
              <w:t>Резерв.</w:t>
            </w:r>
          </w:p>
        </w:tc>
        <w:tc>
          <w:tcPr>
            <w:tcW w:w="1417" w:type="dxa"/>
            <w:tcBorders>
              <w:top w:val="single" w:sz="4" w:space="0" w:color="000000"/>
              <w:left w:val="single" w:sz="4" w:space="0" w:color="auto"/>
              <w:bottom w:val="single" w:sz="4" w:space="0" w:color="000000"/>
              <w:right w:val="single" w:sz="4" w:space="0" w:color="auto"/>
            </w:tcBorders>
            <w:hideMark/>
          </w:tcPr>
          <w:p w:rsidR="00ED0AE7" w:rsidRDefault="00ED0AE7" w:rsidP="001501DA">
            <w:pPr>
              <w:tabs>
                <w:tab w:val="left" w:pos="3173"/>
              </w:tabs>
              <w:spacing w:after="0" w:line="240" w:lineRule="auto"/>
              <w:ind w:right="459"/>
              <w:rPr>
                <w:rFonts w:ascii="Times New Roman" w:eastAsia="MS Mincho" w:hAnsi="Times New Roman"/>
                <w:b/>
                <w:sz w:val="24"/>
                <w:szCs w:val="24"/>
              </w:rPr>
            </w:pPr>
            <w:r>
              <w:rPr>
                <w:rFonts w:ascii="Times New Roman" w:eastAsia="MS Mincho" w:hAnsi="Times New Roman"/>
                <w:b/>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ED0AE7" w:rsidRDefault="00ED0AE7" w:rsidP="001501DA">
            <w:pPr>
              <w:tabs>
                <w:tab w:val="left" w:pos="3173"/>
              </w:tabs>
              <w:spacing w:after="0" w:line="240" w:lineRule="auto"/>
              <w:ind w:right="459"/>
              <w:jc w:val="center"/>
              <w:rPr>
                <w:rFonts w:ascii="Times New Roman" w:eastAsia="MS Mincho" w:hAnsi="Times New Roman"/>
                <w:b/>
                <w:sz w:val="24"/>
                <w:szCs w:val="24"/>
              </w:rPr>
            </w:pPr>
          </w:p>
        </w:tc>
      </w:tr>
    </w:tbl>
    <w:p w:rsidR="00ED0AE7" w:rsidRDefault="00ED0AE7" w:rsidP="00ED0AE7">
      <w:pPr>
        <w:pStyle w:val="a3"/>
        <w:rPr>
          <w:sz w:val="24"/>
          <w:szCs w:val="24"/>
        </w:rPr>
      </w:pPr>
    </w:p>
    <w:p w:rsidR="00ED0AE7" w:rsidRDefault="00ED0AE7" w:rsidP="00ED0AE7">
      <w:pPr>
        <w:pStyle w:val="a3"/>
        <w:rPr>
          <w:sz w:val="24"/>
          <w:szCs w:val="24"/>
        </w:rPr>
      </w:pPr>
    </w:p>
    <w:p w:rsidR="00ED0AE7" w:rsidRDefault="00ED0AE7" w:rsidP="00ED0AE7">
      <w:pPr>
        <w:widowControl w:val="0"/>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ED0AE7" w:rsidRDefault="00ED0AE7" w:rsidP="00ED0AE7">
      <w:pPr>
        <w:widowControl w:val="0"/>
        <w:autoSpaceDE w:val="0"/>
        <w:autoSpaceDN w:val="0"/>
        <w:adjustRightInd w:val="0"/>
        <w:rPr>
          <w:rFonts w:ascii="Times New Roman" w:eastAsia="Times New Roman" w:hAnsi="Times New Roman"/>
          <w:color w:val="000000"/>
          <w:sz w:val="24"/>
          <w:szCs w:val="24"/>
          <w:lang w:eastAsia="ru-RU"/>
        </w:rPr>
      </w:pPr>
    </w:p>
    <w:p w:rsidR="00ED0AE7" w:rsidRDefault="00ED0AE7" w:rsidP="00ED0AE7">
      <w:pPr>
        <w:widowControl w:val="0"/>
        <w:autoSpaceDE w:val="0"/>
        <w:autoSpaceDN w:val="0"/>
        <w:adjustRightInd w:val="0"/>
        <w:rPr>
          <w:rFonts w:ascii="Times New Roman" w:eastAsia="Times New Roman" w:hAnsi="Times New Roman"/>
          <w:color w:val="000000"/>
          <w:sz w:val="24"/>
          <w:szCs w:val="24"/>
          <w:lang w:eastAsia="ru-RU"/>
        </w:rPr>
      </w:pPr>
    </w:p>
    <w:p w:rsidR="00ED0AE7" w:rsidRDefault="00ED0AE7" w:rsidP="00ED0AE7">
      <w:pPr>
        <w:widowControl w:val="0"/>
        <w:autoSpaceDE w:val="0"/>
        <w:autoSpaceDN w:val="0"/>
        <w:adjustRightInd w:val="0"/>
        <w:rPr>
          <w:rFonts w:ascii="Times New Roman" w:eastAsia="Times New Roman" w:hAnsi="Times New Roman"/>
          <w:color w:val="000000"/>
          <w:sz w:val="24"/>
          <w:szCs w:val="24"/>
          <w:lang w:eastAsia="ru-RU"/>
        </w:rPr>
      </w:pPr>
    </w:p>
    <w:p w:rsidR="00ED0AE7" w:rsidRDefault="00ED0AE7" w:rsidP="00ED0AE7">
      <w:pPr>
        <w:widowControl w:val="0"/>
        <w:autoSpaceDE w:val="0"/>
        <w:autoSpaceDN w:val="0"/>
        <w:adjustRightInd w:val="0"/>
        <w:rPr>
          <w:rFonts w:ascii="Times New Roman" w:eastAsia="Times New Roman" w:hAnsi="Times New Roman"/>
          <w:color w:val="000000"/>
          <w:sz w:val="24"/>
          <w:szCs w:val="24"/>
          <w:lang w:eastAsia="ru-RU"/>
        </w:rPr>
      </w:pPr>
    </w:p>
    <w:p w:rsidR="00ED0AE7" w:rsidRDefault="00ED0AE7" w:rsidP="00ED0AE7">
      <w:pPr>
        <w:widowControl w:val="0"/>
        <w:autoSpaceDE w:val="0"/>
        <w:autoSpaceDN w:val="0"/>
        <w:adjustRightInd w:val="0"/>
        <w:rPr>
          <w:rFonts w:ascii="Times New Roman" w:eastAsia="Times New Roman" w:hAnsi="Times New Roman"/>
          <w:color w:val="000000"/>
          <w:sz w:val="24"/>
          <w:szCs w:val="24"/>
          <w:lang w:eastAsia="ru-RU"/>
        </w:rPr>
      </w:pPr>
    </w:p>
    <w:p w:rsidR="00ED0AE7" w:rsidRDefault="00ED0AE7" w:rsidP="00ED0AE7">
      <w:pPr>
        <w:widowControl w:val="0"/>
        <w:autoSpaceDE w:val="0"/>
        <w:autoSpaceDN w:val="0"/>
        <w:adjustRightInd w:val="0"/>
        <w:rPr>
          <w:rFonts w:ascii="Times New Roman" w:eastAsia="Times New Roman" w:hAnsi="Times New Roman"/>
          <w:color w:val="000000"/>
          <w:sz w:val="24"/>
          <w:szCs w:val="24"/>
          <w:lang w:eastAsia="ru-RU"/>
        </w:rPr>
      </w:pPr>
    </w:p>
    <w:p w:rsidR="00ED0AE7" w:rsidRDefault="00ED0AE7" w:rsidP="00ED0AE7">
      <w:pPr>
        <w:widowControl w:val="0"/>
        <w:autoSpaceDE w:val="0"/>
        <w:autoSpaceDN w:val="0"/>
        <w:adjustRightInd w:val="0"/>
        <w:rPr>
          <w:rFonts w:ascii="Times New Roman" w:eastAsia="Times New Roman" w:hAnsi="Times New Roman"/>
          <w:color w:val="000000"/>
          <w:sz w:val="24"/>
          <w:szCs w:val="24"/>
          <w:lang w:eastAsia="ru-RU"/>
        </w:rPr>
      </w:pPr>
    </w:p>
    <w:p w:rsidR="00ED0AE7" w:rsidRDefault="00ED0AE7" w:rsidP="00ED0AE7">
      <w:pPr>
        <w:widowControl w:val="0"/>
        <w:autoSpaceDE w:val="0"/>
        <w:autoSpaceDN w:val="0"/>
        <w:adjustRightInd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p>
    <w:p w:rsidR="00ED0AE7" w:rsidRDefault="00ED0AE7" w:rsidP="00ED0AE7">
      <w:pPr>
        <w:widowControl w:val="0"/>
        <w:autoSpaceDE w:val="0"/>
        <w:autoSpaceDN w:val="0"/>
        <w:adjustRightInd w:val="0"/>
        <w:rPr>
          <w:rFonts w:ascii="Times New Roman" w:eastAsia="Times New Roman" w:hAnsi="Times New Roman"/>
          <w:color w:val="000000"/>
          <w:sz w:val="24"/>
          <w:szCs w:val="24"/>
          <w:lang w:eastAsia="ru-RU"/>
        </w:rPr>
      </w:pPr>
    </w:p>
    <w:p w:rsidR="00ED0AE7" w:rsidRDefault="00ED0AE7" w:rsidP="00ED0AE7">
      <w:pPr>
        <w:widowControl w:val="0"/>
        <w:autoSpaceDE w:val="0"/>
        <w:autoSpaceDN w:val="0"/>
        <w:adjustRightInd w:val="0"/>
        <w:rPr>
          <w:rFonts w:ascii="Times New Roman" w:hAnsi="Times New Roman"/>
          <w:b/>
          <w:bCs/>
          <w:sz w:val="24"/>
          <w:szCs w:val="24"/>
        </w:rPr>
      </w:pPr>
      <w:r>
        <w:rPr>
          <w:rFonts w:ascii="Times New Roman" w:hAnsi="Times New Roman"/>
          <w:b/>
          <w:sz w:val="24"/>
          <w:szCs w:val="24"/>
        </w:rPr>
        <w:t>Предметные результаты</w:t>
      </w:r>
    </w:p>
    <w:p w:rsidR="00ED0AE7" w:rsidRDefault="00ED0AE7" w:rsidP="00ED0AE7">
      <w:pPr>
        <w:spacing w:after="0" w:line="240" w:lineRule="exact"/>
        <w:rPr>
          <w:rFonts w:ascii="Times New Roman" w:hAnsi="Times New Roman"/>
          <w:bCs/>
          <w:sz w:val="24"/>
          <w:szCs w:val="24"/>
        </w:rPr>
      </w:pPr>
    </w:p>
    <w:p w:rsidR="00ED0AE7" w:rsidRDefault="00ED0AE7" w:rsidP="00ED0AE7">
      <w:pPr>
        <w:suppressAutoHyphens/>
        <w:spacing w:after="0" w:line="240" w:lineRule="auto"/>
        <w:ind w:firstLine="708"/>
        <w:jc w:val="both"/>
        <w:rPr>
          <w:rFonts w:ascii="Times New Roman" w:eastAsia="Times New Roman" w:hAnsi="Times New Roman"/>
          <w:i/>
          <w:sz w:val="24"/>
          <w:szCs w:val="24"/>
          <w:lang w:eastAsia="ar-SA"/>
        </w:rPr>
      </w:pPr>
      <w:r>
        <w:rPr>
          <w:rFonts w:ascii="Times New Roman" w:eastAsia="Times New Roman" w:hAnsi="Times New Roman"/>
          <w:sz w:val="24"/>
          <w:szCs w:val="24"/>
          <w:lang w:eastAsia="ar-SA"/>
        </w:rPr>
        <w:t xml:space="preserve">1) </w:t>
      </w:r>
      <w:r>
        <w:rPr>
          <w:rFonts w:ascii="Times New Roman" w:eastAsia="Times New Roman" w:hAnsi="Times New Roman"/>
          <w:i/>
          <w:sz w:val="24"/>
          <w:szCs w:val="24"/>
          <w:lang w:eastAsia="ar-SA"/>
        </w:rPr>
        <w:t>Представления о мире, созданном руками человека</w:t>
      </w:r>
    </w:p>
    <w:p w:rsidR="00ED0AE7" w:rsidRDefault="00ED0AE7" w:rsidP="00ED0AE7">
      <w:pPr>
        <w:numPr>
          <w:ilvl w:val="0"/>
          <w:numId w:val="1"/>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Интерес к объектам, созданным человеком. </w:t>
      </w:r>
    </w:p>
    <w:p w:rsidR="00ED0AE7" w:rsidRDefault="00ED0AE7" w:rsidP="00ED0AE7">
      <w:pPr>
        <w:numPr>
          <w:ilvl w:val="0"/>
          <w:numId w:val="1"/>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Представления о доме, школе, о расположенных в них и рядом объектах (мебель, оборудование, одежда, посуда, игровая площадка, и др.)</w:t>
      </w:r>
    </w:p>
    <w:p w:rsidR="00ED0AE7" w:rsidRDefault="00ED0AE7" w:rsidP="00ED0AE7">
      <w:pPr>
        <w:numPr>
          <w:ilvl w:val="0"/>
          <w:numId w:val="1"/>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Умение соблюдать элементарные правила безопасности поведения в доме.</w:t>
      </w:r>
    </w:p>
    <w:p w:rsidR="00ED0AE7" w:rsidRDefault="00ED0AE7" w:rsidP="00ED0AE7">
      <w:pPr>
        <w:suppressAutoHyphens/>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i/>
          <w:sz w:val="24"/>
          <w:szCs w:val="24"/>
          <w:lang w:eastAsia="ar-SA"/>
        </w:rPr>
        <w:t xml:space="preserve">2) Представления об окружающих людях: овладение первоначальными представлениями о социальной жизни, о </w:t>
      </w:r>
      <w:proofErr w:type="gramStart"/>
      <w:r>
        <w:rPr>
          <w:rFonts w:ascii="Times New Roman" w:eastAsia="Times New Roman" w:hAnsi="Times New Roman"/>
          <w:i/>
          <w:sz w:val="24"/>
          <w:szCs w:val="24"/>
          <w:lang w:eastAsia="ar-SA"/>
        </w:rPr>
        <w:t>профессиональных  ролях</w:t>
      </w:r>
      <w:proofErr w:type="gramEnd"/>
      <w:r>
        <w:rPr>
          <w:rFonts w:ascii="Times New Roman" w:eastAsia="Times New Roman" w:hAnsi="Times New Roman"/>
          <w:i/>
          <w:sz w:val="24"/>
          <w:szCs w:val="24"/>
          <w:lang w:eastAsia="ar-SA"/>
        </w:rPr>
        <w:t xml:space="preserve"> людей</w:t>
      </w:r>
      <w:r>
        <w:rPr>
          <w:rFonts w:ascii="Times New Roman" w:eastAsia="Times New Roman" w:hAnsi="Times New Roman"/>
          <w:sz w:val="24"/>
          <w:szCs w:val="24"/>
          <w:lang w:eastAsia="ar-SA"/>
        </w:rPr>
        <w:t>.</w:t>
      </w:r>
    </w:p>
    <w:p w:rsidR="00ED0AE7" w:rsidRDefault="00ED0AE7" w:rsidP="00ED0AE7">
      <w:pPr>
        <w:numPr>
          <w:ilvl w:val="0"/>
          <w:numId w:val="2"/>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Представления о деятельности и профессиях людей, окружающих ребенка (учитель, повар, врач, водитель и т.д.).</w:t>
      </w:r>
    </w:p>
    <w:p w:rsidR="00ED0AE7" w:rsidRDefault="00ED0AE7" w:rsidP="00ED0AE7">
      <w:pPr>
        <w:numPr>
          <w:ilvl w:val="0"/>
          <w:numId w:val="2"/>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Умение соблюдать правила поведения на уроках и во внеурочной деятельности.</w:t>
      </w:r>
    </w:p>
    <w:p w:rsidR="00ED0AE7" w:rsidRDefault="00ED0AE7" w:rsidP="00ED0AE7">
      <w:pPr>
        <w:suppressAutoHyphens/>
        <w:spacing w:after="0" w:line="240" w:lineRule="auto"/>
        <w:ind w:firstLine="708"/>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3) Развитие межличностных и групповых отношений.</w:t>
      </w:r>
    </w:p>
    <w:p w:rsidR="00ED0AE7" w:rsidRDefault="00ED0AE7" w:rsidP="00ED0AE7">
      <w:pPr>
        <w:numPr>
          <w:ilvl w:val="0"/>
          <w:numId w:val="3"/>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Умение взаимодействовать в процессе учебной, игровой, других видах доступной деятельности.</w:t>
      </w:r>
    </w:p>
    <w:p w:rsidR="00ED0AE7" w:rsidRDefault="00ED0AE7" w:rsidP="00ED0AE7">
      <w:pPr>
        <w:suppressAutoHyphens/>
        <w:spacing w:after="0" w:line="240" w:lineRule="auto"/>
        <w:ind w:firstLine="708"/>
        <w:jc w:val="both"/>
        <w:rPr>
          <w:rFonts w:ascii="Times New Roman" w:eastAsia="Times New Roman" w:hAnsi="Times New Roman"/>
          <w:i/>
          <w:sz w:val="24"/>
          <w:szCs w:val="24"/>
          <w:lang w:eastAsia="ar-SA"/>
        </w:rPr>
      </w:pPr>
      <w:r>
        <w:rPr>
          <w:rFonts w:ascii="Times New Roman" w:eastAsia="Times New Roman" w:hAnsi="Times New Roman"/>
          <w:sz w:val="24"/>
          <w:szCs w:val="24"/>
          <w:lang w:eastAsia="ar-SA"/>
        </w:rPr>
        <w:t xml:space="preserve">4) </w:t>
      </w:r>
      <w:r>
        <w:rPr>
          <w:rFonts w:ascii="Times New Roman" w:eastAsia="Times New Roman" w:hAnsi="Times New Roman"/>
          <w:i/>
          <w:sz w:val="24"/>
          <w:szCs w:val="24"/>
          <w:lang w:eastAsia="ar-SA"/>
        </w:rPr>
        <w:t>Накопление положительного опыта сотрудничества и участия в общественной жизни.</w:t>
      </w:r>
    </w:p>
    <w:p w:rsidR="00ED0AE7" w:rsidRDefault="00ED0AE7" w:rsidP="00ED0AE7">
      <w:pPr>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Представление о праздниках, праздничных мероприятиях, их содержании, участие в них.</w:t>
      </w:r>
    </w:p>
    <w:p w:rsidR="00ED0AE7" w:rsidRDefault="00ED0AE7" w:rsidP="00ED0AE7">
      <w:pPr>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Использование простейших эстетических ориентиров/эталонов о внешнем виде.</w:t>
      </w:r>
    </w:p>
    <w:p w:rsidR="00ED0AE7" w:rsidRDefault="00ED0AE7" w:rsidP="00ED0AE7">
      <w:pPr>
        <w:numPr>
          <w:ilvl w:val="0"/>
          <w:numId w:val="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Умение соблюдать </w:t>
      </w:r>
      <w:proofErr w:type="gramStart"/>
      <w:r>
        <w:rPr>
          <w:rFonts w:ascii="Times New Roman" w:eastAsia="Times New Roman" w:hAnsi="Times New Roman"/>
          <w:sz w:val="24"/>
          <w:szCs w:val="24"/>
          <w:lang w:eastAsia="ar-SA"/>
        </w:rPr>
        <w:t>традиции ,</w:t>
      </w:r>
      <w:proofErr w:type="gramEnd"/>
      <w:r>
        <w:rPr>
          <w:rFonts w:ascii="Times New Roman" w:eastAsia="Times New Roman" w:hAnsi="Times New Roman"/>
          <w:sz w:val="24"/>
          <w:szCs w:val="24"/>
          <w:lang w:eastAsia="ar-SA"/>
        </w:rPr>
        <w:t xml:space="preserve"> государственных праздников.</w:t>
      </w:r>
    </w:p>
    <w:p w:rsidR="00ED0AE7" w:rsidRDefault="00ED0AE7" w:rsidP="00ED0AE7">
      <w:pPr>
        <w:suppressAutoHyphens/>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5) </w:t>
      </w:r>
      <w:r>
        <w:rPr>
          <w:rFonts w:ascii="Times New Roman" w:eastAsia="Times New Roman" w:hAnsi="Times New Roman"/>
          <w:i/>
          <w:sz w:val="24"/>
          <w:szCs w:val="24"/>
          <w:lang w:eastAsia="ar-SA"/>
        </w:rPr>
        <w:t>Представление о стране проживания Россия</w:t>
      </w:r>
      <w:r>
        <w:rPr>
          <w:rFonts w:ascii="Times New Roman" w:eastAsia="Times New Roman" w:hAnsi="Times New Roman"/>
          <w:sz w:val="24"/>
          <w:szCs w:val="24"/>
          <w:lang w:eastAsia="ar-SA"/>
        </w:rPr>
        <w:t xml:space="preserve">. </w:t>
      </w:r>
    </w:p>
    <w:p w:rsidR="00ED0AE7" w:rsidRDefault="00ED0AE7" w:rsidP="00ED0AE7">
      <w:pPr>
        <w:numPr>
          <w:ilvl w:val="0"/>
          <w:numId w:val="5"/>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Представление о стране, народе, столице, больших городах, городе (селе), месте проживания.</w:t>
      </w:r>
    </w:p>
    <w:p w:rsidR="00ED0AE7" w:rsidRDefault="00ED0AE7" w:rsidP="00ED0AE7">
      <w:pPr>
        <w:numPr>
          <w:ilvl w:val="0"/>
          <w:numId w:val="5"/>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Представление о государственно символике (флаг, герб, гимн).</w:t>
      </w:r>
    </w:p>
    <w:p w:rsidR="00ED0AE7" w:rsidRDefault="00ED0AE7" w:rsidP="00ED0AE7">
      <w:pPr>
        <w:suppressAutoHyphens/>
        <w:spacing w:after="0" w:line="240" w:lineRule="auto"/>
        <w:jc w:val="center"/>
        <w:rPr>
          <w:rFonts w:ascii="Times New Roman" w:eastAsia="Times New Roman" w:hAnsi="Times New Roman"/>
          <w:b/>
          <w:sz w:val="24"/>
          <w:szCs w:val="24"/>
          <w:lang w:eastAsia="ar-SA"/>
        </w:rPr>
      </w:pPr>
    </w:p>
    <w:p w:rsidR="00ED0AE7" w:rsidRDefault="00ED0AE7" w:rsidP="00ED0AE7">
      <w:pPr>
        <w:spacing w:after="0" w:line="240" w:lineRule="auto"/>
        <w:jc w:val="both"/>
        <w:rPr>
          <w:rFonts w:ascii="Times New Roman" w:hAnsi="Times New Roman"/>
          <w:sz w:val="24"/>
          <w:szCs w:val="24"/>
        </w:rPr>
      </w:pPr>
    </w:p>
    <w:p w:rsidR="00ED0AE7" w:rsidRDefault="00ED0AE7" w:rsidP="00ED0AE7">
      <w:pPr>
        <w:spacing w:after="0" w:line="240" w:lineRule="auto"/>
        <w:rPr>
          <w:rFonts w:ascii="Times New Roman" w:hAnsi="Times New Roman"/>
          <w:bCs/>
          <w:sz w:val="24"/>
          <w:szCs w:val="24"/>
        </w:rPr>
      </w:pPr>
    </w:p>
    <w:p w:rsidR="00ED0AE7" w:rsidRDefault="00ED0AE7" w:rsidP="00ED0AE7">
      <w:pPr>
        <w:spacing w:after="0" w:line="240" w:lineRule="auto"/>
        <w:rPr>
          <w:rFonts w:ascii="Times New Roman" w:hAnsi="Times New Roman"/>
          <w:bCs/>
          <w:sz w:val="24"/>
          <w:szCs w:val="24"/>
        </w:rPr>
      </w:pPr>
    </w:p>
    <w:p w:rsidR="00ED0AE7" w:rsidRDefault="00ED0AE7"/>
    <w:sectPr w:rsidR="00ED0AE7" w:rsidSect="000E7D0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6F"/>
    <w:rsid w:val="000E7D01"/>
    <w:rsid w:val="003A2D5E"/>
    <w:rsid w:val="00B0669A"/>
    <w:rsid w:val="00ED0AE7"/>
    <w:rsid w:val="00FA0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6DB7E-4E97-44A4-BAAC-D2DEF29F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D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basedOn w:val="a"/>
    <w:rsid w:val="003A2D5E"/>
    <w:pPr>
      <w:spacing w:after="0" w:line="240" w:lineRule="auto"/>
    </w:pPr>
    <w:rPr>
      <w:rFonts w:ascii="Times New Roman" w:eastAsia="Times New Roman" w:hAnsi="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1278</Words>
  <Characters>7286</Characters>
  <Application>Microsoft Office Word</Application>
  <DocSecurity>0</DocSecurity>
  <Lines>60</Lines>
  <Paragraphs>17</Paragraphs>
  <ScaleCrop>false</ScaleCrop>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Administrator</cp:lastModifiedBy>
  <cp:revision>6</cp:revision>
  <dcterms:created xsi:type="dcterms:W3CDTF">2019-09-26T12:34:00Z</dcterms:created>
  <dcterms:modified xsi:type="dcterms:W3CDTF">2019-09-28T03:49:00Z</dcterms:modified>
</cp:coreProperties>
</file>