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52" w:rsidRDefault="00DF7652" w:rsidP="00DF7652">
      <w:pPr>
        <w:pStyle w:val="a3"/>
        <w:jc w:val="center"/>
        <w:rPr>
          <w:b/>
          <w:bCs/>
          <w:sz w:val="24"/>
          <w:szCs w:val="24"/>
        </w:rPr>
      </w:pPr>
      <w:r w:rsidRPr="00DF7652">
        <w:rPr>
          <w:b/>
          <w:bCs/>
          <w:noProof/>
          <w:sz w:val="24"/>
          <w:szCs w:val="24"/>
        </w:rPr>
        <w:drawing>
          <wp:inline distT="0" distB="0" distL="0" distR="0">
            <wp:extent cx="6682876" cy="9172575"/>
            <wp:effectExtent l="0" t="0" r="3810" b="0"/>
            <wp:docPr id="1" name="Рисунок 1" descr="C:\Users\Administrator\Desktop\ТИТУЛЬНИК СКАН\Швецова ВИ\окр п м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Швецова ВИ\окр п м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28" cy="91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E1" w:rsidRDefault="004E50E1" w:rsidP="004E50E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Растительный мир.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Узнавание (различение) растений (дерево, куст, трава). Узнавание (различение) частей растений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(корень, ствол/ стебель, ветка, лист, цветок).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Знание значения частей растения. Знание значения растений в природе и жизни человека.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Узнавание (различение) деревьев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берёза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уб, клён, ель, осина, сосна, ива, каштан). Знание строения дерева (ствол, корень, ветки, листья). У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нание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значения деревьев в природе и жизни человека.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Узнавание (различение) кустарников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Arial Unicode MS" w:hAnsi="Times New Roman"/>
          <w:iCs/>
          <w:color w:val="00000A"/>
          <w:kern w:val="2"/>
          <w:sz w:val="24"/>
          <w:szCs w:val="24"/>
          <w:lang w:eastAsia="ar-SA"/>
        </w:rPr>
        <w:t xml:space="preserve">Узнавание (различение) лесных и садовых кустарников. Знание </w:t>
      </w:r>
      <w:r>
        <w:rPr>
          <w:rFonts w:ascii="Times New Roman" w:eastAsia="Arial Unicode MS" w:hAnsi="Times New Roman"/>
          <w:color w:val="00000A"/>
          <w:kern w:val="2"/>
          <w:sz w:val="24"/>
          <w:szCs w:val="24"/>
          <w:lang w:eastAsia="ar-SA"/>
        </w:rPr>
        <w:t xml:space="preserve">значения кустарников в природе и жизни человека. </w:t>
      </w: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Животный мир.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Знание строения домашнего (дикого) животного (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голова, туловище, шерсть, лапы, хвост, ноги, копыта, рога, грива, пятачок, вымя, уши). Знание основных признаков животного. Установление связи строения тела животного с его образом жизни.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Узнавание (различение) домашних животных (корова, свинья, лошадь, коза, овца (баран), кот, собака).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нание питания домашних животных. Знание способов передвижения домашних животных.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Объединение животных в группу «домашние животные». Знание значения домашних животных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в жизни человека. Уход за домашними животными. 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знавание (различение) детенышей домашних животных (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теленок, поросенок, жеребенок, козленок, ягненок, котенок, щенок). </w:t>
      </w: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Объекты природы.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Узнавание Солнца. Знание значения солнца в жизни человека и в природе. </w:t>
      </w: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Временные представления.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с временами года. Узнавание (различение) календарей (настенный, настольный и др.). Ориентация в календаре (определение года, текущего месяца, дней недели, предстоящей даты и т.д.). Узнавание (различение) времен года (весна, лето, осень, зима) по характерным признакам.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Узнавание (различение) явлений природы (дождь, снегопад, листопад, гроза, радуга, туман, гром, ветер). Соотнесение явлений природы с временем года. Рассказ о погоде текущего дня.  </w:t>
      </w: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DF7652" w:rsidRDefault="00DF7652" w:rsidP="004E50E1">
      <w:pPr>
        <w:pStyle w:val="a3"/>
        <w:jc w:val="both"/>
        <w:rPr>
          <w:sz w:val="24"/>
          <w:szCs w:val="24"/>
        </w:rPr>
      </w:pPr>
    </w:p>
    <w:p w:rsidR="00DF7652" w:rsidRDefault="00DF7652" w:rsidP="004E50E1">
      <w:pPr>
        <w:pStyle w:val="a3"/>
        <w:jc w:val="both"/>
        <w:rPr>
          <w:sz w:val="24"/>
          <w:szCs w:val="24"/>
        </w:rPr>
      </w:pPr>
    </w:p>
    <w:p w:rsidR="00DF7652" w:rsidRDefault="00DF7652" w:rsidP="004E50E1">
      <w:pPr>
        <w:pStyle w:val="a3"/>
        <w:jc w:val="both"/>
        <w:rPr>
          <w:sz w:val="24"/>
          <w:szCs w:val="24"/>
        </w:rPr>
      </w:pPr>
    </w:p>
    <w:p w:rsidR="00DF7652" w:rsidRDefault="00DF7652" w:rsidP="004E50E1">
      <w:pPr>
        <w:pStyle w:val="a3"/>
        <w:jc w:val="both"/>
        <w:rPr>
          <w:sz w:val="24"/>
          <w:szCs w:val="24"/>
        </w:rPr>
      </w:pPr>
    </w:p>
    <w:p w:rsidR="00DF7652" w:rsidRDefault="00DF7652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</w:p>
    <w:p w:rsidR="004E50E1" w:rsidRDefault="004E50E1" w:rsidP="004E50E1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Учебно-тематический план</w:t>
      </w: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840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5523"/>
        <w:gridCol w:w="1842"/>
      </w:tblGrid>
      <w:tr w:rsidR="004E50E1" w:rsidTr="004E50E1">
        <w:trPr>
          <w:trHeight w:val="51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E50E1" w:rsidRDefault="004E50E1" w:rsidP="004E50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E1" w:rsidRDefault="004E50E1" w:rsidP="004E5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E1" w:rsidRDefault="004E50E1" w:rsidP="004E50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E1" w:rsidRDefault="004E50E1" w:rsidP="004E50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Временные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Объекты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Растительный мир.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1" w:rsidRDefault="004E50E1" w:rsidP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Животный мир.</w:t>
            </w:r>
          </w:p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E50E1" w:rsidTr="004E50E1">
        <w:trPr>
          <w:trHeight w:val="9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1" w:rsidRDefault="004E50E1" w:rsidP="004E50E1">
            <w:pPr>
              <w:spacing w:line="240" w:lineRule="auto"/>
              <w:ind w:firstLine="55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7652" w:rsidRDefault="00DF7652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0E1" w:rsidRDefault="004E50E1" w:rsidP="004E50E1">
      <w:pPr>
        <w:tabs>
          <w:tab w:val="left" w:pos="8931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4E50E1" w:rsidRDefault="004E50E1" w:rsidP="004E50E1">
      <w:pPr>
        <w:pStyle w:val="a3"/>
        <w:rPr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097"/>
        <w:gridCol w:w="1418"/>
        <w:gridCol w:w="1275"/>
      </w:tblGrid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0E1" w:rsidRDefault="004E50E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4E50E1" w:rsidRDefault="004E50E1">
            <w:pPr>
              <w:tabs>
                <w:tab w:val="left" w:pos="3173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Дата    </w:t>
            </w: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Временные представления.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Узнавание (различение) явлений природы (дождь, снегопад, листопад, гроза, радуга, туман, гром, ветер).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Узнавание (различение) времен года (весна, лето, осень, зима) по характерным признакам. Соотнесение явлений природы с временем года.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Рассказ о погоде текущего дня.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Представление о годе как о последовательности сезонов. Знание изменений, происходящих в жизни человека, животных, растений  в разное время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Узнавание (различение) месяцев. Представление о годе как о последовательности 12 месяцев. Соотнесение месяцев с временами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Узнавание (различение) календарей (настенный, настольный и др.). Ориентация в календаре (определение года, текущего месяца, дней недели, предстоящей даты и т.д.).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Объекты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Узнавание Солнца. Знание значения солнца в жизни человека и в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Растительный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Узнавание (различение) растений (дерево, куст, трава). Узнавание (различение) частей растений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(корень, ствол/ стебель, ветка, лист, цветок). Знание значения частей растения.</w:t>
            </w:r>
          </w:p>
          <w:p w:rsidR="00DF7652" w:rsidRDefault="00DF7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E50E1" w:rsidRDefault="004E50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Знание значения растений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Знание строения дерева (ствол, корень, ветки, листья). 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знавание (различение) плодовых деревьев (вишня, яблоня, груша, слива).</w:t>
            </w:r>
          </w:p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Узнавание (различение) лиственных и хвойных деревьев.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нание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деревьев в природе и жизни человека.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Узнавание (различение) кустарников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орешник, шиповник, крыжовник, смородина, бузина, боярышник). Знание особенностей внешнего строения кустарника.</w:t>
            </w:r>
          </w:p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Узнавание (различение) лесных и садовых кустарников. Знание </w:t>
            </w:r>
            <w: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значения кустарников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Животный мир.</w:t>
            </w:r>
          </w:p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Объединение животных в группу «домашние животные». Узнавание (различение) домашних животных (корова, свинья, лошадь, коза, овца (баран), кот, собака).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нание питания домашних животных. Знание способов передвижения домашних животных.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Знание строения домашнего (дикого) животного (</w:t>
            </w:r>
            <w:r>
              <w:rPr>
                <w:iCs/>
                <w:sz w:val="24"/>
                <w:szCs w:val="24"/>
                <w:lang w:eastAsia="ar-SA"/>
              </w:rPr>
              <w:t>голова, туловище, шерсть, лапы, хвост, ноги, копыта, рога, грива, пятачок, вымя, уши). Знание основных признаков животного. Установление связи строения тела животного с его образом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Уход за домашними животными.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знавание (различение) детенышей домашних животных 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теленок, поросенок, жеребенок, козленок, ягненок, котенок, щенок).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 xml:space="preserve">Знание значения домашних животных </w:t>
            </w:r>
            <w:r>
              <w:rPr>
                <w:iCs/>
                <w:sz w:val="24"/>
                <w:szCs w:val="24"/>
                <w:lang w:eastAsia="ar-SA"/>
              </w:rPr>
              <w:t>в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E50E1" w:rsidTr="004E50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0E1" w:rsidRDefault="004E50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Резерв</w:t>
            </w:r>
            <w:r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0E1" w:rsidRDefault="004E50E1">
            <w:pPr>
              <w:tabs>
                <w:tab w:val="left" w:pos="3173"/>
              </w:tabs>
              <w:spacing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pStyle w:val="a3"/>
        <w:rPr>
          <w:sz w:val="24"/>
          <w:szCs w:val="24"/>
        </w:rPr>
      </w:pPr>
    </w:p>
    <w:p w:rsidR="004E50E1" w:rsidRDefault="004E50E1" w:rsidP="004E50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условиям.</w:t>
      </w:r>
    </w:p>
    <w:p w:rsidR="004E50E1" w:rsidRDefault="004E50E1" w:rsidP="004E5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Интерес к объектам и явлениям неживой природы. </w:t>
      </w:r>
    </w:p>
    <w:p w:rsidR="004E50E1" w:rsidRDefault="004E50E1" w:rsidP="004E5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4E50E1" w:rsidRDefault="004E50E1" w:rsidP="004E5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Умение учитывать изменения в окружающей среде для выполнения правил жизнедеятельности, охраны здоровья.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Представления о животном и растительном мире, их значении в жизни человека.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50E1" w:rsidRDefault="004E50E1" w:rsidP="004E50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Интерес к объектам живой природы. </w:t>
      </w:r>
    </w:p>
    <w:p w:rsidR="004E50E1" w:rsidRDefault="004E50E1" w:rsidP="004E50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Представления о животном и растительном мире </w:t>
      </w:r>
    </w:p>
    <w:p w:rsidR="004E50E1" w:rsidRDefault="004E50E1" w:rsidP="004E50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Опыт заботливого и бережного отношения к растениям и животным, ухода за ними. </w:t>
      </w:r>
    </w:p>
    <w:p w:rsidR="004E50E1" w:rsidRDefault="004E50E1" w:rsidP="004E5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3)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Элементарные представления о течении времени.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50E1" w:rsidRDefault="004E50E1" w:rsidP="004E50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Умение различать части суток, дни недели, месяцы, их соотнесение с временем года. </w:t>
      </w:r>
    </w:p>
    <w:p w:rsidR="004E50E1" w:rsidRDefault="004E50E1" w:rsidP="004E50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Представления о течении времени: смена событий дня, смена частей суток, дней недели, месяцев в году и др.</w:t>
      </w:r>
    </w:p>
    <w:p w:rsidR="004E50E1" w:rsidRDefault="004E50E1" w:rsidP="004E50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E50E1" w:rsidRDefault="004E50E1" w:rsidP="004E50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E50E1" w:rsidRDefault="004E50E1" w:rsidP="004E50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</w:t>
      </w:r>
    </w:p>
    <w:p w:rsidR="00273F7B" w:rsidRDefault="00273F7B"/>
    <w:sectPr w:rsidR="00273F7B" w:rsidSect="00DF76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5"/>
    <w:rsid w:val="001E2CD5"/>
    <w:rsid w:val="00273F7B"/>
    <w:rsid w:val="004E50E1"/>
    <w:rsid w:val="00D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CDE0-E074-44B0-A1AC-D6624363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4E50E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Administrator</cp:lastModifiedBy>
  <cp:revision>4</cp:revision>
  <dcterms:created xsi:type="dcterms:W3CDTF">2019-09-26T12:30:00Z</dcterms:created>
  <dcterms:modified xsi:type="dcterms:W3CDTF">2019-09-28T03:50:00Z</dcterms:modified>
</cp:coreProperties>
</file>