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543" w:rsidRDefault="00D95543" w:rsidP="00D95543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D95543" w:rsidRDefault="00D95543" w:rsidP="00D95543">
      <w:pPr>
        <w:pStyle w:val="a3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:rsidR="00D95543" w:rsidRDefault="00D95543" w:rsidP="00D95543">
      <w:pPr>
        <w:pStyle w:val="a3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 МБОУ СОШ с.Лидога</w:t>
      </w:r>
    </w:p>
    <w:p w:rsidR="00097A53" w:rsidRDefault="00097A53" w:rsidP="00097A53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097A53" w:rsidRDefault="00097A53" w:rsidP="00097A53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A53" w:rsidRDefault="00097A53" w:rsidP="00097A53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A53" w:rsidRDefault="00097A53" w:rsidP="00097A53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A53" w:rsidRDefault="00097A53" w:rsidP="00097A53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СОГЛАСОВАНО»   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«УТВЕРЖДАЮ»</w:t>
      </w:r>
    </w:p>
    <w:p w:rsidR="00097A53" w:rsidRDefault="00097A53" w:rsidP="00097A53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Заместитель директора по ВР                Директор школы</w:t>
      </w:r>
    </w:p>
    <w:p w:rsidR="00097A53" w:rsidRDefault="00097A53" w:rsidP="00097A53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Бендер Н.В.                                              Шапинова О.Н.</w:t>
      </w:r>
    </w:p>
    <w:p w:rsidR="00097A53" w:rsidRDefault="00097A53" w:rsidP="00097A53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___________/ФИО                                  ___________/ФИО</w:t>
      </w:r>
    </w:p>
    <w:p w:rsidR="00097A53" w:rsidRDefault="00097A53" w:rsidP="00097A53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Приказ № </w:t>
      </w:r>
      <w:r w:rsidR="004F64C6" w:rsidRPr="004F64C6">
        <w:rPr>
          <w:rFonts w:ascii="Times New Roman" w:eastAsia="Times New Roman" w:hAnsi="Times New Roman" w:cs="Times New Roman"/>
          <w:sz w:val="24"/>
          <w:szCs w:val="24"/>
          <w:lang w:eastAsia="ru-RU"/>
        </w:rPr>
        <w:t>111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</w:p>
    <w:p w:rsidR="00097A53" w:rsidRDefault="00097A53" w:rsidP="00097A53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31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«__</w:t>
      </w:r>
      <w:proofErr w:type="gramStart"/>
      <w:r w:rsidR="00E31EB8">
        <w:rPr>
          <w:rFonts w:ascii="Times New Roman" w:eastAsia="Times New Roman" w:hAnsi="Times New Roman" w:cs="Times New Roman"/>
          <w:sz w:val="24"/>
          <w:szCs w:val="24"/>
          <w:lang w:eastAsia="ru-RU"/>
        </w:rPr>
        <w:t>_»  _</w:t>
      </w:r>
      <w:proofErr w:type="gramEnd"/>
      <w:r w:rsidR="00E31EB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 2023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              </w:t>
      </w:r>
      <w:r w:rsidR="00E31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«31» _августа_  2023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</w:t>
      </w:r>
    </w:p>
    <w:p w:rsidR="00DC17A1" w:rsidRDefault="00DC17A1" w:rsidP="00DC17A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17A1" w:rsidRDefault="00DC17A1" w:rsidP="00DC17A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7A53" w:rsidRDefault="00097A53" w:rsidP="00DC17A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7A53" w:rsidRDefault="00097A53" w:rsidP="00DC17A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17A1" w:rsidRDefault="00DC17A1" w:rsidP="00DC17A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17A1" w:rsidRDefault="00DC17A1" w:rsidP="00DC17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DC17A1" w:rsidRDefault="00DC17A1" w:rsidP="00DC17A1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внеурочной деятельности «Эрмитаж</w:t>
      </w:r>
      <w:r w:rsidRPr="00E85ED7">
        <w:rPr>
          <w:rFonts w:ascii="Times New Roman" w:hAnsi="Times New Roman" w:cs="Times New Roman"/>
          <w:sz w:val="24"/>
          <w:szCs w:val="24"/>
        </w:rPr>
        <w:t>»</w:t>
      </w:r>
    </w:p>
    <w:p w:rsidR="00DC17A1" w:rsidRDefault="00DC17A1" w:rsidP="00DC17A1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для</w:t>
      </w:r>
      <w:r w:rsidR="00E31EB8">
        <w:rPr>
          <w:rFonts w:ascii="Times New Roman" w:hAnsi="Times New Roman" w:cs="Times New Roman"/>
          <w:sz w:val="24"/>
          <w:szCs w:val="24"/>
          <w:u w:val="single"/>
        </w:rPr>
        <w:t xml:space="preserve"> основного общего образования, 8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класс</w:t>
      </w:r>
    </w:p>
    <w:p w:rsidR="00DC17A1" w:rsidRDefault="00DC17A1" w:rsidP="00DC17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(уровень обучения, класс)</w:t>
      </w:r>
    </w:p>
    <w:p w:rsidR="00DC17A1" w:rsidRDefault="00DC17A1" w:rsidP="00DC17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C17A1" w:rsidRDefault="00DC17A1" w:rsidP="00DC17A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17A1" w:rsidRDefault="00DC17A1" w:rsidP="00DC17A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17A1" w:rsidRDefault="00DC17A1" w:rsidP="00DC17A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17A1" w:rsidRDefault="00DC17A1" w:rsidP="00DC17A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17A1" w:rsidRDefault="00DC17A1" w:rsidP="00DC17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реализации-1 четверть</w:t>
      </w:r>
    </w:p>
    <w:p w:rsidR="00DC17A1" w:rsidRDefault="00DC17A1" w:rsidP="00DC17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часов на учебный год- 8 часов</w:t>
      </w:r>
    </w:p>
    <w:p w:rsidR="00DC17A1" w:rsidRDefault="00DC17A1" w:rsidP="00DC17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 в неделю-1 час</w:t>
      </w:r>
    </w:p>
    <w:p w:rsidR="00DC17A1" w:rsidRDefault="00DC17A1" w:rsidP="00DC17A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17A1" w:rsidRDefault="00DC17A1" w:rsidP="00DC17A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17A1" w:rsidRDefault="00DC17A1" w:rsidP="00DC17A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17A1" w:rsidRDefault="00DC17A1" w:rsidP="00DC17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Составлена на основе программы Н.С.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Ванаковой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«Эрмитаж», 2019г</w:t>
      </w:r>
    </w:p>
    <w:p w:rsidR="00DC17A1" w:rsidRDefault="00DC17A1" w:rsidP="00DC17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u w:val="single"/>
        </w:rPr>
        <w:t>название программы с указанием автора и сборника, год издания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C17A1" w:rsidRDefault="00DC17A1" w:rsidP="00DC17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17A1" w:rsidRDefault="00DC17A1" w:rsidP="00DC17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17A1" w:rsidRDefault="00DC17A1" w:rsidP="00DC17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17A1" w:rsidRDefault="00DC17A1" w:rsidP="00DC17A1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C17A1" w:rsidRDefault="00DC17A1" w:rsidP="00DC17A1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C17A1" w:rsidRDefault="00DC17A1" w:rsidP="00DC17A1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C17A1" w:rsidRDefault="00DC17A1" w:rsidP="00DC17A1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Илюхина Светлана Владимировна</w:t>
      </w:r>
    </w:p>
    <w:p w:rsidR="00DC17A1" w:rsidRDefault="00DC17A1" w:rsidP="00DC17A1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учитель изобразительного искусства</w:t>
      </w:r>
    </w:p>
    <w:p w:rsidR="00DC17A1" w:rsidRDefault="00DC17A1" w:rsidP="00DC17A1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Ф.И.О., должность педагога</w:t>
      </w:r>
    </w:p>
    <w:p w:rsidR="00DC17A1" w:rsidRDefault="00DC17A1" w:rsidP="00DC17A1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C17A1" w:rsidRDefault="00E31EB8" w:rsidP="00DC17A1">
      <w:pPr>
        <w:spacing w:after="0"/>
        <w:jc w:val="center"/>
        <w:rPr>
          <w:rFonts w:ascii="Times New Roman" w:hAnsi="Times New Roman" w:cs="Times New Roman"/>
          <w:sz w:val="24"/>
          <w:szCs w:val="24"/>
        </w:rPr>
        <w:sectPr w:rsidR="00DC17A1" w:rsidSect="0001176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DC17A1">
        <w:rPr>
          <w:rFonts w:ascii="Times New Roman" w:hAnsi="Times New Roman" w:cs="Times New Roman"/>
          <w:sz w:val="24"/>
          <w:szCs w:val="24"/>
        </w:rPr>
        <w:t>г</w:t>
      </w:r>
    </w:p>
    <w:p w:rsidR="00C85B10" w:rsidRDefault="00C85B10" w:rsidP="00097A5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СОДЕРЖАНИЕ</w:t>
      </w:r>
    </w:p>
    <w:p w:rsidR="00D12DC8" w:rsidRPr="00D12DC8" w:rsidRDefault="00D12DC8" w:rsidP="00D12DC8">
      <w:pPr>
        <w:spacing w:before="100" w:beforeAutospacing="1"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курс состоит из трёх разделов.</w:t>
      </w:r>
    </w:p>
    <w:p w:rsidR="00D12DC8" w:rsidRPr="00D12DC8" w:rsidRDefault="00D12DC8" w:rsidP="00D12DC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 раздел: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«Волшебная кисточка» (декоративно-прикладное искусство).</w:t>
      </w:r>
    </w:p>
    <w:p w:rsidR="00D12DC8" w:rsidRPr="00D12DC8" w:rsidRDefault="00D12DC8" w:rsidP="00D12DC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 раздел: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«Уроки Карандаша».</w:t>
      </w:r>
    </w:p>
    <w:p w:rsidR="00D12DC8" w:rsidRPr="00D12DC8" w:rsidRDefault="00D12DC8" w:rsidP="00D12DC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 раздел: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«Весёлые краски» (нетрадиционные приёмы рисования).</w:t>
      </w:r>
    </w:p>
    <w:p w:rsidR="00D12DC8" w:rsidRPr="00D12DC8" w:rsidRDefault="00D12DC8" w:rsidP="00D12DC8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Декоративное рисование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использовать при решении воспитательных и образовательных задач. </w:t>
      </w:r>
    </w:p>
    <w:p w:rsidR="00D12DC8" w:rsidRPr="00D12DC8" w:rsidRDefault="00D12DC8" w:rsidP="00D12DC8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Во-первых, рисование оказывает влияние на мыслительную деятельность: рисунок по сути представляет собой рассказ, но не словами, а изобразительными средствами. Характер мотивов и образов декоративного искусства связан с задачами преображения среды, окружающей человека, в соответствии с его представлениями о добре и красоте.</w:t>
      </w:r>
    </w:p>
    <w:p w:rsidR="00D12DC8" w:rsidRPr="00D12DC8" w:rsidRDefault="00D12DC8" w:rsidP="00D12DC8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Во-вторых, волшебное возникновение под карандашом или кистью изображения доставляет удовольствие, вызывает положительные эмоции, вносит во внутренний мир ребёнка радость и бодрость. Малышам более понятны и близки работы народных мастеров, и воспринимают они их глубже и полнее, чем большие живописные полотна.</w:t>
      </w:r>
    </w:p>
    <w:p w:rsidR="00D12DC8" w:rsidRPr="00D12DC8" w:rsidRDefault="00D12DC8" w:rsidP="00D12DC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очень важно, что ребёнок видит результаты своей деятельности, учится их анализировать и находить им применение.</w:t>
      </w:r>
    </w:p>
    <w:p w:rsidR="00D12DC8" w:rsidRPr="00D12DC8" w:rsidRDefault="00D12DC8" w:rsidP="00D12DC8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В-четвёртых, детский рисунок может стать своеобразным психологическим тестом, отражающим многие черты характера ребёнка.</w:t>
      </w:r>
    </w:p>
    <w:p w:rsidR="00D12DC8" w:rsidRPr="00D12DC8" w:rsidRDefault="00D12DC8" w:rsidP="00D12DC8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Знакомясь с декоративно-прикладным искусством, дети познают разнообразие и богатство культуры родного народа, усваивают традиции и обычаи, передаваемые из поколения в поколение, пополняют объём знаний об орнаменте, геометрическом (в виде овала, круга, ромба, квадрата) и растительном (в виде растительных форм с включением изображений животных и птиц).</w:t>
      </w:r>
    </w:p>
    <w:p w:rsidR="00D12DC8" w:rsidRPr="00D12DC8" w:rsidRDefault="00D12DC8" w:rsidP="00D12DC8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ознакомления с изделиями народных мастеров обогащается словарный запас: дети называют предметы (чашка, ладья, матрёшка, дымковская игрушка и т.д.), материалы, из которых они изготовлены, и элементы росписи (розаны, бутоны, завитки, </w:t>
      </w:r>
      <w:proofErr w:type="spellStart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кудрины</w:t>
      </w:r>
      <w:proofErr w:type="spell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, гирлянды).</w:t>
      </w:r>
    </w:p>
    <w:p w:rsidR="00D12DC8" w:rsidRPr="00D12DC8" w:rsidRDefault="00D12DC8" w:rsidP="00D12DC8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рассматривании узора учатся сравнивать: на хохломских чашках травка </w:t>
      </w:r>
      <w:r w:rsidRPr="00D12D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огнём горит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гжельская роспись </w:t>
      </w:r>
      <w:r w:rsidRPr="00D12D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похожа на мрамор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дымковская игрушка – </w:t>
      </w:r>
      <w:r w:rsidRPr="00D12D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сказку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Описывая изделия, дети последовательно рассказывают об их цвете, назначении, форме, истории создания, что способствует развитию связной речи.</w:t>
      </w:r>
    </w:p>
    <w:p w:rsidR="00D12DC8" w:rsidRPr="00D12DC8" w:rsidRDefault="00D12DC8" w:rsidP="00D12DC8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необходимыми для него техническими приёмами способствует развитию двигательных ощущений, а главное – мелкой моторики, ведь детям приходится прорисовывать очень мелкие элементы росписи: точки, волнистые и прямые линии, завитки и т.п., а ритмичность в расположении элементов декоративного узора помогает развитию чувства ритма. Рисуя узор, дети учатся “держать” линию, ограничивать свои движения. Многие элементы узора напоминают элементы букв (овал есть во многих 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буквах; завитки и травка напоминают крючки; прямые и вертикальные линии – палочки, волнистые – элементы букв </w:t>
      </w:r>
      <w:proofErr w:type="spellStart"/>
      <w:proofErr w:type="gramStart"/>
      <w:r w:rsidRPr="00D12D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б,ч</w:t>
      </w:r>
      <w:proofErr w:type="spellEnd"/>
      <w:proofErr w:type="gramEnd"/>
      <w:r w:rsidRPr="00D12D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др.). Часть из них дети рисуют пальцами, что укрепляет мышцы пальцев и активизирует чувствительность кожи.</w:t>
      </w:r>
    </w:p>
    <w:p w:rsidR="00D12DC8" w:rsidRPr="00D12DC8" w:rsidRDefault="00D12DC8" w:rsidP="00D12DC8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Уроки Карандаша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помогут развить у ребёнка графические и технические навыки. Дети с удовольствием будут многократно повторять то или иное движение руки с карандашом, как бы отрабатывая свободное и уверенное формообразующее движение. Ребёнок будет испытывать эмоциональное положительное чувство, удовлетворение, </w:t>
      </w:r>
      <w:proofErr w:type="gramStart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то</w:t>
      </w:r>
      <w:proofErr w:type="gram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иное движение удаётся ему, когда он способен управлять своей рукой, подчинять её выполнению задуманного. Не случайно интерес к изобразительной деятельности, желание и нежелание рисовать связывают с умением изображать. Алгоритмические схемы вызывают положительные эмоции у детей и желание рисовать. Алгоритмы рисования просты, рациональны, они позволяют выделить основные, существенные детали и показать, как их можно изобразить на бумаге. Ребёнок в силах сначала с помощью взрослого, а затем и самостоятельно проследить логику создания изображения. </w:t>
      </w:r>
    </w:p>
    <w:p w:rsidR="00D12DC8" w:rsidRPr="00D12DC8" w:rsidRDefault="00D12DC8" w:rsidP="00D12DC8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формировании графических умений и навыков предусматривается следующее: уметь сравнить свой рисунок с изображаемым предметом; при выполнении любого из видов учебного рисования уметь соблюдать правило рисования от общего к деталям; уметь композицией выделить главное в сюжете; уметь работать в технике акварели, уметь передавать цвет изображаемых предметов. </w:t>
      </w:r>
    </w:p>
    <w:p w:rsidR="00D12DC8" w:rsidRPr="00D12DC8" w:rsidRDefault="00D12DC8" w:rsidP="00D12DC8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«Весёлые краски»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12DC8" w:rsidRPr="00D12DC8" w:rsidRDefault="00D12DC8" w:rsidP="00D12DC8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У ребёнка разовьётся чувство цвета, он освоит различную технику рисования, постигнет способы изображения предметов, природных явлений, научится создавать выразительные образы. У ребёнка будет развиваться фантазия, воображение, эстетическое восприятие окружающего мира, художественный вкус.</w:t>
      </w:r>
    </w:p>
    <w:p w:rsidR="00D12DC8" w:rsidRPr="00D12DC8" w:rsidRDefault="00D12DC8" w:rsidP="00D12DC8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Существует бесконечное множество игр с красками, водой и бумагой. С помощью красок можно печатать – делать на бумаге отпечатки цветов, различных мелких предметов, а также уже готовых рисунков. Но и это ещё не всё. Ребёнку нужно подружиться с красками, и они откроют неизведанный, фантастический мир– мир цвета. Помогут увидеть красоту окружающих вещей, красоту природы. Научат внимательно смотреть и многое замечать. </w:t>
      </w:r>
    </w:p>
    <w:p w:rsidR="00D12DC8" w:rsidRPr="00D12DC8" w:rsidRDefault="00D12DC8" w:rsidP="00D12DC8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учитывает важные направления эстетического воспитания и образования ребёнка: художественное, познавательное, интеллектуальное. Таким образом, программа реализует вопросы всестороннего развития личности ребёнка. Главная цель программы курса «Юный художник» - развивать в ребёнке личность, способную думать, фантазировать, изобретать, умеющую реализовать творческие замыслы и анализировать их результаты.</w:t>
      </w:r>
    </w:p>
    <w:p w:rsidR="00D12DC8" w:rsidRPr="00D12DC8" w:rsidRDefault="00D12DC8" w:rsidP="00D12DC8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К концу обучения дети должны: </w:t>
      </w:r>
    </w:p>
    <w:p w:rsidR="00D12DC8" w:rsidRPr="00D12DC8" w:rsidRDefault="00D12DC8" w:rsidP="00D12DC8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названия цветов и оттенков; </w:t>
      </w:r>
    </w:p>
    <w:p w:rsidR="00D12DC8" w:rsidRPr="00D12DC8" w:rsidRDefault="00D12DC8" w:rsidP="00D12DC8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элементарные правила смешения цветов;</w:t>
      </w:r>
    </w:p>
    <w:p w:rsidR="00D12DC8" w:rsidRPr="00D12DC8" w:rsidRDefault="00D12DC8" w:rsidP="00D12DC8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тёплыми и холодными тонами;</w:t>
      </w:r>
    </w:p>
    <w:p w:rsidR="00D12DC8" w:rsidRPr="00D12DC8" w:rsidRDefault="00D12DC8" w:rsidP="00D12DC8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узнать о влиянии цвета на настроение;</w:t>
      </w:r>
    </w:p>
    <w:p w:rsidR="00D12DC8" w:rsidRPr="00D12DC8" w:rsidRDefault="00D12DC8" w:rsidP="00D12DC8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освоить различные техники рисования;</w:t>
      </w:r>
    </w:p>
    <w:p w:rsidR="00D12DC8" w:rsidRPr="00D12DC8" w:rsidRDefault="00D12DC8" w:rsidP="00D12DC8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приёмы рисования кистью;</w:t>
      </w:r>
    </w:p>
    <w:p w:rsidR="00D12DC8" w:rsidRPr="00D12DC8" w:rsidRDefault="00D12DC8" w:rsidP="00D12DC8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главные элементы народной росписи;</w:t>
      </w:r>
    </w:p>
    <w:p w:rsidR="00D12DC8" w:rsidRPr="00D12DC8" w:rsidRDefault="00D12DC8" w:rsidP="00D12DC8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познать разнообразие и богатство культуры родного народа, усвоить традиции и обычаи, передаваемые из поколения в поколение;</w:t>
      </w:r>
    </w:p>
    <w:p w:rsidR="00D12DC8" w:rsidRPr="00D12DC8" w:rsidRDefault="00D12DC8" w:rsidP="00D12DC8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 работать карандашом;</w:t>
      </w:r>
    </w:p>
    <w:p w:rsidR="00D12DC8" w:rsidRPr="00DD3ED7" w:rsidRDefault="00D12DC8" w:rsidP="00DD3ED7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рисовать с помощью схем и алгоритмов.</w:t>
      </w:r>
    </w:p>
    <w:p w:rsidR="00D12DC8" w:rsidRPr="00D12DC8" w:rsidRDefault="00DD3ED7" w:rsidP="00D12DC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Список литературы </w:t>
      </w:r>
    </w:p>
    <w:p w:rsidR="00D12DC8" w:rsidRPr="00D12DC8" w:rsidRDefault="00D12DC8" w:rsidP="00D12DC8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Изобразительное искусство. Рабочие программы. Предметная лини учебников под редакцией </w:t>
      </w:r>
      <w:proofErr w:type="spellStart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Б.М.Неменского</w:t>
      </w:r>
      <w:proofErr w:type="spell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5-9 классы: пособие для учителей общеобразовательных учреждений/ </w:t>
      </w:r>
      <w:proofErr w:type="spellStart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Б.М.Неменский</w:t>
      </w:r>
      <w:proofErr w:type="spell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Л.А.Неменская</w:t>
      </w:r>
      <w:proofErr w:type="spell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Н.А.Горяева</w:t>
      </w:r>
      <w:proofErr w:type="spell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А.С.Питерских</w:t>
      </w:r>
      <w:proofErr w:type="spell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–М.: Просвещение, 2011.</w:t>
      </w:r>
    </w:p>
    <w:p w:rsidR="00D12DC8" w:rsidRPr="00D12DC8" w:rsidRDefault="00D12DC8" w:rsidP="00D12DC8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Изобразительное искусство. 6 класс: поурочные планы по программе под ред. </w:t>
      </w:r>
      <w:proofErr w:type="spellStart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Б.М.Неменского</w:t>
      </w:r>
      <w:proofErr w:type="spell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автор-составитель </w:t>
      </w:r>
      <w:proofErr w:type="spellStart"/>
      <w:proofErr w:type="gramStart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О.В.Павлова</w:t>
      </w:r>
      <w:proofErr w:type="spell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Волгоград: Учитель</w:t>
      </w:r>
    </w:p>
    <w:p w:rsidR="00D12DC8" w:rsidRPr="00D12DC8" w:rsidRDefault="00D12DC8" w:rsidP="00DD3ED7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Изобразительное искусство. Искусство в жизни человека. 6 класс: для общеобразовательных учреждений / </w:t>
      </w:r>
      <w:proofErr w:type="spellStart"/>
      <w:r w:rsidRPr="00D12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Л.А.Неменская</w:t>
      </w:r>
      <w:proofErr w:type="spellEnd"/>
      <w:r w:rsidRPr="00D12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под ред. Б.М </w:t>
      </w:r>
      <w:proofErr w:type="spellStart"/>
      <w:r w:rsidRPr="00D12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Неменского</w:t>
      </w:r>
      <w:proofErr w:type="spellEnd"/>
      <w:r w:rsidRPr="00D12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2 –е изд. – М.: Просвещение, 2012. </w:t>
      </w:r>
      <w:r w:rsidRPr="00D12D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7-8 класс </w:t>
      </w:r>
    </w:p>
    <w:p w:rsidR="00D12DC8" w:rsidRPr="00D12DC8" w:rsidRDefault="00D12DC8" w:rsidP="00D12DC8">
      <w:pPr>
        <w:spacing w:before="100" w:beforeAutospacing="1" w:after="0" w:line="240" w:lineRule="auto"/>
        <w:ind w:hanging="28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12DC8" w:rsidRPr="00D12DC8" w:rsidRDefault="00D12DC8" w:rsidP="00D12DC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Васильева Л. </w:t>
      </w:r>
      <w:proofErr w:type="spellStart"/>
      <w:proofErr w:type="gramStart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К.«</w:t>
      </w:r>
      <w:proofErr w:type="gram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Народные</w:t>
      </w:r>
      <w:proofErr w:type="spell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орнаменты» М, Просвещение 1991г.</w:t>
      </w:r>
    </w:p>
    <w:p w:rsidR="00D12DC8" w:rsidRPr="00D12DC8" w:rsidRDefault="00D12DC8" w:rsidP="00D12DC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Виноградова Г. </w:t>
      </w:r>
      <w:proofErr w:type="spellStart"/>
      <w:proofErr w:type="gramStart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Г.«</w:t>
      </w:r>
      <w:proofErr w:type="gram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</w:t>
      </w:r>
      <w:proofErr w:type="spell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рисования с натуры» М, Просвещение 1984г.</w:t>
      </w:r>
    </w:p>
    <w:p w:rsidR="00D12DC8" w:rsidRPr="00D12DC8" w:rsidRDefault="00D12DC8" w:rsidP="00D12DC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Виноградова </w:t>
      </w:r>
      <w:proofErr w:type="spellStart"/>
      <w:proofErr w:type="gramStart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Г.Г.«</w:t>
      </w:r>
      <w:proofErr w:type="gram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</w:t>
      </w:r>
      <w:proofErr w:type="spell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искусство в школе» М, Просвещение 1990г.</w:t>
      </w:r>
    </w:p>
    <w:p w:rsidR="00D12DC8" w:rsidRPr="00D12DC8" w:rsidRDefault="00D12DC8" w:rsidP="00D12DC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Гавриков </w:t>
      </w:r>
      <w:proofErr w:type="spellStart"/>
      <w:proofErr w:type="gramStart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А.Я.«</w:t>
      </w:r>
      <w:proofErr w:type="gram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</w:t>
      </w:r>
      <w:proofErr w:type="spell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бесед по искусству» М, Просвещение 1965г.</w:t>
      </w:r>
    </w:p>
    <w:p w:rsidR="00D12DC8" w:rsidRPr="00D12DC8" w:rsidRDefault="00D12DC8" w:rsidP="00D12DC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Горяева Н.А. «Первые шаги в мире искусств» М. Просвещение 1991г.</w:t>
      </w:r>
    </w:p>
    <w:p w:rsidR="00D12DC8" w:rsidRPr="00D12DC8" w:rsidRDefault="00D12DC8" w:rsidP="00D12DC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ДроздоваС.Б</w:t>
      </w:r>
      <w:proofErr w:type="spell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. «Изобразительное искусство и художественный труд» М, Просвещение 1991г.</w:t>
      </w:r>
    </w:p>
    <w:p w:rsidR="00D12DC8" w:rsidRPr="00D12DC8" w:rsidRDefault="00D12DC8" w:rsidP="00D12DC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Морозкина</w:t>
      </w:r>
      <w:proofErr w:type="spell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И.Л. «Методические рекомендации по организации кол. деятельности на уроках ИЗО» Магнитогорск 1996г.</w:t>
      </w:r>
    </w:p>
    <w:p w:rsidR="00D12DC8" w:rsidRPr="00D12DC8" w:rsidRDefault="00D12DC8" w:rsidP="00D12DC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Морозкина</w:t>
      </w:r>
      <w:proofErr w:type="spell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И.Л. «Искусство родного края как региональный компонент содержания образовательных программ по ИЗО» ОИПКРО 2003г.</w:t>
      </w:r>
    </w:p>
    <w:p w:rsidR="00D12DC8" w:rsidRPr="00D12DC8" w:rsidRDefault="00D12DC8" w:rsidP="00D12DC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Морозкина</w:t>
      </w:r>
      <w:proofErr w:type="spell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И.Л.«</w:t>
      </w:r>
      <w:proofErr w:type="gram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</w:t>
      </w:r>
      <w:proofErr w:type="spell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достижения как результат деятельности учителя ИЗО» ОИПКРО 2003г., Оренбург</w:t>
      </w:r>
    </w:p>
    <w:p w:rsidR="00D12DC8" w:rsidRPr="00D12DC8" w:rsidRDefault="00D12DC8" w:rsidP="00D12DC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Оросова</w:t>
      </w:r>
      <w:proofErr w:type="spell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В. «Поурочное планирование» ИЗО 7 </w:t>
      </w:r>
      <w:proofErr w:type="spellStart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Волгоград 2003г.</w:t>
      </w:r>
    </w:p>
    <w:p w:rsidR="00D12DC8" w:rsidRPr="00D12DC8" w:rsidRDefault="00D12DC8" w:rsidP="00D12DC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Порохневская</w:t>
      </w:r>
      <w:proofErr w:type="spell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 Поурочное планирование по ИЗО</w:t>
      </w:r>
    </w:p>
    <w:p w:rsidR="00D12DC8" w:rsidRPr="00D12DC8" w:rsidRDefault="00D12DC8" w:rsidP="00D12DC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</w:t>
      </w:r>
      <w:proofErr w:type="spellStart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.» 1 и 2 часть Волгоград 2004г.</w:t>
      </w:r>
    </w:p>
    <w:p w:rsidR="00D12DC8" w:rsidRPr="00D12DC8" w:rsidRDefault="00D12DC8" w:rsidP="00D12DC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Русакова</w:t>
      </w:r>
      <w:proofErr w:type="spell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Т.Г. «Памятники архитектуры наследие наших предков» ОГПУ 2000г.</w:t>
      </w:r>
    </w:p>
    <w:p w:rsidR="00D12DC8" w:rsidRPr="00D12DC8" w:rsidRDefault="00D12DC8" w:rsidP="00D12DC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Русакова</w:t>
      </w:r>
      <w:proofErr w:type="spell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Т.Г. «Ты изображаешь, </w:t>
      </w:r>
      <w:proofErr w:type="spellStart"/>
      <w:proofErr w:type="gramStart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украшаешь,строишь</w:t>
      </w:r>
      <w:proofErr w:type="spellEnd"/>
      <w:proofErr w:type="gram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» ОГПУ 2001г.</w:t>
      </w:r>
    </w:p>
    <w:p w:rsidR="00D12DC8" w:rsidRPr="00D12DC8" w:rsidRDefault="00D12DC8" w:rsidP="00D12DC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Хижияк</w:t>
      </w:r>
      <w:proofErr w:type="spell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Ю.Н.«</w:t>
      </w:r>
      <w:proofErr w:type="gram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proofErr w:type="spell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прекрасен этот мир» М, Просвещение 1986г</w:t>
      </w:r>
    </w:p>
    <w:p w:rsidR="00D12DC8" w:rsidRPr="00D12DC8" w:rsidRDefault="00D12DC8" w:rsidP="00D12DC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Шпикалова</w:t>
      </w:r>
      <w:proofErr w:type="spell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Т.Я.«</w:t>
      </w:r>
      <w:proofErr w:type="gram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Народное</w:t>
      </w:r>
      <w:proofErr w:type="spell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искусство на уроках декоративного рисования» М, Просвещение 1979г.</w:t>
      </w:r>
    </w:p>
    <w:p w:rsidR="00D12DC8" w:rsidRPr="00D12DC8" w:rsidRDefault="00D12DC8" w:rsidP="00D12DC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DC8" w:rsidRPr="00D12DC8" w:rsidRDefault="00D12DC8" w:rsidP="00D12DC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DC8" w:rsidRPr="00D12DC8" w:rsidRDefault="00D12DC8" w:rsidP="00D12DC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DC8" w:rsidRPr="00D12DC8" w:rsidRDefault="00D12DC8" w:rsidP="00D12DC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DC8" w:rsidRPr="00D12DC8" w:rsidRDefault="00D12DC8" w:rsidP="00D12DC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DC8" w:rsidRPr="00D12DC8" w:rsidRDefault="00D12DC8" w:rsidP="00D12DC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DC8" w:rsidRPr="00D12DC8" w:rsidRDefault="00D12DC8" w:rsidP="00D12DC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ED7" w:rsidRPr="00DD3ED7" w:rsidRDefault="00DD3ED7" w:rsidP="00DD3ED7">
      <w:pPr>
        <w:spacing w:before="100" w:beforeAutospacing="1" w:after="100" w:afterAutospacing="1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D3ED7">
        <w:rPr>
          <w:rFonts w:ascii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3"/>
        <w:gridCol w:w="2359"/>
        <w:gridCol w:w="1275"/>
        <w:gridCol w:w="2552"/>
        <w:gridCol w:w="2551"/>
      </w:tblGrid>
      <w:tr w:rsidR="00DD3ED7" w:rsidRPr="00DD3ED7" w:rsidTr="00EF35A5">
        <w:trPr>
          <w:trHeight w:val="285"/>
        </w:trPr>
        <w:tc>
          <w:tcPr>
            <w:tcW w:w="443" w:type="dxa"/>
            <w:vMerge w:val="restart"/>
            <w:shd w:val="clear" w:color="auto" w:fill="auto"/>
          </w:tcPr>
          <w:p w:rsidR="00DD3ED7" w:rsidRPr="00DD3ED7" w:rsidRDefault="00DD3ED7" w:rsidP="00EF3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ED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59" w:type="dxa"/>
            <w:vMerge w:val="restart"/>
            <w:shd w:val="clear" w:color="auto" w:fill="auto"/>
          </w:tcPr>
          <w:p w:rsidR="00DD3ED7" w:rsidRPr="00DD3ED7" w:rsidRDefault="00DD3ED7" w:rsidP="00EF3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ED7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D3ED7" w:rsidRPr="00DD3ED7" w:rsidRDefault="00DD3ED7" w:rsidP="00EF3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ED7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ED7" w:rsidRPr="00DD3ED7" w:rsidRDefault="00DD3ED7" w:rsidP="00EF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D7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DD3ED7" w:rsidRPr="00DD3ED7" w:rsidTr="00EF35A5">
        <w:trPr>
          <w:trHeight w:val="240"/>
        </w:trPr>
        <w:tc>
          <w:tcPr>
            <w:tcW w:w="443" w:type="dxa"/>
            <w:vMerge/>
            <w:shd w:val="clear" w:color="auto" w:fill="auto"/>
          </w:tcPr>
          <w:p w:rsidR="00DD3ED7" w:rsidRPr="00DD3ED7" w:rsidRDefault="00DD3ED7" w:rsidP="00EF3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  <w:vMerge/>
            <w:shd w:val="clear" w:color="auto" w:fill="auto"/>
          </w:tcPr>
          <w:p w:rsidR="00DD3ED7" w:rsidRPr="00DD3ED7" w:rsidRDefault="00DD3ED7" w:rsidP="00EF3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D3ED7" w:rsidRPr="00DD3ED7" w:rsidRDefault="00DD3ED7" w:rsidP="00EF3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D3ED7" w:rsidRPr="00DD3ED7" w:rsidRDefault="00DD3ED7" w:rsidP="00EF3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ED7">
              <w:rPr>
                <w:rFonts w:ascii="Times New Roman" w:hAnsi="Times New Roman" w:cs="Times New Roman"/>
                <w:sz w:val="24"/>
                <w:szCs w:val="24"/>
              </w:rPr>
              <w:t>внеаудиторные занятия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D3ED7" w:rsidRPr="00DD3ED7" w:rsidRDefault="00DD3ED7" w:rsidP="00EF3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ED7">
              <w:rPr>
                <w:rFonts w:ascii="Times New Roman" w:hAnsi="Times New Roman" w:cs="Times New Roman"/>
                <w:sz w:val="24"/>
                <w:szCs w:val="24"/>
              </w:rPr>
              <w:t>аудиторные занятия</w:t>
            </w:r>
          </w:p>
        </w:tc>
      </w:tr>
      <w:tr w:rsidR="00DD3ED7" w:rsidRPr="00DD3ED7" w:rsidTr="00EF35A5">
        <w:tc>
          <w:tcPr>
            <w:tcW w:w="443" w:type="dxa"/>
            <w:shd w:val="clear" w:color="auto" w:fill="auto"/>
          </w:tcPr>
          <w:p w:rsidR="00DD3ED7" w:rsidRPr="00DD3ED7" w:rsidRDefault="00DD3ED7" w:rsidP="00EF3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E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9" w:type="dxa"/>
            <w:shd w:val="clear" w:color="auto" w:fill="auto"/>
          </w:tcPr>
          <w:p w:rsidR="00DD3ED7" w:rsidRPr="00DD3ED7" w:rsidRDefault="00C75E43" w:rsidP="00EF3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12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Худож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ественные материалы и природа </w:t>
            </w:r>
          </w:p>
        </w:tc>
        <w:tc>
          <w:tcPr>
            <w:tcW w:w="1275" w:type="dxa"/>
            <w:shd w:val="clear" w:color="auto" w:fill="auto"/>
          </w:tcPr>
          <w:p w:rsidR="00DD3ED7" w:rsidRPr="00DD3ED7" w:rsidRDefault="00C75E43" w:rsidP="00EF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D3ED7" w:rsidRPr="00DD3ED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ED7" w:rsidRPr="00DD3ED7" w:rsidRDefault="00DD3ED7" w:rsidP="00EF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D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D3ED7" w:rsidRPr="00DD3ED7" w:rsidRDefault="00C75E43" w:rsidP="00EF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3ED7" w:rsidRPr="00DD3ED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DD3ED7" w:rsidRPr="00DD3ED7" w:rsidTr="00EF35A5">
        <w:tc>
          <w:tcPr>
            <w:tcW w:w="443" w:type="dxa"/>
            <w:shd w:val="clear" w:color="auto" w:fill="auto"/>
          </w:tcPr>
          <w:p w:rsidR="00DD3ED7" w:rsidRPr="00DD3ED7" w:rsidRDefault="00DD3ED7" w:rsidP="00EF3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E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9" w:type="dxa"/>
            <w:shd w:val="clear" w:color="auto" w:fill="auto"/>
          </w:tcPr>
          <w:p w:rsidR="00DD3ED7" w:rsidRPr="00DD3ED7" w:rsidRDefault="00C75E43" w:rsidP="00EF3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Спешите делать добро!</w:t>
            </w:r>
          </w:p>
        </w:tc>
        <w:tc>
          <w:tcPr>
            <w:tcW w:w="1275" w:type="dxa"/>
            <w:shd w:val="clear" w:color="auto" w:fill="auto"/>
          </w:tcPr>
          <w:p w:rsidR="00DD3ED7" w:rsidRPr="00DD3ED7" w:rsidRDefault="00DD3ED7" w:rsidP="00EF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D7">
              <w:rPr>
                <w:rFonts w:ascii="Times New Roman" w:hAnsi="Times New Roman" w:cs="Times New Roman"/>
                <w:sz w:val="24"/>
                <w:szCs w:val="24"/>
              </w:rPr>
              <w:t>3ч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ED7" w:rsidRPr="00DD3ED7" w:rsidRDefault="00DD3ED7" w:rsidP="00EF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D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D3ED7" w:rsidRPr="00DD3ED7" w:rsidRDefault="00DD3ED7" w:rsidP="00EF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D7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DD3ED7" w:rsidRPr="00DD3ED7" w:rsidTr="00EF35A5">
        <w:tc>
          <w:tcPr>
            <w:tcW w:w="443" w:type="dxa"/>
            <w:shd w:val="clear" w:color="auto" w:fill="auto"/>
          </w:tcPr>
          <w:p w:rsidR="00DD3ED7" w:rsidRPr="00DD3ED7" w:rsidRDefault="00DD3ED7" w:rsidP="00EF3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  <w:shd w:val="clear" w:color="auto" w:fill="auto"/>
          </w:tcPr>
          <w:p w:rsidR="00DD3ED7" w:rsidRPr="00DD3ED7" w:rsidRDefault="00DD3ED7" w:rsidP="00EF35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E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275" w:type="dxa"/>
            <w:shd w:val="clear" w:color="auto" w:fill="auto"/>
          </w:tcPr>
          <w:p w:rsidR="00DD3ED7" w:rsidRPr="00DD3ED7" w:rsidRDefault="00C75E43" w:rsidP="00EF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ED7" w:rsidRPr="00DD3ED7" w:rsidRDefault="00C75E43" w:rsidP="00EF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D3ED7" w:rsidRPr="00DD3ED7" w:rsidRDefault="00C75E43" w:rsidP="00EF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D12DC8" w:rsidRPr="00D12DC8" w:rsidRDefault="00D12DC8" w:rsidP="00DD3ED7">
      <w:pPr>
        <w:tabs>
          <w:tab w:val="left" w:pos="4125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DC8" w:rsidRPr="00D12DC8" w:rsidRDefault="00D12DC8" w:rsidP="00D12DC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DC8" w:rsidRPr="00D12DC8" w:rsidRDefault="00D12DC8" w:rsidP="00D12DC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DC8" w:rsidRPr="00D12DC8" w:rsidRDefault="00D12DC8" w:rsidP="00D12DC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</w:t>
      </w:r>
    </w:p>
    <w:p w:rsidR="00D12DC8" w:rsidRPr="00D12DC8" w:rsidRDefault="00D12DC8" w:rsidP="00D12DC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DC8" w:rsidRPr="00D12DC8" w:rsidRDefault="00DD3ED7" w:rsidP="00D12DC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D12DC8" w:rsidRPr="00D12D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:rsidR="00D12DC8" w:rsidRPr="00D12DC8" w:rsidRDefault="00D12DC8" w:rsidP="00D12DC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8109" w:type="dxa"/>
        <w:tblCellSpacing w:w="7" w:type="dxa"/>
        <w:tblInd w:w="-1001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65"/>
        <w:gridCol w:w="2088"/>
        <w:gridCol w:w="877"/>
        <w:gridCol w:w="1435"/>
        <w:gridCol w:w="14"/>
        <w:gridCol w:w="14"/>
        <w:gridCol w:w="14"/>
        <w:gridCol w:w="14"/>
        <w:gridCol w:w="1468"/>
        <w:gridCol w:w="2590"/>
        <w:gridCol w:w="1999"/>
        <w:gridCol w:w="203"/>
        <w:gridCol w:w="110"/>
        <w:gridCol w:w="1645"/>
        <w:gridCol w:w="1645"/>
        <w:gridCol w:w="1645"/>
        <w:gridCol w:w="1757"/>
        <w:gridCol w:w="26"/>
      </w:tblGrid>
      <w:tr w:rsidR="00C75E43" w:rsidRPr="00D12DC8" w:rsidTr="00C75E43">
        <w:trPr>
          <w:gridAfter w:val="1"/>
          <w:wAfter w:w="5" w:type="dxa"/>
          <w:tblCellSpacing w:w="7" w:type="dxa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ind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D12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75E43" w:rsidRPr="00C75E43" w:rsidRDefault="00C75E43" w:rsidP="00C7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  <w:p w:rsidR="00C75E43" w:rsidRPr="00D12DC8" w:rsidRDefault="00C75E43" w:rsidP="00C7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ения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организации</w:t>
            </w:r>
          </w:p>
        </w:tc>
        <w:tc>
          <w:tcPr>
            <w:tcW w:w="21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C75E43" w:rsidRPr="00C75E43" w:rsidRDefault="00C75E43" w:rsidP="00C75E43">
            <w:pPr>
              <w:spacing w:after="0" w:line="240" w:lineRule="auto"/>
              <w:ind w:right="11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Планируемые </w:t>
            </w:r>
          </w:p>
          <w:p w:rsidR="00C75E43" w:rsidRPr="00D12DC8" w:rsidRDefault="00C75E43" w:rsidP="00C75E43">
            <w:pPr>
              <w:spacing w:after="0" w:line="240" w:lineRule="auto"/>
              <w:ind w:right="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E43" w:rsidRPr="00D12DC8" w:rsidTr="00C75E43">
        <w:trPr>
          <w:tblCellSpacing w:w="7" w:type="dxa"/>
        </w:trPr>
        <w:tc>
          <w:tcPr>
            <w:tcW w:w="1105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D12DC8" w:rsidRPr="00D12DC8" w:rsidRDefault="00D12DC8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="00DD3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Тема: </w:t>
            </w:r>
            <w:proofErr w:type="gramStart"/>
            <w:r w:rsidR="00DD3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 </w:t>
            </w:r>
            <w:r w:rsidRPr="00D12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Худож</w:t>
            </w:r>
            <w:r w:rsidR="00DD3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ественные</w:t>
            </w:r>
            <w:proofErr w:type="gramEnd"/>
            <w:r w:rsidR="00DD3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материалы и природа (5</w:t>
            </w:r>
            <w:r w:rsidRPr="00D12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часов)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12DC8" w:rsidRPr="00D12DC8" w:rsidRDefault="00D12DC8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12DC8" w:rsidRPr="00D12DC8" w:rsidRDefault="00D12DC8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12DC8" w:rsidRPr="00D12DC8" w:rsidRDefault="00D12DC8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12DC8" w:rsidRPr="00D12DC8" w:rsidRDefault="00D12DC8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12DC8" w:rsidRPr="00D12DC8" w:rsidRDefault="00D12DC8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E43" w:rsidRPr="00D12DC8" w:rsidTr="00C75E43">
        <w:trPr>
          <w:gridAfter w:val="1"/>
          <w:wAfter w:w="5" w:type="dxa"/>
          <w:tblCellSpacing w:w="7" w:type="dxa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Наши краски и палитра.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ADC">
              <w:rPr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акварельными красками</w:t>
            </w:r>
          </w:p>
        </w:tc>
        <w:tc>
          <w:tcPr>
            <w:tcW w:w="21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E43" w:rsidRPr="00D12DC8" w:rsidTr="00C75E43">
        <w:trPr>
          <w:gridAfter w:val="1"/>
          <w:wAfter w:w="5" w:type="dxa"/>
          <w:tblCellSpacing w:w="7" w:type="dxa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Краски и листья. Техника печати.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E4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использованием природного материала.</w:t>
            </w:r>
          </w:p>
        </w:tc>
        <w:tc>
          <w:tcPr>
            <w:tcW w:w="21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</w:tcPr>
          <w:p w:rsidR="00C75E43" w:rsidRDefault="00C75E43" w:rsidP="00C75E43">
            <w:pPr>
              <w:spacing w:before="100" w:beforeAutospacing="1" w:after="100" w:afterAutospacing="1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  <w:p w:rsidR="00C75E43" w:rsidRPr="00C75E43" w:rsidRDefault="00C75E43" w:rsidP="00C75E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E43" w:rsidRPr="00D12DC8" w:rsidTr="00C75E43">
        <w:trPr>
          <w:gridAfter w:val="1"/>
          <w:wAfter w:w="5" w:type="dxa"/>
          <w:tblCellSpacing w:w="7" w:type="dxa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Осень в лесу. Осеннее дерево.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E4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сухая кисть</w:t>
            </w:r>
          </w:p>
        </w:tc>
        <w:tc>
          <w:tcPr>
            <w:tcW w:w="21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E43" w:rsidRPr="00D12DC8" w:rsidTr="00C75E43">
        <w:trPr>
          <w:gridAfter w:val="1"/>
          <w:wAfter w:w="5" w:type="dxa"/>
          <w:tblCellSpacing w:w="7" w:type="dxa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Туманное утро. Техника по мокрой бумаге.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E4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размывкой по мокрой бумаге.</w:t>
            </w:r>
          </w:p>
        </w:tc>
        <w:tc>
          <w:tcPr>
            <w:tcW w:w="21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E43" w:rsidRPr="00D12DC8" w:rsidTr="00C75E43">
        <w:trPr>
          <w:gridAfter w:val="1"/>
          <w:wAfter w:w="5" w:type="dxa"/>
          <w:tblCellSpacing w:w="7" w:type="dxa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школьной газеты «Художественная мастерская» выпуск №1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E4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 работа на листе формата А0</w:t>
            </w:r>
          </w:p>
        </w:tc>
        <w:tc>
          <w:tcPr>
            <w:tcW w:w="21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уровень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E43" w:rsidRPr="00D12DC8" w:rsidTr="00C75E43">
        <w:trPr>
          <w:tblCellSpacing w:w="7" w:type="dxa"/>
        </w:trPr>
        <w:tc>
          <w:tcPr>
            <w:tcW w:w="1105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D12DC8" w:rsidRPr="00D12DC8" w:rsidRDefault="00DD3ED7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Спешите делать добро! (3</w:t>
            </w:r>
            <w:r w:rsidR="00D12DC8" w:rsidRPr="00D12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часа</w:t>
            </w:r>
            <w:r w:rsidR="00D12DC8" w:rsidRPr="00D12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12DC8" w:rsidRPr="00D12DC8" w:rsidRDefault="00D12DC8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12DC8" w:rsidRPr="00D12DC8" w:rsidRDefault="00D12DC8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12DC8" w:rsidRPr="00D12DC8" w:rsidRDefault="00D12DC8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12DC8" w:rsidRPr="00D12DC8" w:rsidRDefault="00D12DC8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gridSpan w:val="2"/>
            <w:tcBorders>
              <w:top w:val="nil"/>
              <w:left w:val="nil"/>
              <w:bottom w:val="nil"/>
              <w:right w:val="inset" w:sz="18" w:space="0" w:color="C0C0C0"/>
            </w:tcBorders>
            <w:tcMar>
              <w:top w:w="0" w:type="dxa"/>
              <w:left w:w="0" w:type="dxa"/>
              <w:bottom w:w="0" w:type="dxa"/>
              <w:right w:w="43" w:type="dxa"/>
            </w:tcMar>
            <w:hideMark/>
          </w:tcPr>
          <w:p w:rsidR="00D12DC8" w:rsidRPr="00D12DC8" w:rsidRDefault="00D12DC8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</w:t>
            </w:r>
          </w:p>
        </w:tc>
      </w:tr>
      <w:tr w:rsidR="00C75E43" w:rsidRPr="00D12DC8" w:rsidTr="00C75E43">
        <w:trPr>
          <w:gridAfter w:val="1"/>
          <w:wAfter w:w="5" w:type="dxa"/>
          <w:tblCellSpacing w:w="7" w:type="dxa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 милые маленькие друзья. Как нарисовать кота.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E4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от общего к частному.</w:t>
            </w:r>
          </w:p>
        </w:tc>
        <w:tc>
          <w:tcPr>
            <w:tcW w:w="21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E43" w:rsidRPr="00D12DC8" w:rsidTr="00C75E43">
        <w:trPr>
          <w:gridAfter w:val="1"/>
          <w:wAfter w:w="5" w:type="dxa"/>
          <w:tblCellSpacing w:w="7" w:type="dxa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Волшебные бабочки и жуки. Понятие симметрии, печать пятном.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E4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из симметричного пятна к изображению.</w:t>
            </w:r>
          </w:p>
        </w:tc>
        <w:tc>
          <w:tcPr>
            <w:tcW w:w="21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E43" w:rsidRPr="00D12DC8" w:rsidTr="00C75E43">
        <w:trPr>
          <w:gridAfter w:val="1"/>
          <w:wAfter w:w="5" w:type="dxa"/>
          <w:tblCellSpacing w:w="7" w:type="dxa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Хрупкие цветы. Печать смятой бумагой. Проект поздравления ко Дню матери, коллективная работа.</w:t>
            </w:r>
            <w:r w:rsidR="00DC17A1" w:rsidRPr="00D1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«Худо</w:t>
            </w:r>
            <w:r w:rsidR="00DC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жественная мастерская» выпуск №2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E4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 работа на большом листе.</w:t>
            </w:r>
          </w:p>
        </w:tc>
        <w:tc>
          <w:tcPr>
            <w:tcW w:w="21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3уровень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E43" w:rsidRPr="00D12DC8" w:rsidRDefault="00C75E43" w:rsidP="00D12D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E43" w:rsidRPr="00D12DC8" w:rsidTr="00C75E43">
        <w:trPr>
          <w:tblCellSpacing w:w="7" w:type="dxa"/>
        </w:trPr>
        <w:tc>
          <w:tcPr>
            <w:tcW w:w="1105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DD3ED7" w:rsidRPr="00D12DC8" w:rsidRDefault="00DD3ED7" w:rsidP="00DD3E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3ED7" w:rsidRPr="00D12DC8" w:rsidRDefault="00DD3ED7" w:rsidP="00DD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3ED7" w:rsidRPr="00D12DC8" w:rsidRDefault="00DD3ED7" w:rsidP="00DD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3ED7" w:rsidRPr="00D12DC8" w:rsidRDefault="00DD3ED7" w:rsidP="00DD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3ED7" w:rsidRPr="00D12DC8" w:rsidRDefault="00DD3ED7" w:rsidP="00DD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gridSpan w:val="2"/>
            <w:tcBorders>
              <w:top w:val="nil"/>
              <w:left w:val="nil"/>
              <w:bottom w:val="nil"/>
              <w:right w:val="inset" w:sz="18" w:space="0" w:color="C0C0C0"/>
            </w:tcBorders>
            <w:tcMar>
              <w:top w:w="0" w:type="dxa"/>
              <w:left w:w="0" w:type="dxa"/>
              <w:bottom w:w="0" w:type="dxa"/>
              <w:right w:w="43" w:type="dxa"/>
            </w:tcMar>
            <w:hideMark/>
          </w:tcPr>
          <w:p w:rsidR="00DD3ED7" w:rsidRPr="00D12DC8" w:rsidRDefault="00DD3ED7" w:rsidP="00DD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1.04</w:t>
            </w:r>
          </w:p>
        </w:tc>
      </w:tr>
    </w:tbl>
    <w:p w:rsidR="00D12DC8" w:rsidRPr="00D12DC8" w:rsidRDefault="00D12DC8" w:rsidP="00D12DC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DC8" w:rsidRPr="00D12DC8" w:rsidRDefault="00D12DC8" w:rsidP="00D12DC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DC8" w:rsidRPr="00D12DC8" w:rsidRDefault="00D12DC8" w:rsidP="00D12DC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ОСВОЕНИЯ УЧЕБНОГО ПРЕДМЕТА</w:t>
      </w:r>
    </w:p>
    <w:p w:rsidR="00D12DC8" w:rsidRPr="00D12DC8" w:rsidRDefault="00D12DC8" w:rsidP="00D12DC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разительному искусству направлено на достижение учащимися личностных, метапредметных и предметных результатов.</w:t>
      </w:r>
    </w:p>
    <w:p w:rsidR="00D12DC8" w:rsidRPr="00D12DC8" w:rsidRDefault="00D12DC8" w:rsidP="00D12DC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Book Antiqua" w:eastAsia="Times New Roman" w:hAnsi="Book Antiqua" w:cs="Times New Roman"/>
          <w:b/>
          <w:bCs/>
          <w:sz w:val="18"/>
          <w:szCs w:val="18"/>
          <w:lang w:eastAsia="ru-RU"/>
        </w:rPr>
        <w:lastRenderedPageBreak/>
        <w:t>Личностные результаты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D12DC8" w:rsidRPr="00D12DC8" w:rsidRDefault="00D12DC8" w:rsidP="00D12DC8">
      <w:pPr>
        <w:numPr>
          <w:ilvl w:val="0"/>
          <w:numId w:val="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своей этнической принадлежности, знание культуры своего на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D12DC8" w:rsidRPr="00D12DC8" w:rsidRDefault="00D12DC8" w:rsidP="00D12DC8">
      <w:pPr>
        <w:numPr>
          <w:ilvl w:val="0"/>
          <w:numId w:val="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ответственного отношения к учению, </w:t>
      </w:r>
      <w:proofErr w:type="gramStart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готовности и способности</w:t>
      </w:r>
      <w:proofErr w:type="gram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познанию;</w:t>
      </w:r>
    </w:p>
    <w:p w:rsidR="00D12DC8" w:rsidRPr="00D12DC8" w:rsidRDefault="00D12DC8" w:rsidP="00D12DC8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целостного мировоззрения, учитывающего культур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ное, языковое, духовное многообразие современного мира;</w:t>
      </w:r>
    </w:p>
    <w:p w:rsidR="00D12DC8" w:rsidRPr="00D12DC8" w:rsidRDefault="00D12DC8" w:rsidP="00D12DC8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осознанного, уважительного и доброжелательного от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ношения к другому человеку, его мнению, мировоззрению, культу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ре; готовности и способности вести диалог с другими людьми и достигать в нем взаимопонимания;</w:t>
      </w:r>
    </w:p>
    <w:p w:rsidR="00D12DC8" w:rsidRPr="00D12DC8" w:rsidRDefault="00D12DC8" w:rsidP="00D12DC8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морального сознания и компетентности в решении мо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ральных проблем на основе личностного выбора, формирование нравственных чувств и нравственного поведения, осознанного и от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ветственного отношения к собственным поступкам;</w:t>
      </w:r>
    </w:p>
    <w:p w:rsidR="00D12DC8" w:rsidRPr="00D12DC8" w:rsidRDefault="00D12DC8" w:rsidP="00D12DC8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коммуникативной компетентности в общении и со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трудничестве со сверстниками, взрослыми в процессе образователь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ной, творческой деятельности;</w:t>
      </w:r>
    </w:p>
    <w:p w:rsidR="00D12DC8" w:rsidRPr="00D12DC8" w:rsidRDefault="00D12DC8" w:rsidP="00D12DC8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D12DC8" w:rsidRPr="00D12DC8" w:rsidRDefault="00D12DC8" w:rsidP="00D12DC8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эстетического сознания через освоение художественного наследия народов России и мира, творческой деятельности эстети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ческого характера.</w:t>
      </w:r>
    </w:p>
    <w:p w:rsidR="00D12DC8" w:rsidRPr="00D12DC8" w:rsidRDefault="00D12DC8" w:rsidP="00D12DC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12D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D12D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характеризуют уровень </w:t>
      </w:r>
      <w:proofErr w:type="spellStart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ванности</w:t>
      </w:r>
      <w:proofErr w:type="spellEnd"/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D12DC8" w:rsidRPr="00D12DC8" w:rsidRDefault="00D12DC8" w:rsidP="00D12DC8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ятельности, развивать мотивы и интересы своей познавательной де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ятельности;</w:t>
      </w:r>
    </w:p>
    <w:p w:rsidR="00D12DC8" w:rsidRPr="00D12DC8" w:rsidRDefault="00D12DC8" w:rsidP="00D12DC8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D12DC8" w:rsidRPr="00D12DC8" w:rsidRDefault="00D12DC8" w:rsidP="00D12DC8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ствии с изменяющейся ситуацией;</w:t>
      </w:r>
    </w:p>
    <w:p w:rsidR="00D12DC8" w:rsidRPr="00D12DC8" w:rsidRDefault="00D12DC8" w:rsidP="00D12DC8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ее решения;</w:t>
      </w:r>
    </w:p>
    <w:p w:rsidR="00D12DC8" w:rsidRPr="00D12DC8" w:rsidRDefault="00D12DC8" w:rsidP="00D12DC8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12DC8" w:rsidRPr="00D12DC8" w:rsidRDefault="00D12DC8" w:rsidP="00D12DC8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тельность с учителем и сверстниками; работать индивидуально и в группе: находить общее решение и разрешать конфликты на осно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 согласования позиций и учета интересов; формулировать, аргу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ментировать и отстаивать свое мнение.</w:t>
      </w:r>
    </w:p>
    <w:p w:rsidR="00D12DC8" w:rsidRPr="00D12DC8" w:rsidRDefault="00D12DC8" w:rsidP="00D12DC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Предметные результаты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характеризуют опыт учащихся в художе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ственно-творческой деятельности, который приобретается и закрепля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ется в процессе освоения учебного предмета:</w:t>
      </w:r>
    </w:p>
    <w:p w:rsidR="00D12DC8" w:rsidRPr="00D12DC8" w:rsidRDefault="00D12DC8" w:rsidP="00D12DC8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</w:t>
      </w:r>
      <w:r w:rsidRPr="00D12DC8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-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D12DC8" w:rsidRPr="00D12DC8" w:rsidRDefault="00D12DC8" w:rsidP="00D12DC8">
      <w:pPr>
        <w:numPr>
          <w:ilvl w:val="0"/>
          <w:numId w:val="1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 </w:t>
      </w:r>
    </w:p>
    <w:p w:rsidR="00D12DC8" w:rsidRPr="00D12DC8" w:rsidRDefault="00D12DC8" w:rsidP="00D12DC8">
      <w:pPr>
        <w:numPr>
          <w:ilvl w:val="0"/>
          <w:numId w:val="1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D12DC8" w:rsidRPr="00D12DC8" w:rsidRDefault="00D12DC8" w:rsidP="00D12DC8">
      <w:pPr>
        <w:numPr>
          <w:ilvl w:val="0"/>
          <w:numId w:val="1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 </w:t>
      </w:r>
    </w:p>
    <w:p w:rsidR="00D12DC8" w:rsidRPr="00D12DC8" w:rsidRDefault="00D12DC8" w:rsidP="00D12DC8">
      <w:pPr>
        <w:numPr>
          <w:ilvl w:val="0"/>
          <w:numId w:val="1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 </w:t>
      </w:r>
    </w:p>
    <w:p w:rsidR="00D12DC8" w:rsidRPr="00D12DC8" w:rsidRDefault="00D12DC8" w:rsidP="00D12DC8">
      <w:pPr>
        <w:numPr>
          <w:ilvl w:val="0"/>
          <w:numId w:val="1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потребности в общении с произведениями изобразитель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искусства, освоение практических умений и навыков вос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приятия, интерпретации и оценки произведений искусства; фор</w:t>
      </w: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D12DC8" w:rsidRPr="00D12DC8" w:rsidRDefault="00D12DC8" w:rsidP="00D12DC8">
      <w:pPr>
        <w:numPr>
          <w:ilvl w:val="0"/>
          <w:numId w:val="1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значения искусства и творчества в личной и культурной самоидентификации личности;</w:t>
      </w:r>
    </w:p>
    <w:p w:rsidR="00D12DC8" w:rsidRPr="00D12DC8" w:rsidRDefault="00D12DC8" w:rsidP="00D12DC8">
      <w:pPr>
        <w:numPr>
          <w:ilvl w:val="0"/>
          <w:numId w:val="1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D12DC8" w:rsidRPr="00D12DC8" w:rsidRDefault="00D12DC8" w:rsidP="00D12DC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C74" w:rsidRDefault="00387C74"/>
    <w:sectPr w:rsidR="00387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C3043"/>
    <w:multiLevelType w:val="multilevel"/>
    <w:tmpl w:val="583C6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406BC7"/>
    <w:multiLevelType w:val="multilevel"/>
    <w:tmpl w:val="2354A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927B95"/>
    <w:multiLevelType w:val="multilevel"/>
    <w:tmpl w:val="8794C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4416DF"/>
    <w:multiLevelType w:val="multilevel"/>
    <w:tmpl w:val="1DBC1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F6359D"/>
    <w:multiLevelType w:val="multilevel"/>
    <w:tmpl w:val="10B08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AA38F6"/>
    <w:multiLevelType w:val="multilevel"/>
    <w:tmpl w:val="DE888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485C59"/>
    <w:multiLevelType w:val="multilevel"/>
    <w:tmpl w:val="02945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101D36"/>
    <w:multiLevelType w:val="multilevel"/>
    <w:tmpl w:val="D4F8A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1D1516"/>
    <w:multiLevelType w:val="multilevel"/>
    <w:tmpl w:val="62C0E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9F11201"/>
    <w:multiLevelType w:val="multilevel"/>
    <w:tmpl w:val="E5C69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773374"/>
    <w:multiLevelType w:val="multilevel"/>
    <w:tmpl w:val="2C9CD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34A386F"/>
    <w:multiLevelType w:val="multilevel"/>
    <w:tmpl w:val="7FA42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86641AA"/>
    <w:multiLevelType w:val="multilevel"/>
    <w:tmpl w:val="CA328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8"/>
  </w:num>
  <w:num w:numId="5">
    <w:abstractNumId w:val="4"/>
  </w:num>
  <w:num w:numId="6">
    <w:abstractNumId w:val="9"/>
  </w:num>
  <w:num w:numId="7">
    <w:abstractNumId w:val="10"/>
  </w:num>
  <w:num w:numId="8">
    <w:abstractNumId w:val="12"/>
  </w:num>
  <w:num w:numId="9">
    <w:abstractNumId w:val="5"/>
  </w:num>
  <w:num w:numId="10">
    <w:abstractNumId w:val="3"/>
  </w:num>
  <w:num w:numId="11">
    <w:abstractNumId w:val="7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B21"/>
    <w:rsid w:val="00097A53"/>
    <w:rsid w:val="00253B21"/>
    <w:rsid w:val="00387C74"/>
    <w:rsid w:val="004F64C6"/>
    <w:rsid w:val="00C75E43"/>
    <w:rsid w:val="00C85B10"/>
    <w:rsid w:val="00D12DC8"/>
    <w:rsid w:val="00D95543"/>
    <w:rsid w:val="00DC17A1"/>
    <w:rsid w:val="00DD3ED7"/>
    <w:rsid w:val="00E31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5C4E53-F796-46A3-BB65-726793D40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7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097A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2358</Words>
  <Characters>13441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10</cp:revision>
  <dcterms:created xsi:type="dcterms:W3CDTF">2022-08-27T00:52:00Z</dcterms:created>
  <dcterms:modified xsi:type="dcterms:W3CDTF">2023-11-08T23:51:00Z</dcterms:modified>
</cp:coreProperties>
</file>