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465" w:rsidRDefault="00E10465" w:rsidP="008642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465" w:rsidRDefault="00E10465" w:rsidP="007A0B6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3E7B" w:rsidRDefault="00633E7B" w:rsidP="00633E7B">
      <w:pPr>
        <w:pStyle w:val="a7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633E7B" w:rsidRDefault="00633E7B" w:rsidP="00633E7B">
      <w:pPr>
        <w:pStyle w:val="a7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8642D6" w:rsidRPr="008642D6" w:rsidRDefault="00633E7B" w:rsidP="00633E7B">
      <w:pPr>
        <w:pStyle w:val="a7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  <w:bookmarkStart w:id="0" w:name="_GoBack"/>
      <w:bookmarkEnd w:id="0"/>
    </w:p>
    <w:p w:rsidR="006B0F30" w:rsidRPr="006B0F30" w:rsidRDefault="006B0F30" w:rsidP="006B0F3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6B0F30" w:rsidRPr="006B0F30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B0F30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0F30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0F30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0F30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0F30">
              <w:rPr>
                <w:rFonts w:ascii="Times New Roman" w:eastAsia="Calibri" w:hAnsi="Times New Roman" w:cs="Times New Roman"/>
                <w:sz w:val="24"/>
              </w:rPr>
              <w:t>31. 08. 2023 г.</w:t>
            </w:r>
          </w:p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B0F30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0F30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0F30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0F30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</w:p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0F30">
              <w:rPr>
                <w:rFonts w:ascii="Times New Roman" w:eastAsia="Calibri" w:hAnsi="Times New Roman" w:cs="Times New Roman"/>
                <w:sz w:val="24"/>
              </w:rPr>
              <w:t>Приказ № 111</w:t>
            </w:r>
          </w:p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0F30">
              <w:rPr>
                <w:rFonts w:ascii="Times New Roman" w:eastAsia="Calibri" w:hAnsi="Times New Roman" w:cs="Times New Roman"/>
                <w:sz w:val="24"/>
              </w:rPr>
              <w:t>От 31. 08. 2023г.</w:t>
            </w:r>
          </w:p>
          <w:p w:rsidR="006B0F30" w:rsidRPr="006B0F30" w:rsidRDefault="006B0F30" w:rsidP="006B0F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РАБОЧАЯ ПРОГРАММА</w:t>
      </w: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642D6" w:rsidRPr="008642D6" w:rsidRDefault="008642D6" w:rsidP="008642D6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</w:t>
      </w:r>
    </w:p>
    <w:p w:rsidR="008642D6" w:rsidRPr="008642D6" w:rsidRDefault="008642D6" w:rsidP="008642D6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«Практическая география»  </w:t>
      </w:r>
    </w:p>
    <w:p w:rsidR="008642D6" w:rsidRPr="008642D6" w:rsidRDefault="008642D6" w:rsidP="008642D6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   основного общего образования     9 класс</w:t>
      </w: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(уровень образования, класс)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реализации – 1 год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 на учебный год – 34 часов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- 1 часа</w:t>
      </w: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42D6" w:rsidRPr="008642D6" w:rsidRDefault="008642D6" w:rsidP="008642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на основе авторской программы элективных курсов «География. 9 класс. Предпрофильная подготовка». Автор-составитель Н.В. Болотникова. -Волгоград: учитель, </w:t>
      </w:r>
      <w:r w:rsidRPr="00864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2006г </w:t>
      </w: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Бендер Наталья Викторовна, учитель географии </w:t>
      </w:r>
    </w:p>
    <w:p w:rsidR="008642D6" w:rsidRPr="008642D6" w:rsidRDefault="008642D6" w:rsidP="00864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642D6" w:rsidRPr="008642D6" w:rsidRDefault="00805CC9" w:rsidP="00864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8642D6"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642D6" w:rsidRDefault="008642D6" w:rsidP="007A0B6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54FE" w:rsidRPr="00C11404" w:rsidRDefault="007D54FE" w:rsidP="007A0B6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материала</w:t>
      </w:r>
    </w:p>
    <w:p w:rsidR="007D54FE" w:rsidRPr="00C11404" w:rsidRDefault="007D54FE" w:rsidP="00C11404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и карта (6 часов)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карт. Глобус. Создание карт. Картография. Искажения карт. Топографическая карта. Условные знаки. Масштаб, азимут, способы изображения рельефа, чтение карты. Чтение топографических и физических карт. Измерение направлений, расстояний, географических координат. Комплексный анализ географических условий по топографической карте. Построение профиля рельефа местности. Определение сторон горизонта по параллелям и меридианам. Определение и анали</w:t>
      </w:r>
      <w:r w:rsid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длин меридианов и параллелей.</w:t>
      </w:r>
    </w:p>
    <w:p w:rsidR="007D54FE" w:rsidRPr="005717C9" w:rsidRDefault="007D54FE" w:rsidP="005717C9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Путешествия и географические открытия (2 часа)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 мира, сделанная Птолемеем. Древнейшие описания Земли. Эратосфен, Страбон, Геродот. Древние карты. «География» в 8-ми томах Клавдия Птолемея.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Эпоха Великих географических открытий. Карта Европы Меркатора, 1554. Эпоха экспедиций. Джеймс Кук, русские первопроходцы, М. В. Ломоносов, Александр фон Гумбольдт. География Средневековья. Марко Поло.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Научные экспедиции и теоретические открытия XIX — начала XX веков. Русское географическое общество, мощные географические школы, (Ф. П. Литке, П. П. Семенов-Тян-Шанский, Н. М. Пржевальский, П. А. Кропоткин, Н. Н. Миклухо-Маклай, А. И. Воейков, В. В. Докучаев, К. И. Арсеньев).</w:t>
      </w:r>
    </w:p>
    <w:p w:rsidR="007D54FE" w:rsidRPr="005717C9" w:rsidRDefault="007D54FE" w:rsidP="005717C9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Природа Земли (6 часов)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Земли. Оболочки Земли.</w:t>
      </w:r>
      <w:r w:rsidRPr="00C1140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Геохронология.</w:t>
      </w:r>
      <w:r w:rsidRPr="00C1140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Вулканизм, гейзеры, сейсмические пояса. Горные породы по происхождению. Экзогенные и эндогенные процессы. Работа с картами атласа по отработке знаний географической номенклатуры водных объектов.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атмосферы, состав, свойства. Климатообразующие факторы. Формирование областей высокого и низкого давления. Виды ветров.</w:t>
      </w:r>
    </w:p>
    <w:p w:rsidR="007D54FE" w:rsidRPr="005717C9" w:rsidRDefault="007D54FE" w:rsidP="005717C9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Материки, океаны, народы и страны (7 часов)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Уникальные особенности природы материков, океанов Земли. Объяснение закономерностей проявления особенностей природы. Народы Земли, их отличительные особенности и география. Религии народов мира. Классификация стран. Выделение уникальных стран в мире. Работа с картами атласа по отработке знаний географической номенклатуры объектов.</w:t>
      </w:r>
    </w:p>
    <w:p w:rsidR="007D54FE" w:rsidRPr="005717C9" w:rsidRDefault="007D54FE" w:rsidP="005717C9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География России (12 часов)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рельефа, климата, внутренних вод, почв, растительного и животного мира на территории Земли. Уникальные природные объекты нашей страны. Памятники природы. Народы России, их обычаи, традиции, религия, география. Традиционные отрасли хозяйства народов России. Урбанизация в России. Особенности и специализация экономических районов России. Межотраслевые комплексы. Факторы размещения предприятий. Определение факторов размещения отдельных предприятий по территории страны. Провинциальные города нашей страны. Архитектурные памятники в России. Классификация природных ресурсов. Определение субъектов по краткому описанию.</w:t>
      </w:r>
    </w:p>
    <w:p w:rsidR="007D54FE" w:rsidRPr="005717C9" w:rsidRDefault="007D54FE" w:rsidP="005717C9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занятие (1 час)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материала по программе курса. Анализ наиболее трудных заданий и подходы к их выполнению. Практическое решение заданий ОГЭ по географии.</w:t>
      </w:r>
    </w:p>
    <w:p w:rsidR="007D54FE" w:rsidRPr="007D54FE" w:rsidRDefault="007D54FE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7C9" w:rsidRDefault="005717C9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7C9" w:rsidRDefault="005717C9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7C9" w:rsidRDefault="005717C9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4FE" w:rsidRPr="007D54FE" w:rsidRDefault="007D54FE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5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7D54FE" w:rsidRPr="007D54FE" w:rsidRDefault="007D54FE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1275"/>
        <w:gridCol w:w="2552"/>
        <w:gridCol w:w="2551"/>
      </w:tblGrid>
      <w:tr w:rsidR="007D54FE" w:rsidRPr="007D54FE" w:rsidTr="007A0B65">
        <w:trPr>
          <w:trHeight w:val="285"/>
          <w:jc w:val="center"/>
        </w:trPr>
        <w:tc>
          <w:tcPr>
            <w:tcW w:w="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7D54FE" w:rsidRPr="007D54FE" w:rsidTr="007A0B65">
        <w:trPr>
          <w:trHeight w:val="240"/>
          <w:jc w:val="center"/>
        </w:trPr>
        <w:tc>
          <w:tcPr>
            <w:tcW w:w="3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внеаудиторные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План и карта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Путешествия и географические открытия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Природа Земли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Материки, океаны, народы и страны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 xml:space="preserve">                 2 ч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География России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ч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D54FE">
              <w:rPr>
                <w:rFonts w:ascii="Times New Roman" w:eastAsia="Calibri" w:hAnsi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86288F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86288F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C11404" w:rsidRDefault="00C11404" w:rsidP="00C1140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C11404" w:rsidRPr="00C11404" w:rsidRDefault="00C11404" w:rsidP="00C1140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p w:rsidR="00C11404" w:rsidRPr="00C11404" w:rsidRDefault="00C11404" w:rsidP="00C1140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внеурочной деятельности «Практическая география» 9 класс</w:t>
      </w:r>
    </w:p>
    <w:tbl>
      <w:tblPr>
        <w:tblW w:w="10632" w:type="dxa"/>
        <w:tblInd w:w="-16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993"/>
        <w:gridCol w:w="366"/>
        <w:gridCol w:w="15"/>
        <w:gridCol w:w="30"/>
        <w:gridCol w:w="864"/>
        <w:gridCol w:w="1276"/>
        <w:gridCol w:w="1875"/>
        <w:gridCol w:w="30"/>
        <w:gridCol w:w="60"/>
        <w:gridCol w:w="60"/>
        <w:gridCol w:w="15"/>
        <w:gridCol w:w="15"/>
        <w:gridCol w:w="15"/>
        <w:gridCol w:w="15"/>
        <w:gridCol w:w="1884"/>
      </w:tblGrid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Default="007A0B65" w:rsidP="00EC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 -</w:t>
            </w:r>
          </w:p>
          <w:p w:rsidR="007A0B65" w:rsidRPr="00C11404" w:rsidRDefault="007A0B65" w:rsidP="00EC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Default="007A0B65" w:rsidP="00EC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проведе -</w:t>
            </w:r>
          </w:p>
          <w:p w:rsidR="007A0B65" w:rsidRPr="00C11404" w:rsidRDefault="007A0B65" w:rsidP="00EC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C11404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1404" w:rsidRPr="00C11404" w:rsidRDefault="00C11404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 План и карта (6 часов)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географической информации. Условные знаки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на местности.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-практикум 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Горизонтали. Профиль местности.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Координатная сетка. Широта. Долгота.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«Решение задач на определение географических координат»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расстояний на плане.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EC6CDF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CDF" w:rsidRPr="00C11404" w:rsidRDefault="00EC6CDF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2. Путешествия и географические открытия (2 часа)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в древности. Эпоха Великих географических открытий. Путешественники, географы, которые внесли вклад в изучение России.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0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D4249D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2064" w:type="dxa"/>
            <w:gridSpan w:val="7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D4249D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9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EC6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Практическое занятие «</w:t>
            </w: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Изучение по картам маршрутов путешествий. Имена путешественников на карте.»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0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2064" w:type="dxa"/>
            <w:gridSpan w:val="7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EC6CDF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CDF" w:rsidRPr="00C11404" w:rsidRDefault="00EC6CDF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 Природа Земли (6 часов)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земной коры. Земная кора на карте.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D4249D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работа</w:t>
            </w:r>
            <w:r w:rsidR="0089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D4249D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9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Атмосфера. Температура воздуха.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895E90">
        <w:trPr>
          <w:trHeight w:val="588"/>
        </w:trPr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Атмосферное давление</w:t>
            </w:r>
            <w:r w:rsidRPr="00C114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895E90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Климатические пояса Земли.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895E90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«Определение типов климата по климатическим диаграммам»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Гидросфера: состав, свойства, происхождение.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ментальной карты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уровень</w:t>
            </w:r>
          </w:p>
        </w:tc>
      </w:tr>
      <w:tr w:rsidR="00EC6CDF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CDF" w:rsidRPr="00C11404" w:rsidRDefault="00EC6CDF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 Материки, океаны, народы и страны (7 часов)</w:t>
            </w:r>
          </w:p>
        </w:tc>
      </w:tr>
      <w:tr w:rsidR="00895E90" w:rsidRPr="00C11404" w:rsidTr="00895E90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Африки.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2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944" w:type="dxa"/>
            <w:gridSpan w:val="5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природы </w:t>
            </w: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Южной Америки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ч 45м</w:t>
            </w:r>
          </w:p>
        </w:tc>
        <w:tc>
          <w:tcPr>
            <w:tcW w:w="207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презентаций</w:t>
            </w:r>
          </w:p>
        </w:tc>
        <w:tc>
          <w:tcPr>
            <w:tcW w:w="1899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Австралии и Антарктиды.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7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899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Евразии.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Северной Америки.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мира. Классификация стран.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Практическое занятие «</w:t>
            </w: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картами атласа по отработке знаний географической номенклатуры объектов»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 География России (12 часов)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ГП России.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Административно-территориальное устройство РФ.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Экономические районы России.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Часовые пояса. Поясное время.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природы России.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 в группах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5717C9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</w:t>
            </w:r>
          </w:p>
        </w:tc>
      </w:tr>
      <w:tr w:rsidR="00895E90" w:rsidRPr="00C11404" w:rsidTr="007A0B65">
        <w:trPr>
          <w:trHeight w:val="1967"/>
        </w:trPr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Практическое занятие «Работа с картами атласа по отработке знаний географической номенклатуры </w:t>
            </w: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объектов».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5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914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rPr>
          <w:trHeight w:val="937"/>
        </w:trPr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Народы, населяющие Россию, их география.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5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 в группах</w:t>
            </w:r>
          </w:p>
        </w:tc>
        <w:tc>
          <w:tcPr>
            <w:tcW w:w="1914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5717C9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Демографическая ситуация в России.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4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Круглый стол </w:t>
            </w:r>
          </w:p>
        </w:tc>
        <w:tc>
          <w:tcPr>
            <w:tcW w:w="1929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уровень</w:t>
            </w:r>
          </w:p>
        </w:tc>
      </w:tr>
      <w:tr w:rsidR="00895E90" w:rsidRPr="00C11404" w:rsidTr="00895E90">
        <w:trPr>
          <w:trHeight w:val="2199"/>
        </w:trPr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«Решение географических задач на определение плотности населения, анализ таблиц, графиков»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4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929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России. Хозяйство Европейской части России.</w:t>
            </w:r>
          </w:p>
        </w:tc>
        <w:tc>
          <w:tcPr>
            <w:tcW w:w="13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4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929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России. Хозяйство Азиатской части России.</w:t>
            </w:r>
          </w:p>
        </w:tc>
        <w:tc>
          <w:tcPr>
            <w:tcW w:w="13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4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929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Природопользование и экология.</w:t>
            </w:r>
          </w:p>
        </w:tc>
        <w:tc>
          <w:tcPr>
            <w:tcW w:w="13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4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929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 Итоговое занятие (1 час)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материала по программе курса</w:t>
            </w:r>
          </w:p>
        </w:tc>
        <w:tc>
          <w:tcPr>
            <w:tcW w:w="140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7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99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</w:tbl>
    <w:p w:rsidR="007D54FE" w:rsidRDefault="007D54FE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4DF4" w:rsidRPr="005717C9" w:rsidRDefault="00FE4DF4" w:rsidP="00FE4DF4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определения географическим понятиям и терминам;</w:t>
      </w:r>
    </w:p>
    <w:p w:rsidR="00FE4DF4" w:rsidRPr="005717C9" w:rsidRDefault="00FE4DF4" w:rsidP="00FE4DF4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географические особенности природы материков и океанов, а также географию народов Земли; различия в хозяйственном освоении разных территорий и акваторий;</w:t>
      </w:r>
    </w:p>
    <w:p w:rsidR="00FE4DF4" w:rsidRPr="005717C9" w:rsidRDefault="00FE4DF4" w:rsidP="00FE4DF4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(узнавать) существенные признаки географических объектов и явлений;</w:t>
      </w:r>
    </w:p>
    <w:p w:rsidR="00FE4DF4" w:rsidRPr="005717C9" w:rsidRDefault="00FE4DF4" w:rsidP="00FE4DF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систему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</w:r>
    </w:p>
    <w:p w:rsidR="00FE4DF4" w:rsidRPr="005717C9" w:rsidRDefault="00FE4DF4" w:rsidP="00FE4DF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оценивать, прогнозировать современные социоприродные проблемы и проектировать пути их решения;</w:t>
      </w:r>
    </w:p>
    <w:p w:rsidR="00FE4DF4" w:rsidRPr="005717C9" w:rsidRDefault="00FE4DF4" w:rsidP="00FE4DF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карты как информационные образно-знаковые моделеи действительности;</w:t>
      </w:r>
    </w:p>
    <w:p w:rsidR="00FE4DF4" w:rsidRPr="005717C9" w:rsidRDefault="00FE4DF4" w:rsidP="00FE4DF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определение понятиям, строить логические рассуждения, устанавливать причинно-следственные связи, реализовывать исследовательскую деятельность, выделять главную мысль текста, создавать модели для решения задач.</w:t>
      </w: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4DF4" w:rsidRPr="005717C9" w:rsidRDefault="00FE4DF4" w:rsidP="00FE4DF4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вопросы, необходимые для организации собственной деятельности, осуществлять рефлексию, формулировать свое мнение, аргументировать свою точку зрения, организовывать и планировать учебное сотрудничество с учителем и сверстниками</w:t>
      </w:r>
    </w:p>
    <w:p w:rsidR="00FE4DF4" w:rsidRPr="005717C9" w:rsidRDefault="00FE4DF4" w:rsidP="00FE4DF4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целеполаганию, самостоятельно анализировать условия достижения цели, прилагать целевые усилия на пути достижения цели, самостоятельно контролировать свое время, оценивать правильность выполнения действий, вносить коррективы</w:t>
      </w:r>
    </w:p>
    <w:p w:rsidR="00FE4DF4" w:rsidRPr="005717C9" w:rsidRDefault="00FE4DF4" w:rsidP="00FE4DF4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повторять ранее изученный материал в новом, т.е. активно устанавливать     внутрипредметные связи, как по содержанию, так и по способам деятельности;</w:t>
      </w:r>
    </w:p>
    <w:p w:rsidR="00FE4DF4" w:rsidRPr="005717C9" w:rsidRDefault="00FE4DF4" w:rsidP="00FE4DF4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пройденный материал и обсуждать полученные сведения</w:t>
      </w:r>
    </w:p>
    <w:p w:rsidR="00FE4DF4" w:rsidRPr="00FE4DF4" w:rsidRDefault="00FE4DF4" w:rsidP="00FE4D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Результаты первого уровня (приобретение школьником социальных знаний, понимания социальной реальности и повседневной жизни):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приобретение школьниками знаний о предме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тах и явлениях разной природы во взаимосвязи с окружающей их средой, о правилах конструктивной групповой работы; об организации коллективной творческой деятельности.</w:t>
      </w: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Результаты второго уровня (формирование позитивных отношений школьника к базовым ценностям нашего общества и к социальной реальности в целом):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ценностных отношений школьника к своей Родине, к культуре, к труду, к знаниям, к миру, к другим людям, к людям иной культурной принадлежности</w:t>
      </w: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Результаты третьего уровня (приобретение школьником опыта самостоятельного ценностно окрашенного социального действия):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школьник может приобрести опыт публичного выступления, опыт общения с одноклассниками, опыт самоорганизации и организации совместной деятельности с другими детьми; опыт управления другими людьми и взятия на себя ответственности за других людей.</w:t>
      </w:r>
    </w:p>
    <w:p w:rsidR="00FE4DF4" w:rsidRPr="00FE4DF4" w:rsidRDefault="00FE4DF4" w:rsidP="00FE4D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4DF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4DF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A0B65" w:rsidRPr="005717C9" w:rsidRDefault="00FE4DF4" w:rsidP="005717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4DF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sectPr w:rsidR="007A0B65" w:rsidRPr="005717C9" w:rsidSect="005717C9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0741"/>
    <w:multiLevelType w:val="multilevel"/>
    <w:tmpl w:val="0C70A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8666A"/>
    <w:multiLevelType w:val="multilevel"/>
    <w:tmpl w:val="5BC4F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0146C"/>
    <w:multiLevelType w:val="multilevel"/>
    <w:tmpl w:val="2B9A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276A68"/>
    <w:multiLevelType w:val="multilevel"/>
    <w:tmpl w:val="C6646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B90FDA"/>
    <w:multiLevelType w:val="multilevel"/>
    <w:tmpl w:val="870C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E902AA"/>
    <w:multiLevelType w:val="multilevel"/>
    <w:tmpl w:val="C72EA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206E6F"/>
    <w:multiLevelType w:val="multilevel"/>
    <w:tmpl w:val="B7387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C1658D"/>
    <w:multiLevelType w:val="multilevel"/>
    <w:tmpl w:val="F70AC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5410E6"/>
    <w:multiLevelType w:val="multilevel"/>
    <w:tmpl w:val="12D4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E7438F"/>
    <w:multiLevelType w:val="multilevel"/>
    <w:tmpl w:val="1068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FB188C"/>
    <w:multiLevelType w:val="multilevel"/>
    <w:tmpl w:val="B282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533586"/>
    <w:multiLevelType w:val="multilevel"/>
    <w:tmpl w:val="48A2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BB2A36"/>
    <w:multiLevelType w:val="multilevel"/>
    <w:tmpl w:val="35A8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D5752F"/>
    <w:multiLevelType w:val="multilevel"/>
    <w:tmpl w:val="DC52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626338"/>
    <w:multiLevelType w:val="multilevel"/>
    <w:tmpl w:val="42448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071F3F"/>
    <w:multiLevelType w:val="multilevel"/>
    <w:tmpl w:val="E6F6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B65226"/>
    <w:multiLevelType w:val="multilevel"/>
    <w:tmpl w:val="7D2A1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EA71A3"/>
    <w:multiLevelType w:val="multilevel"/>
    <w:tmpl w:val="A8F2D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2"/>
  </w:num>
  <w:num w:numId="5">
    <w:abstractNumId w:val="9"/>
  </w:num>
  <w:num w:numId="6">
    <w:abstractNumId w:val="17"/>
  </w:num>
  <w:num w:numId="7">
    <w:abstractNumId w:val="10"/>
  </w:num>
  <w:num w:numId="8">
    <w:abstractNumId w:val="11"/>
  </w:num>
  <w:num w:numId="9">
    <w:abstractNumId w:val="13"/>
  </w:num>
  <w:num w:numId="10">
    <w:abstractNumId w:val="8"/>
  </w:num>
  <w:num w:numId="11">
    <w:abstractNumId w:val="12"/>
  </w:num>
  <w:num w:numId="12">
    <w:abstractNumId w:val="5"/>
  </w:num>
  <w:num w:numId="13">
    <w:abstractNumId w:val="7"/>
  </w:num>
  <w:num w:numId="14">
    <w:abstractNumId w:val="6"/>
  </w:num>
  <w:num w:numId="15">
    <w:abstractNumId w:val="1"/>
  </w:num>
  <w:num w:numId="16">
    <w:abstractNumId w:val="16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F06"/>
    <w:rsid w:val="00230D9E"/>
    <w:rsid w:val="002F5197"/>
    <w:rsid w:val="005717C9"/>
    <w:rsid w:val="005B6F06"/>
    <w:rsid w:val="00633E7B"/>
    <w:rsid w:val="006B0F30"/>
    <w:rsid w:val="007A0B65"/>
    <w:rsid w:val="007D54FE"/>
    <w:rsid w:val="00805CC9"/>
    <w:rsid w:val="00857D95"/>
    <w:rsid w:val="0086288F"/>
    <w:rsid w:val="008642D6"/>
    <w:rsid w:val="00895E90"/>
    <w:rsid w:val="00A029D2"/>
    <w:rsid w:val="00B35A1A"/>
    <w:rsid w:val="00C11404"/>
    <w:rsid w:val="00D4249D"/>
    <w:rsid w:val="00D973EA"/>
    <w:rsid w:val="00E10465"/>
    <w:rsid w:val="00E4583A"/>
    <w:rsid w:val="00EC6CDF"/>
    <w:rsid w:val="00FE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E4B9D-5642-4FB1-9BC3-AC6A499B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D54F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D5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17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7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7D9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0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05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ЗАВУЧ</cp:lastModifiedBy>
  <cp:revision>21</cp:revision>
  <dcterms:created xsi:type="dcterms:W3CDTF">2019-07-17T05:41:00Z</dcterms:created>
  <dcterms:modified xsi:type="dcterms:W3CDTF">2023-11-08T23:42:00Z</dcterms:modified>
</cp:coreProperties>
</file>