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16D" w:rsidRPr="0010316D" w:rsidRDefault="0010316D" w:rsidP="0010316D">
      <w:pPr>
        <w:widowControl w:val="0"/>
        <w:autoSpaceDE w:val="0"/>
        <w:autoSpaceDN w:val="0"/>
        <w:ind w:left="1250" w:right="1092"/>
        <w:jc w:val="center"/>
        <w:outlineLvl w:val="1"/>
        <w:rPr>
          <w:b/>
          <w:bCs/>
          <w:lang w:eastAsia="en-US"/>
        </w:rPr>
      </w:pPr>
      <w:r w:rsidRPr="0010316D">
        <w:rPr>
          <w:b/>
          <w:bCs/>
          <w:lang w:eastAsia="en-US"/>
        </w:rPr>
        <w:t>МИНИСТЕРСТВО ПРОСВЕЩЕНИЯ РОССИЙСКОЙ ФЕДЕРАЦИИ</w:t>
      </w:r>
    </w:p>
    <w:p w:rsidR="0010316D" w:rsidRPr="0010316D" w:rsidRDefault="0010316D" w:rsidP="0010316D">
      <w:pPr>
        <w:widowControl w:val="0"/>
        <w:autoSpaceDE w:val="0"/>
        <w:autoSpaceDN w:val="0"/>
        <w:ind w:left="1250" w:right="1104"/>
        <w:jc w:val="center"/>
        <w:rPr>
          <w:lang w:eastAsia="en-US"/>
        </w:rPr>
      </w:pPr>
      <w:r w:rsidRPr="0010316D">
        <w:rPr>
          <w:lang w:eastAsia="en-US"/>
        </w:rPr>
        <w:t>Министерство образования и науки Хабаровского края</w:t>
      </w:r>
    </w:p>
    <w:p w:rsidR="0010316D" w:rsidRPr="0010316D" w:rsidRDefault="0010316D" w:rsidP="0010316D">
      <w:pPr>
        <w:widowControl w:val="0"/>
        <w:autoSpaceDE w:val="0"/>
        <w:autoSpaceDN w:val="0"/>
        <w:ind w:left="1250" w:right="1143"/>
        <w:jc w:val="center"/>
        <w:rPr>
          <w:lang w:eastAsia="en-US"/>
        </w:rPr>
      </w:pPr>
      <w:r w:rsidRPr="0010316D">
        <w:rPr>
          <w:lang w:eastAsia="en-US"/>
        </w:rPr>
        <w:t>Управление образования Нанайского муниципального района Хабаровского края</w:t>
      </w:r>
    </w:p>
    <w:p w:rsidR="0010316D" w:rsidRPr="0010316D" w:rsidRDefault="0010316D" w:rsidP="0010316D">
      <w:pPr>
        <w:widowControl w:val="0"/>
        <w:autoSpaceDE w:val="0"/>
        <w:autoSpaceDN w:val="0"/>
        <w:ind w:left="1250" w:right="1105"/>
        <w:jc w:val="center"/>
        <w:rPr>
          <w:lang w:eastAsia="en-US"/>
        </w:rPr>
      </w:pPr>
      <w:r w:rsidRPr="0010316D">
        <w:rPr>
          <w:lang w:eastAsia="en-US"/>
        </w:rPr>
        <w:t xml:space="preserve">МБОУ СОШ с. </w:t>
      </w:r>
      <w:proofErr w:type="spellStart"/>
      <w:r w:rsidRPr="0010316D">
        <w:rPr>
          <w:lang w:eastAsia="en-US"/>
        </w:rPr>
        <w:t>Лидога</w:t>
      </w:r>
      <w:proofErr w:type="spellEnd"/>
    </w:p>
    <w:p w:rsidR="0010316D" w:rsidRPr="0010316D" w:rsidRDefault="0010316D" w:rsidP="0010316D">
      <w:pPr>
        <w:jc w:val="center"/>
        <w:rPr>
          <w:b/>
        </w:rPr>
      </w:pPr>
    </w:p>
    <w:p w:rsidR="0010316D" w:rsidRPr="0010316D" w:rsidRDefault="0010316D" w:rsidP="0010316D">
      <w:pPr>
        <w:jc w:val="center"/>
        <w:rPr>
          <w:b/>
        </w:rPr>
      </w:pPr>
    </w:p>
    <w:p w:rsidR="0010316D" w:rsidRPr="0010316D" w:rsidRDefault="0010316D" w:rsidP="0010316D">
      <w:pPr>
        <w:jc w:val="center"/>
        <w:rPr>
          <w:b/>
        </w:rPr>
      </w:pPr>
    </w:p>
    <w:p w:rsidR="0010316D" w:rsidRPr="0010316D" w:rsidRDefault="0010316D" w:rsidP="0010316D">
      <w:pPr>
        <w:rPr>
          <w:b/>
        </w:rPr>
      </w:pPr>
      <w:r w:rsidRPr="0010316D">
        <w:rPr>
          <w:b/>
        </w:rPr>
        <w:t>«</w:t>
      </w:r>
      <w:proofErr w:type="gramStart"/>
      <w:r w:rsidRPr="0010316D">
        <w:rPr>
          <w:b/>
        </w:rPr>
        <w:t xml:space="preserve">СОГЛАСОВАНО»   </w:t>
      </w:r>
      <w:proofErr w:type="gramEnd"/>
      <w:r w:rsidRPr="0010316D">
        <w:rPr>
          <w:b/>
        </w:rPr>
        <w:t xml:space="preserve">                                                                «УТВЕРЖДАЮ»</w:t>
      </w:r>
    </w:p>
    <w:p w:rsidR="0010316D" w:rsidRPr="0010316D" w:rsidRDefault="0010316D" w:rsidP="0010316D">
      <w:r w:rsidRPr="0010316D">
        <w:t>Заместитель директора по УР                                                      Директор школы</w:t>
      </w:r>
    </w:p>
    <w:p w:rsidR="0010316D" w:rsidRPr="0010316D" w:rsidRDefault="0010316D" w:rsidP="0010316D">
      <w:r w:rsidRPr="0010316D">
        <w:t xml:space="preserve">Медведева Т.А.                                                                              </w:t>
      </w:r>
      <w:proofErr w:type="spellStart"/>
      <w:r w:rsidRPr="0010316D">
        <w:t>Шапинова</w:t>
      </w:r>
      <w:proofErr w:type="spellEnd"/>
      <w:r w:rsidRPr="0010316D">
        <w:t xml:space="preserve"> О.Н.</w:t>
      </w:r>
    </w:p>
    <w:p w:rsidR="0010316D" w:rsidRPr="0010316D" w:rsidRDefault="0010316D" w:rsidP="0010316D">
      <w:r w:rsidRPr="0010316D">
        <w:t xml:space="preserve">                                                                                                         Приказ № 111 от</w:t>
      </w:r>
    </w:p>
    <w:p w:rsidR="0010316D" w:rsidRPr="0010316D" w:rsidRDefault="0010316D" w:rsidP="0010316D">
      <w:r w:rsidRPr="0010316D">
        <w:t xml:space="preserve"> «___» _________ 2023г                                                            </w:t>
      </w:r>
      <w:proofErr w:type="gramStart"/>
      <w:r w:rsidRPr="0010316D">
        <w:t xml:space="preserve">   «</w:t>
      </w:r>
      <w:proofErr w:type="gramEnd"/>
      <w:r w:rsidRPr="0010316D">
        <w:t xml:space="preserve"> 31 » августа 2023г </w:t>
      </w:r>
    </w:p>
    <w:p w:rsidR="0010316D" w:rsidRPr="0010316D" w:rsidRDefault="0010316D" w:rsidP="0010316D">
      <w:pPr>
        <w:jc w:val="both"/>
      </w:pPr>
    </w:p>
    <w:p w:rsidR="0010316D" w:rsidRPr="0010316D" w:rsidRDefault="0010316D" w:rsidP="0010316D">
      <w:pPr>
        <w:rPr>
          <w:b/>
        </w:rPr>
      </w:pPr>
      <w:r w:rsidRPr="0010316D">
        <w:rPr>
          <w:b/>
        </w:rPr>
        <w:t xml:space="preserve">                                                                              </w:t>
      </w:r>
    </w:p>
    <w:p w:rsidR="00032894" w:rsidRDefault="00032894" w:rsidP="00032894">
      <w:pPr>
        <w:jc w:val="center"/>
      </w:pPr>
    </w:p>
    <w:p w:rsidR="00032894" w:rsidRDefault="00032894" w:rsidP="00032894">
      <w:pPr>
        <w:jc w:val="center"/>
      </w:pPr>
    </w:p>
    <w:p w:rsidR="00032894" w:rsidRDefault="00032894" w:rsidP="00032894">
      <w:pPr>
        <w:jc w:val="center"/>
      </w:pPr>
    </w:p>
    <w:p w:rsidR="00032894" w:rsidRDefault="00032894" w:rsidP="00032894">
      <w:pPr>
        <w:jc w:val="center"/>
      </w:pPr>
    </w:p>
    <w:p w:rsidR="00032894" w:rsidRDefault="00032894" w:rsidP="00032894">
      <w:pPr>
        <w:jc w:val="center"/>
      </w:pPr>
    </w:p>
    <w:p w:rsidR="00032894" w:rsidRPr="001157ED" w:rsidRDefault="00032894" w:rsidP="00032894">
      <w:pPr>
        <w:jc w:val="center"/>
        <w:rPr>
          <w:b/>
          <w:sz w:val="28"/>
          <w:szCs w:val="28"/>
        </w:rPr>
      </w:pPr>
      <w:r>
        <w:rPr>
          <w:b/>
          <w:sz w:val="28"/>
          <w:szCs w:val="28"/>
        </w:rPr>
        <w:t>РАБОЧАЯ ПРОГРАММА</w:t>
      </w:r>
    </w:p>
    <w:p w:rsidR="0069495C" w:rsidRDefault="0069495C" w:rsidP="00032894">
      <w:pPr>
        <w:jc w:val="center"/>
        <w:rPr>
          <w:b/>
          <w:sz w:val="28"/>
          <w:szCs w:val="28"/>
          <w:u w:val="single"/>
        </w:rPr>
      </w:pPr>
      <w:r>
        <w:rPr>
          <w:b/>
          <w:sz w:val="28"/>
          <w:szCs w:val="28"/>
          <w:u w:val="single"/>
        </w:rPr>
        <w:softHyphen/>
        <w:t>________________ОБЩЕСТВОЗНАНИЕ________________</w:t>
      </w:r>
    </w:p>
    <w:p w:rsidR="0069495C" w:rsidRPr="0069495C" w:rsidRDefault="0069495C" w:rsidP="00032894">
      <w:pPr>
        <w:jc w:val="center"/>
        <w:rPr>
          <w:sz w:val="18"/>
          <w:szCs w:val="18"/>
        </w:rPr>
      </w:pPr>
      <w:r>
        <w:rPr>
          <w:sz w:val="18"/>
          <w:szCs w:val="18"/>
        </w:rPr>
        <w:t>(учебного предмета, курса, дисциплины (модуля)</w:t>
      </w:r>
    </w:p>
    <w:p w:rsidR="00032894" w:rsidRDefault="004867D5" w:rsidP="0069495C">
      <w:pPr>
        <w:jc w:val="center"/>
        <w:rPr>
          <w:sz w:val="28"/>
          <w:szCs w:val="28"/>
          <w:u w:val="single"/>
        </w:rPr>
      </w:pPr>
      <w:r>
        <w:rPr>
          <w:sz w:val="28"/>
          <w:szCs w:val="28"/>
          <w:u w:val="single"/>
        </w:rPr>
        <w:t>п</w:t>
      </w:r>
      <w:r w:rsidR="0069495C" w:rsidRPr="0069495C">
        <w:rPr>
          <w:sz w:val="28"/>
          <w:szCs w:val="28"/>
          <w:u w:val="single"/>
        </w:rPr>
        <w:t>о общес</w:t>
      </w:r>
      <w:r w:rsidR="00DF56C7">
        <w:rPr>
          <w:sz w:val="28"/>
          <w:szCs w:val="28"/>
          <w:u w:val="single"/>
        </w:rPr>
        <w:t>твознанию для среднего</w:t>
      </w:r>
      <w:r w:rsidR="0069495C" w:rsidRPr="0069495C">
        <w:rPr>
          <w:sz w:val="28"/>
          <w:szCs w:val="28"/>
          <w:u w:val="single"/>
        </w:rPr>
        <w:t xml:space="preserve"> общего образования,</w:t>
      </w:r>
      <w:r w:rsidR="00C91BD8">
        <w:rPr>
          <w:sz w:val="28"/>
          <w:szCs w:val="28"/>
          <w:u w:val="single"/>
        </w:rPr>
        <w:t xml:space="preserve"> 11</w:t>
      </w:r>
      <w:r w:rsidR="0069495C" w:rsidRPr="0069495C">
        <w:rPr>
          <w:sz w:val="28"/>
          <w:szCs w:val="28"/>
          <w:u w:val="single"/>
        </w:rPr>
        <w:t xml:space="preserve"> класс</w:t>
      </w:r>
    </w:p>
    <w:p w:rsidR="0069495C" w:rsidRPr="0069495C" w:rsidRDefault="000D1E19" w:rsidP="0069495C">
      <w:pPr>
        <w:jc w:val="center"/>
        <w:rPr>
          <w:sz w:val="18"/>
          <w:szCs w:val="18"/>
        </w:rPr>
      </w:pPr>
      <w:r>
        <w:rPr>
          <w:sz w:val="18"/>
          <w:szCs w:val="18"/>
        </w:rPr>
        <w:t>(уров</w:t>
      </w:r>
      <w:r w:rsidR="0069495C">
        <w:rPr>
          <w:sz w:val="18"/>
          <w:szCs w:val="18"/>
        </w:rPr>
        <w:t>ень обучения, класс)</w:t>
      </w:r>
    </w:p>
    <w:p w:rsidR="00032894" w:rsidRDefault="00032894" w:rsidP="00032894">
      <w:pPr>
        <w:jc w:val="center"/>
        <w:rPr>
          <w:sz w:val="28"/>
          <w:szCs w:val="28"/>
        </w:rPr>
      </w:pPr>
    </w:p>
    <w:p w:rsidR="00032894" w:rsidRDefault="00032894" w:rsidP="00032894">
      <w:pPr>
        <w:jc w:val="center"/>
        <w:rPr>
          <w:sz w:val="28"/>
          <w:szCs w:val="28"/>
        </w:rPr>
      </w:pPr>
    </w:p>
    <w:p w:rsidR="00032894" w:rsidRDefault="00032894" w:rsidP="00032894">
      <w:pPr>
        <w:rPr>
          <w:sz w:val="28"/>
          <w:szCs w:val="28"/>
        </w:rPr>
      </w:pPr>
      <w:r>
        <w:rPr>
          <w:sz w:val="28"/>
          <w:szCs w:val="28"/>
        </w:rPr>
        <w:t>Срок реализации: 1 год</w:t>
      </w:r>
    </w:p>
    <w:p w:rsidR="00032894" w:rsidRPr="00032894" w:rsidRDefault="00032894" w:rsidP="00032894">
      <w:pPr>
        <w:rPr>
          <w:sz w:val="28"/>
          <w:szCs w:val="28"/>
        </w:rPr>
      </w:pPr>
      <w:r>
        <w:rPr>
          <w:sz w:val="28"/>
          <w:szCs w:val="28"/>
        </w:rPr>
        <w:t xml:space="preserve">Всего часов на учебный год: </w:t>
      </w:r>
      <w:r w:rsidR="00BA4F69">
        <w:rPr>
          <w:sz w:val="28"/>
          <w:szCs w:val="28"/>
        </w:rPr>
        <w:t>68</w:t>
      </w:r>
    </w:p>
    <w:p w:rsidR="00032894" w:rsidRPr="004867D5" w:rsidRDefault="00032894" w:rsidP="00032894">
      <w:pPr>
        <w:rPr>
          <w:sz w:val="28"/>
          <w:szCs w:val="28"/>
        </w:rPr>
      </w:pPr>
      <w:r>
        <w:rPr>
          <w:sz w:val="28"/>
          <w:szCs w:val="28"/>
        </w:rPr>
        <w:t xml:space="preserve">Количество часов в неделю: </w:t>
      </w:r>
      <w:r w:rsidRPr="004867D5">
        <w:rPr>
          <w:sz w:val="28"/>
          <w:szCs w:val="28"/>
        </w:rPr>
        <w:t>2</w:t>
      </w:r>
    </w:p>
    <w:p w:rsidR="00032894" w:rsidRDefault="00032894" w:rsidP="00032894">
      <w:pPr>
        <w:rPr>
          <w:sz w:val="28"/>
          <w:szCs w:val="28"/>
        </w:rPr>
      </w:pPr>
    </w:p>
    <w:p w:rsidR="00032894" w:rsidRDefault="00032894" w:rsidP="00032894">
      <w:pPr>
        <w:rPr>
          <w:sz w:val="28"/>
          <w:szCs w:val="28"/>
        </w:rPr>
      </w:pPr>
    </w:p>
    <w:p w:rsidR="00FA670A" w:rsidRDefault="00FA670A" w:rsidP="00032894">
      <w:pPr>
        <w:rPr>
          <w:sz w:val="28"/>
          <w:szCs w:val="28"/>
        </w:rPr>
      </w:pPr>
      <w:r>
        <w:rPr>
          <w:sz w:val="28"/>
          <w:szCs w:val="28"/>
        </w:rPr>
        <w:t>Составлена в соответствии с</w:t>
      </w:r>
      <w:r w:rsidR="004867D5">
        <w:rPr>
          <w:sz w:val="28"/>
          <w:szCs w:val="28"/>
        </w:rPr>
        <w:t xml:space="preserve"> авторской </w:t>
      </w:r>
    </w:p>
    <w:p w:rsidR="00032894" w:rsidRPr="00831564" w:rsidRDefault="00FA670A" w:rsidP="00C91BD8">
      <w:pPr>
        <w:jc w:val="both"/>
        <w:rPr>
          <w:sz w:val="28"/>
          <w:szCs w:val="28"/>
        </w:rPr>
      </w:pPr>
      <w:r>
        <w:rPr>
          <w:sz w:val="28"/>
          <w:szCs w:val="28"/>
        </w:rPr>
        <w:t>Программой</w:t>
      </w:r>
      <w:r w:rsidR="001D3B98">
        <w:rPr>
          <w:sz w:val="28"/>
          <w:szCs w:val="28"/>
        </w:rPr>
        <w:t xml:space="preserve"> «</w:t>
      </w:r>
      <w:r w:rsidR="00C91BD8">
        <w:rPr>
          <w:sz w:val="28"/>
          <w:szCs w:val="28"/>
          <w:u w:val="single"/>
        </w:rPr>
        <w:t>Обществознание. 11</w:t>
      </w:r>
      <w:r w:rsidR="00831564">
        <w:rPr>
          <w:sz w:val="28"/>
          <w:szCs w:val="28"/>
          <w:u w:val="single"/>
        </w:rPr>
        <w:t xml:space="preserve"> </w:t>
      </w:r>
      <w:r w:rsidR="00092F69">
        <w:rPr>
          <w:sz w:val="28"/>
          <w:szCs w:val="28"/>
          <w:u w:val="single"/>
        </w:rPr>
        <w:t>класс, базовый уровень</w:t>
      </w:r>
      <w:r w:rsidR="001D3B98">
        <w:rPr>
          <w:sz w:val="28"/>
          <w:szCs w:val="28"/>
          <w:u w:val="single"/>
        </w:rPr>
        <w:t>»</w:t>
      </w:r>
      <w:r>
        <w:rPr>
          <w:sz w:val="28"/>
          <w:szCs w:val="28"/>
          <w:u w:val="single"/>
        </w:rPr>
        <w:t xml:space="preserve"> под редакцией </w:t>
      </w:r>
      <w:proofErr w:type="spellStart"/>
      <w:r>
        <w:rPr>
          <w:sz w:val="28"/>
          <w:szCs w:val="28"/>
          <w:u w:val="single"/>
        </w:rPr>
        <w:t>Л.Н.</w:t>
      </w:r>
      <w:r w:rsidR="00032894" w:rsidRPr="0069495C">
        <w:rPr>
          <w:sz w:val="28"/>
          <w:szCs w:val="28"/>
          <w:u w:val="single"/>
        </w:rPr>
        <w:t>Боголюбова</w:t>
      </w:r>
      <w:proofErr w:type="spellEnd"/>
      <w:r w:rsidR="00C91BD8">
        <w:rPr>
          <w:sz w:val="28"/>
          <w:szCs w:val="28"/>
          <w:u w:val="single"/>
        </w:rPr>
        <w:t xml:space="preserve">, </w:t>
      </w:r>
      <w:proofErr w:type="spellStart"/>
      <w:r w:rsidR="00C91BD8">
        <w:rPr>
          <w:sz w:val="28"/>
          <w:szCs w:val="28"/>
          <w:u w:val="single"/>
        </w:rPr>
        <w:t>А.Ю.Лазебникова</w:t>
      </w:r>
      <w:proofErr w:type="spellEnd"/>
      <w:r w:rsidR="00C91BD8">
        <w:rPr>
          <w:sz w:val="28"/>
          <w:szCs w:val="28"/>
          <w:u w:val="single"/>
        </w:rPr>
        <w:t>, Н.И. Городецкой и др.  -</w:t>
      </w:r>
      <w:proofErr w:type="spellStart"/>
      <w:proofErr w:type="gramStart"/>
      <w:r w:rsidR="00BA4F69">
        <w:rPr>
          <w:sz w:val="28"/>
          <w:szCs w:val="28"/>
          <w:u w:val="single"/>
        </w:rPr>
        <w:t>М.</w:t>
      </w:r>
      <w:r>
        <w:rPr>
          <w:sz w:val="28"/>
          <w:szCs w:val="28"/>
          <w:u w:val="single"/>
        </w:rPr>
        <w:t>;</w:t>
      </w:r>
      <w:r w:rsidR="001D3B98">
        <w:rPr>
          <w:sz w:val="28"/>
          <w:szCs w:val="28"/>
          <w:u w:val="single"/>
        </w:rPr>
        <w:t>«</w:t>
      </w:r>
      <w:proofErr w:type="gramEnd"/>
      <w:r w:rsidR="001D3B98">
        <w:rPr>
          <w:sz w:val="28"/>
          <w:szCs w:val="28"/>
          <w:u w:val="single"/>
        </w:rPr>
        <w:t>Просвещение</w:t>
      </w:r>
      <w:proofErr w:type="spellEnd"/>
      <w:r w:rsidR="001D3B98">
        <w:rPr>
          <w:sz w:val="28"/>
          <w:szCs w:val="28"/>
          <w:u w:val="single"/>
        </w:rPr>
        <w:t>»</w:t>
      </w:r>
      <w:r w:rsidR="00C91BD8">
        <w:rPr>
          <w:sz w:val="28"/>
          <w:szCs w:val="28"/>
          <w:u w:val="single"/>
        </w:rPr>
        <w:t>, 2017</w:t>
      </w:r>
      <w:r w:rsidR="00831564">
        <w:rPr>
          <w:sz w:val="28"/>
          <w:szCs w:val="28"/>
          <w:u w:val="single"/>
        </w:rPr>
        <w:t>.</w:t>
      </w:r>
      <w:r w:rsidR="00C91BD8" w:rsidRPr="00C91BD8">
        <w:rPr>
          <w:sz w:val="28"/>
          <w:szCs w:val="28"/>
        </w:rPr>
        <w:t>____________________________________________</w:t>
      </w:r>
    </w:p>
    <w:p w:rsidR="0069495C" w:rsidRPr="0069495C" w:rsidRDefault="0069495C" w:rsidP="00032894">
      <w:pPr>
        <w:rPr>
          <w:sz w:val="18"/>
          <w:szCs w:val="18"/>
        </w:rPr>
      </w:pPr>
      <w:r>
        <w:rPr>
          <w:sz w:val="18"/>
          <w:szCs w:val="18"/>
        </w:rPr>
        <w:t>(название программы с указанием автора и сборника, год издания)</w:t>
      </w:r>
    </w:p>
    <w:p w:rsidR="00032894" w:rsidRDefault="00032894" w:rsidP="00032894">
      <w:pPr>
        <w:rPr>
          <w:sz w:val="28"/>
          <w:szCs w:val="28"/>
        </w:rPr>
      </w:pPr>
    </w:p>
    <w:p w:rsidR="00C91BD8" w:rsidRDefault="00C91BD8" w:rsidP="00032894">
      <w:pPr>
        <w:rPr>
          <w:sz w:val="28"/>
          <w:szCs w:val="28"/>
        </w:rPr>
      </w:pPr>
    </w:p>
    <w:p w:rsidR="00C91BD8" w:rsidRDefault="00C91BD8" w:rsidP="00032894">
      <w:pPr>
        <w:rPr>
          <w:sz w:val="28"/>
          <w:szCs w:val="28"/>
        </w:rPr>
      </w:pPr>
    </w:p>
    <w:p w:rsidR="004867D5" w:rsidRDefault="00032894" w:rsidP="00032894">
      <w:pPr>
        <w:jc w:val="center"/>
        <w:rPr>
          <w:sz w:val="28"/>
          <w:szCs w:val="28"/>
          <w:u w:val="single"/>
        </w:rPr>
      </w:pPr>
      <w:r w:rsidRPr="0069495C">
        <w:rPr>
          <w:sz w:val="28"/>
          <w:szCs w:val="28"/>
          <w:u w:val="single"/>
        </w:rPr>
        <w:t>Олейник Анна Александровна, учитель истории и обществознания</w:t>
      </w:r>
      <w:r w:rsidR="004867D5">
        <w:rPr>
          <w:sz w:val="28"/>
          <w:szCs w:val="28"/>
          <w:u w:val="single"/>
        </w:rPr>
        <w:t xml:space="preserve">, </w:t>
      </w:r>
    </w:p>
    <w:p w:rsidR="00032894" w:rsidRDefault="004867D5" w:rsidP="00032894">
      <w:pPr>
        <w:jc w:val="center"/>
        <w:rPr>
          <w:sz w:val="28"/>
          <w:szCs w:val="28"/>
          <w:u w:val="single"/>
        </w:rPr>
      </w:pPr>
      <w:r>
        <w:rPr>
          <w:sz w:val="28"/>
          <w:szCs w:val="28"/>
          <w:u w:val="single"/>
        </w:rPr>
        <w:t>первой категории</w:t>
      </w:r>
    </w:p>
    <w:p w:rsidR="0069495C" w:rsidRDefault="0069495C" w:rsidP="00032894">
      <w:pPr>
        <w:jc w:val="center"/>
        <w:rPr>
          <w:sz w:val="18"/>
          <w:szCs w:val="18"/>
        </w:rPr>
      </w:pPr>
      <w:r>
        <w:rPr>
          <w:sz w:val="18"/>
          <w:szCs w:val="18"/>
        </w:rPr>
        <w:t>(</w:t>
      </w:r>
      <w:r w:rsidR="00C91BD8">
        <w:rPr>
          <w:sz w:val="18"/>
          <w:szCs w:val="18"/>
        </w:rPr>
        <w:t>Ф.И.О.</w:t>
      </w:r>
      <w:r>
        <w:rPr>
          <w:sz w:val="18"/>
          <w:szCs w:val="18"/>
        </w:rPr>
        <w:t>, должность педагога, категория)</w:t>
      </w:r>
    </w:p>
    <w:p w:rsidR="0069495C" w:rsidRPr="0069495C" w:rsidRDefault="0069495C" w:rsidP="00032894">
      <w:pPr>
        <w:jc w:val="center"/>
        <w:rPr>
          <w:sz w:val="18"/>
          <w:szCs w:val="18"/>
        </w:rPr>
      </w:pPr>
    </w:p>
    <w:p w:rsidR="00032894" w:rsidRDefault="00032894" w:rsidP="00032894">
      <w:pPr>
        <w:jc w:val="center"/>
        <w:rPr>
          <w:sz w:val="28"/>
          <w:szCs w:val="28"/>
        </w:rPr>
      </w:pPr>
    </w:p>
    <w:p w:rsidR="00032894" w:rsidRDefault="00032894" w:rsidP="001157ED">
      <w:pPr>
        <w:rPr>
          <w:sz w:val="28"/>
          <w:szCs w:val="28"/>
        </w:rPr>
      </w:pPr>
    </w:p>
    <w:p w:rsidR="00032894" w:rsidRDefault="00032894" w:rsidP="00032894">
      <w:pPr>
        <w:jc w:val="center"/>
        <w:rPr>
          <w:sz w:val="28"/>
          <w:szCs w:val="28"/>
        </w:rPr>
      </w:pPr>
    </w:p>
    <w:p w:rsidR="00831564" w:rsidRDefault="006439E6" w:rsidP="00C91BD8">
      <w:pPr>
        <w:jc w:val="center"/>
        <w:rPr>
          <w:sz w:val="28"/>
          <w:szCs w:val="28"/>
        </w:rPr>
      </w:pPr>
      <w:r>
        <w:rPr>
          <w:sz w:val="28"/>
          <w:szCs w:val="28"/>
        </w:rPr>
        <w:t>2023</w:t>
      </w:r>
      <w:r w:rsidR="0069495C">
        <w:rPr>
          <w:sz w:val="28"/>
          <w:szCs w:val="28"/>
        </w:rPr>
        <w:t xml:space="preserve"> год</w:t>
      </w:r>
    </w:p>
    <w:p w:rsidR="0010316D" w:rsidRPr="0069495C" w:rsidRDefault="0010316D" w:rsidP="00C91BD8">
      <w:pPr>
        <w:jc w:val="center"/>
        <w:rPr>
          <w:sz w:val="28"/>
          <w:szCs w:val="28"/>
        </w:rPr>
      </w:pPr>
      <w:bookmarkStart w:id="0" w:name="_GoBack"/>
      <w:bookmarkEnd w:id="0"/>
    </w:p>
    <w:p w:rsidR="007860C8" w:rsidRPr="005D47CC" w:rsidRDefault="007860C8" w:rsidP="007860C8">
      <w:pPr>
        <w:ind w:left="360"/>
        <w:jc w:val="center"/>
        <w:rPr>
          <w:b/>
          <w:szCs w:val="28"/>
        </w:rPr>
      </w:pPr>
      <w:r w:rsidRPr="005D47CC">
        <w:rPr>
          <w:b/>
          <w:szCs w:val="28"/>
        </w:rPr>
        <w:lastRenderedPageBreak/>
        <w:t>Содержание учебного курса</w:t>
      </w:r>
    </w:p>
    <w:p w:rsidR="007860C8" w:rsidRPr="00C91BD8" w:rsidRDefault="007860C8" w:rsidP="00AC7DB0">
      <w:pPr>
        <w:ind w:left="-284" w:firstLine="568"/>
        <w:jc w:val="both"/>
        <w:rPr>
          <w:sz w:val="28"/>
          <w:szCs w:val="28"/>
        </w:rPr>
      </w:pPr>
    </w:p>
    <w:p w:rsidR="00C91BD8" w:rsidRPr="005D47CC" w:rsidRDefault="00C91BD8" w:rsidP="00AC7DB0">
      <w:pPr>
        <w:shd w:val="clear" w:color="auto" w:fill="FFFFFF"/>
        <w:autoSpaceDE w:val="0"/>
        <w:autoSpaceDN w:val="0"/>
        <w:adjustRightInd w:val="0"/>
        <w:ind w:left="-284" w:firstLine="568"/>
        <w:jc w:val="both"/>
        <w:rPr>
          <w:b/>
          <w:szCs w:val="26"/>
        </w:rPr>
      </w:pPr>
      <w:r w:rsidRPr="005D47CC">
        <w:rPr>
          <w:b/>
          <w:szCs w:val="26"/>
        </w:rPr>
        <w:t xml:space="preserve">Тема </w:t>
      </w:r>
      <w:r w:rsidR="005D47CC" w:rsidRPr="005D47CC">
        <w:rPr>
          <w:b/>
          <w:szCs w:val="26"/>
        </w:rPr>
        <w:t>I. Экономическая жизнь общества (24 часа)</w:t>
      </w:r>
    </w:p>
    <w:p w:rsidR="00C91BD8" w:rsidRPr="005D47CC" w:rsidRDefault="00C91BD8" w:rsidP="00AC7DB0">
      <w:pPr>
        <w:shd w:val="clear" w:color="auto" w:fill="FFFFFF"/>
        <w:autoSpaceDE w:val="0"/>
        <w:autoSpaceDN w:val="0"/>
        <w:adjustRightInd w:val="0"/>
        <w:ind w:left="-284" w:firstLine="568"/>
        <w:jc w:val="both"/>
        <w:rPr>
          <w:szCs w:val="26"/>
        </w:rPr>
      </w:pPr>
      <w:r w:rsidRPr="005D47CC">
        <w:rPr>
          <w:szCs w:val="26"/>
        </w:rPr>
        <w:t>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C91BD8" w:rsidRPr="005D47CC" w:rsidRDefault="00C91BD8" w:rsidP="00AC7DB0">
      <w:pPr>
        <w:shd w:val="clear" w:color="auto" w:fill="FFFFFF"/>
        <w:autoSpaceDE w:val="0"/>
        <w:autoSpaceDN w:val="0"/>
        <w:adjustRightInd w:val="0"/>
        <w:ind w:left="-284" w:firstLine="568"/>
        <w:jc w:val="both"/>
        <w:rPr>
          <w:szCs w:val="26"/>
        </w:rPr>
      </w:pPr>
    </w:p>
    <w:p w:rsidR="00C91BD8" w:rsidRPr="005D47CC" w:rsidRDefault="00C91BD8" w:rsidP="00AC7DB0">
      <w:pPr>
        <w:shd w:val="clear" w:color="auto" w:fill="FFFFFF"/>
        <w:autoSpaceDE w:val="0"/>
        <w:autoSpaceDN w:val="0"/>
        <w:adjustRightInd w:val="0"/>
        <w:ind w:left="-284" w:firstLine="568"/>
        <w:jc w:val="both"/>
        <w:rPr>
          <w:szCs w:val="26"/>
        </w:rPr>
      </w:pPr>
      <w:r w:rsidRPr="005D47CC">
        <w:rPr>
          <w:b/>
          <w:szCs w:val="26"/>
        </w:rPr>
        <w:t>Тема II. Социальная сфера</w:t>
      </w:r>
      <w:r w:rsidR="005D47CC" w:rsidRPr="005D47CC">
        <w:rPr>
          <w:b/>
          <w:szCs w:val="26"/>
        </w:rPr>
        <w:t xml:space="preserve"> (19 часов)</w:t>
      </w:r>
    </w:p>
    <w:p w:rsidR="00C91BD8" w:rsidRPr="005D47CC" w:rsidRDefault="00C91BD8" w:rsidP="00AC7DB0">
      <w:pPr>
        <w:shd w:val="clear" w:color="auto" w:fill="FFFFFF"/>
        <w:autoSpaceDE w:val="0"/>
        <w:autoSpaceDN w:val="0"/>
        <w:adjustRightInd w:val="0"/>
        <w:ind w:left="-284" w:firstLine="568"/>
        <w:jc w:val="both"/>
        <w:rPr>
          <w:szCs w:val="26"/>
        </w:rPr>
      </w:pPr>
      <w:r w:rsidRPr="005D47CC">
        <w:rPr>
          <w:szCs w:val="26"/>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proofErr w:type="spellStart"/>
      <w:r w:rsidRPr="005D47CC">
        <w:rPr>
          <w:szCs w:val="26"/>
        </w:rPr>
        <w:t>девиантное</w:t>
      </w:r>
      <w:proofErr w:type="spellEnd"/>
      <w:r w:rsidRPr="005D47CC">
        <w:rPr>
          <w:szCs w:val="26"/>
        </w:rPr>
        <w:t>)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w:t>
      </w:r>
    </w:p>
    <w:p w:rsidR="00C91BD8" w:rsidRPr="005D47CC" w:rsidRDefault="00C91BD8" w:rsidP="00AC7DB0">
      <w:pPr>
        <w:shd w:val="clear" w:color="auto" w:fill="FFFFFF"/>
        <w:autoSpaceDE w:val="0"/>
        <w:autoSpaceDN w:val="0"/>
        <w:adjustRightInd w:val="0"/>
        <w:ind w:left="-284" w:firstLine="568"/>
        <w:jc w:val="both"/>
        <w:rPr>
          <w:szCs w:val="26"/>
        </w:rPr>
      </w:pPr>
    </w:p>
    <w:p w:rsidR="00C91BD8" w:rsidRPr="005D47CC" w:rsidRDefault="00C91BD8" w:rsidP="00AC7DB0">
      <w:pPr>
        <w:shd w:val="clear" w:color="auto" w:fill="FFFFFF"/>
        <w:autoSpaceDE w:val="0"/>
        <w:autoSpaceDN w:val="0"/>
        <w:adjustRightInd w:val="0"/>
        <w:ind w:left="-284" w:firstLine="568"/>
        <w:jc w:val="both"/>
        <w:rPr>
          <w:b/>
          <w:szCs w:val="26"/>
        </w:rPr>
      </w:pPr>
      <w:r w:rsidRPr="005D47CC">
        <w:rPr>
          <w:b/>
          <w:szCs w:val="26"/>
        </w:rPr>
        <w:t>Тема I</w:t>
      </w:r>
      <w:r w:rsidR="005D47CC" w:rsidRPr="005D47CC">
        <w:rPr>
          <w:b/>
          <w:szCs w:val="26"/>
        </w:rPr>
        <w:t>II. Политическая жизнь общества (22 часа)</w:t>
      </w:r>
    </w:p>
    <w:p w:rsidR="00C91BD8" w:rsidRPr="005D47CC" w:rsidRDefault="00C91BD8" w:rsidP="00AC7DB0">
      <w:pPr>
        <w:shd w:val="clear" w:color="auto" w:fill="FFFFFF"/>
        <w:autoSpaceDE w:val="0"/>
        <w:autoSpaceDN w:val="0"/>
        <w:adjustRightInd w:val="0"/>
        <w:ind w:left="-284" w:firstLine="568"/>
        <w:jc w:val="both"/>
        <w:rPr>
          <w:szCs w:val="26"/>
        </w:rPr>
      </w:pPr>
      <w:r w:rsidRPr="005D47CC">
        <w:rPr>
          <w:szCs w:val="26"/>
        </w:rPr>
        <w:t xml:space="preserve">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w:t>
      </w:r>
      <w:r w:rsidRPr="005D47CC">
        <w:rPr>
          <w:szCs w:val="26"/>
        </w:rPr>
        <w:lastRenderedPageBreak/>
        <w:t>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5D47CC" w:rsidRDefault="005D47CC" w:rsidP="005D47CC">
      <w:pPr>
        <w:shd w:val="clear" w:color="auto" w:fill="FFFFFF"/>
        <w:autoSpaceDE w:val="0"/>
        <w:autoSpaceDN w:val="0"/>
        <w:adjustRightInd w:val="0"/>
        <w:ind w:left="-284" w:firstLine="568"/>
        <w:jc w:val="both"/>
        <w:rPr>
          <w:b/>
          <w:i/>
          <w:color w:val="000000"/>
          <w:sz w:val="20"/>
        </w:rPr>
      </w:pPr>
    </w:p>
    <w:p w:rsidR="005D47CC" w:rsidRPr="006A2038" w:rsidRDefault="005D47CC" w:rsidP="005D47CC">
      <w:pPr>
        <w:shd w:val="clear" w:color="auto" w:fill="FFFFFF"/>
        <w:autoSpaceDE w:val="0"/>
        <w:autoSpaceDN w:val="0"/>
        <w:adjustRightInd w:val="0"/>
        <w:ind w:left="-284" w:firstLine="568"/>
        <w:jc w:val="both"/>
        <w:rPr>
          <w:color w:val="000000"/>
          <w:sz w:val="22"/>
          <w:szCs w:val="28"/>
        </w:rPr>
      </w:pPr>
      <w:r w:rsidRPr="005D47CC">
        <w:rPr>
          <w:b/>
          <w:color w:val="000000"/>
        </w:rPr>
        <w:t>Промежуточная итоговая аттестация.</w:t>
      </w:r>
      <w:r w:rsidRPr="005D47CC">
        <w:rPr>
          <w:b/>
          <w:i/>
          <w:color w:val="000000"/>
        </w:rPr>
        <w:t xml:space="preserve"> </w:t>
      </w:r>
      <w:r>
        <w:rPr>
          <w:b/>
          <w:i/>
          <w:color w:val="000000"/>
          <w:sz w:val="20"/>
        </w:rPr>
        <w:t>ИТОГОВОЕ</w:t>
      </w:r>
      <w:r w:rsidRPr="00AC7DB0">
        <w:rPr>
          <w:b/>
          <w:i/>
          <w:color w:val="000000"/>
          <w:sz w:val="20"/>
        </w:rPr>
        <w:t xml:space="preserve"> </w:t>
      </w:r>
      <w:r>
        <w:rPr>
          <w:b/>
          <w:i/>
          <w:color w:val="000000"/>
          <w:sz w:val="20"/>
        </w:rPr>
        <w:t>КОНТРОЛЬНОЕ</w:t>
      </w:r>
      <w:r w:rsidRPr="00AC7DB0">
        <w:rPr>
          <w:b/>
          <w:i/>
          <w:color w:val="000000"/>
          <w:sz w:val="20"/>
        </w:rPr>
        <w:t xml:space="preserve"> </w:t>
      </w:r>
      <w:proofErr w:type="gramStart"/>
      <w:r>
        <w:rPr>
          <w:b/>
          <w:i/>
          <w:color w:val="000000"/>
          <w:sz w:val="20"/>
        </w:rPr>
        <w:t>ТЕСТИРОВАНИЕ</w:t>
      </w:r>
      <w:r w:rsidRPr="00AC7DB0">
        <w:rPr>
          <w:b/>
          <w:i/>
          <w:color w:val="000000"/>
          <w:sz w:val="20"/>
        </w:rPr>
        <w:t xml:space="preserve">  (</w:t>
      </w:r>
      <w:proofErr w:type="gramEnd"/>
      <w:r w:rsidRPr="00AC7DB0">
        <w:rPr>
          <w:b/>
          <w:i/>
          <w:color w:val="000000"/>
          <w:sz w:val="20"/>
        </w:rPr>
        <w:t>2 часа)</w:t>
      </w:r>
    </w:p>
    <w:p w:rsidR="005D47CC" w:rsidRDefault="005D47CC" w:rsidP="00AC7DB0">
      <w:pPr>
        <w:shd w:val="clear" w:color="auto" w:fill="FFFFFF"/>
        <w:autoSpaceDE w:val="0"/>
        <w:autoSpaceDN w:val="0"/>
        <w:adjustRightInd w:val="0"/>
        <w:ind w:left="-284" w:firstLine="568"/>
        <w:jc w:val="both"/>
        <w:rPr>
          <w:sz w:val="26"/>
          <w:szCs w:val="26"/>
        </w:rPr>
      </w:pPr>
    </w:p>
    <w:p w:rsidR="00C91BD8" w:rsidRPr="005D47CC" w:rsidRDefault="00C91BD8" w:rsidP="00AC7DB0">
      <w:pPr>
        <w:shd w:val="clear" w:color="auto" w:fill="FFFFFF"/>
        <w:autoSpaceDE w:val="0"/>
        <w:autoSpaceDN w:val="0"/>
        <w:adjustRightInd w:val="0"/>
        <w:ind w:left="-284" w:firstLine="568"/>
        <w:jc w:val="both"/>
        <w:rPr>
          <w:b/>
          <w:bCs/>
          <w:sz w:val="20"/>
          <w:szCs w:val="28"/>
        </w:rPr>
      </w:pPr>
      <w:r w:rsidRPr="005D47CC">
        <w:rPr>
          <w:b/>
          <w:szCs w:val="26"/>
        </w:rPr>
        <w:t>Заключение.</w:t>
      </w:r>
      <w:r w:rsidRPr="005D47CC">
        <w:rPr>
          <w:szCs w:val="26"/>
        </w:rPr>
        <w:t xml:space="preserve"> Общество и человек перед лицом угроз XXI в.</w:t>
      </w:r>
      <w:r w:rsidR="005D47CC" w:rsidRPr="005D47CC">
        <w:rPr>
          <w:szCs w:val="26"/>
        </w:rPr>
        <w:t xml:space="preserve"> (1 час)</w:t>
      </w:r>
    </w:p>
    <w:p w:rsidR="003B48BC" w:rsidRDefault="003B48BC" w:rsidP="003B48BC">
      <w:pPr>
        <w:shd w:val="clear" w:color="auto" w:fill="FFFFFF"/>
        <w:autoSpaceDE w:val="0"/>
        <w:autoSpaceDN w:val="0"/>
        <w:adjustRightInd w:val="0"/>
        <w:ind w:left="-284" w:firstLine="568"/>
        <w:jc w:val="both"/>
        <w:rPr>
          <w:b/>
          <w:i/>
          <w:color w:val="000000"/>
          <w:sz w:val="20"/>
        </w:rPr>
      </w:pPr>
    </w:p>
    <w:p w:rsidR="006A2038" w:rsidRPr="00AC7DB0" w:rsidRDefault="006A2038" w:rsidP="00AC7DB0">
      <w:pPr>
        <w:shd w:val="clear" w:color="auto" w:fill="FFFFFF"/>
        <w:autoSpaceDE w:val="0"/>
        <w:autoSpaceDN w:val="0"/>
        <w:adjustRightInd w:val="0"/>
        <w:ind w:left="-284" w:firstLine="568"/>
        <w:jc w:val="both"/>
        <w:rPr>
          <w:color w:val="000000"/>
          <w:sz w:val="22"/>
          <w:szCs w:val="28"/>
        </w:rPr>
      </w:pPr>
    </w:p>
    <w:p w:rsidR="003E781D" w:rsidRPr="00E622B6" w:rsidRDefault="003E781D" w:rsidP="003E781D">
      <w:pPr>
        <w:jc w:val="center"/>
        <w:rPr>
          <w:sz w:val="28"/>
          <w:szCs w:val="28"/>
        </w:rPr>
        <w:sectPr w:rsidR="003E781D" w:rsidRPr="00E622B6">
          <w:pgSz w:w="11906" w:h="16838"/>
          <w:pgMar w:top="1134" w:right="850" w:bottom="1134" w:left="1701" w:header="708" w:footer="708" w:gutter="0"/>
          <w:cols w:space="708"/>
          <w:docGrid w:linePitch="360"/>
        </w:sectPr>
      </w:pPr>
    </w:p>
    <w:p w:rsidR="003E781D" w:rsidRPr="001D3B98" w:rsidRDefault="003E781D" w:rsidP="003E781D">
      <w:pPr>
        <w:pStyle w:val="a5"/>
        <w:jc w:val="center"/>
        <w:rPr>
          <w:b/>
          <w:szCs w:val="28"/>
        </w:rPr>
      </w:pPr>
      <w:r w:rsidRPr="001D3B98">
        <w:rPr>
          <w:b/>
          <w:szCs w:val="28"/>
        </w:rPr>
        <w:lastRenderedPageBreak/>
        <w:t>Календарно – тематическое планирование</w:t>
      </w:r>
    </w:p>
    <w:tbl>
      <w:tblPr>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615"/>
        <w:gridCol w:w="851"/>
        <w:gridCol w:w="1115"/>
      </w:tblGrid>
      <w:tr w:rsidR="001D3B98" w:rsidRPr="001A1165" w:rsidTr="001D3B98">
        <w:trPr>
          <w:trHeight w:val="562"/>
        </w:trPr>
        <w:tc>
          <w:tcPr>
            <w:tcW w:w="1101" w:type="dxa"/>
          </w:tcPr>
          <w:p w:rsidR="001D3B98" w:rsidRPr="00FA670A" w:rsidRDefault="001D3B98" w:rsidP="001A1165">
            <w:pPr>
              <w:pStyle w:val="a5"/>
              <w:jc w:val="center"/>
              <w:rPr>
                <w:b/>
                <w:sz w:val="22"/>
                <w:szCs w:val="28"/>
              </w:rPr>
            </w:pPr>
            <w:r w:rsidRPr="00FA670A">
              <w:rPr>
                <w:b/>
                <w:sz w:val="22"/>
                <w:szCs w:val="28"/>
              </w:rPr>
              <w:t>№</w:t>
            </w:r>
          </w:p>
        </w:tc>
        <w:tc>
          <w:tcPr>
            <w:tcW w:w="12615" w:type="dxa"/>
          </w:tcPr>
          <w:p w:rsidR="001D3B98" w:rsidRPr="00FA670A" w:rsidRDefault="001D3B98" w:rsidP="001A1165">
            <w:pPr>
              <w:pStyle w:val="a5"/>
              <w:jc w:val="center"/>
              <w:rPr>
                <w:b/>
                <w:sz w:val="22"/>
                <w:szCs w:val="28"/>
              </w:rPr>
            </w:pPr>
            <w:r w:rsidRPr="00FA670A">
              <w:rPr>
                <w:b/>
                <w:sz w:val="22"/>
                <w:szCs w:val="28"/>
              </w:rPr>
              <w:t>Тема урока</w:t>
            </w:r>
          </w:p>
        </w:tc>
        <w:tc>
          <w:tcPr>
            <w:tcW w:w="851" w:type="dxa"/>
          </w:tcPr>
          <w:p w:rsidR="001D3B98" w:rsidRPr="00FA670A" w:rsidRDefault="001D3B98" w:rsidP="001A1165">
            <w:pPr>
              <w:pStyle w:val="a5"/>
              <w:jc w:val="center"/>
              <w:rPr>
                <w:b/>
                <w:sz w:val="22"/>
                <w:szCs w:val="28"/>
              </w:rPr>
            </w:pPr>
            <w:r w:rsidRPr="00FA670A">
              <w:rPr>
                <w:b/>
                <w:sz w:val="22"/>
                <w:szCs w:val="28"/>
              </w:rPr>
              <w:t>Кол-во часов</w:t>
            </w:r>
          </w:p>
        </w:tc>
        <w:tc>
          <w:tcPr>
            <w:tcW w:w="1115" w:type="dxa"/>
          </w:tcPr>
          <w:p w:rsidR="001D3B98" w:rsidRPr="00FA670A" w:rsidRDefault="001D3B98" w:rsidP="001A1165">
            <w:pPr>
              <w:pStyle w:val="a5"/>
              <w:jc w:val="center"/>
              <w:rPr>
                <w:b/>
                <w:sz w:val="22"/>
                <w:szCs w:val="28"/>
              </w:rPr>
            </w:pPr>
            <w:r w:rsidRPr="00FA670A">
              <w:rPr>
                <w:b/>
                <w:sz w:val="22"/>
                <w:szCs w:val="28"/>
              </w:rPr>
              <w:t>Дата проведения</w:t>
            </w:r>
          </w:p>
        </w:tc>
      </w:tr>
      <w:tr w:rsidR="009D4300" w:rsidRPr="001A1165" w:rsidTr="006F0F50">
        <w:trPr>
          <w:trHeight w:val="270"/>
        </w:trPr>
        <w:tc>
          <w:tcPr>
            <w:tcW w:w="15682" w:type="dxa"/>
            <w:gridSpan w:val="4"/>
          </w:tcPr>
          <w:p w:rsidR="009D4300" w:rsidRPr="00BA4F69" w:rsidRDefault="009D4300" w:rsidP="00235475">
            <w:pPr>
              <w:pStyle w:val="a5"/>
              <w:spacing w:before="0" w:beforeAutospacing="0" w:after="0" w:afterAutospacing="0"/>
              <w:jc w:val="center"/>
              <w:rPr>
                <w:b/>
                <w:sz w:val="22"/>
                <w:szCs w:val="28"/>
              </w:rPr>
            </w:pPr>
            <w:r w:rsidRPr="00BA4F69">
              <w:rPr>
                <w:b/>
                <w:sz w:val="22"/>
                <w:szCs w:val="28"/>
              </w:rPr>
              <w:t xml:space="preserve">Раздел </w:t>
            </w:r>
            <w:r w:rsidRPr="00BA4F69">
              <w:rPr>
                <w:b/>
                <w:sz w:val="22"/>
                <w:szCs w:val="28"/>
                <w:lang w:val="en-US"/>
              </w:rPr>
              <w:t>I</w:t>
            </w:r>
            <w:r w:rsidR="00E622B6">
              <w:rPr>
                <w:b/>
                <w:sz w:val="22"/>
                <w:szCs w:val="28"/>
              </w:rPr>
              <w:t xml:space="preserve">. </w:t>
            </w:r>
            <w:r w:rsidR="00235475">
              <w:rPr>
                <w:b/>
                <w:sz w:val="22"/>
                <w:szCs w:val="28"/>
              </w:rPr>
              <w:t>Экономическая жизнь общества</w:t>
            </w:r>
            <w:r w:rsidR="005D47CC">
              <w:rPr>
                <w:b/>
                <w:sz w:val="22"/>
                <w:szCs w:val="28"/>
              </w:rPr>
              <w:t xml:space="preserve"> (24 часа)</w:t>
            </w:r>
          </w:p>
        </w:tc>
      </w:tr>
      <w:tr w:rsidR="001D3B98" w:rsidRPr="001A1165" w:rsidTr="001D3B98">
        <w:trPr>
          <w:trHeight w:val="29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1-2.</w:t>
            </w:r>
          </w:p>
        </w:tc>
        <w:tc>
          <w:tcPr>
            <w:tcW w:w="12615" w:type="dxa"/>
          </w:tcPr>
          <w:p w:rsidR="001D3B98" w:rsidRPr="0077474B" w:rsidRDefault="00235475" w:rsidP="00AC7DB0">
            <w:pPr>
              <w:shd w:val="clear" w:color="auto" w:fill="FFFFFF"/>
              <w:autoSpaceDE w:val="0"/>
              <w:autoSpaceDN w:val="0"/>
              <w:adjustRightInd w:val="0"/>
              <w:jc w:val="both"/>
              <w:rPr>
                <w:b/>
                <w:sz w:val="22"/>
                <w:szCs w:val="22"/>
              </w:rPr>
            </w:pPr>
            <w:r w:rsidRPr="0077474B">
              <w:rPr>
                <w:sz w:val="22"/>
                <w:szCs w:val="22"/>
              </w:rPr>
              <w:t>Экономика как подсистема общества. Экономика и уровень жизни. Экономика и социальная структура общества. Экономика и политика</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D97A29">
            <w:pPr>
              <w:rPr>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3-4.</w:t>
            </w:r>
          </w:p>
        </w:tc>
        <w:tc>
          <w:tcPr>
            <w:tcW w:w="12615" w:type="dxa"/>
          </w:tcPr>
          <w:p w:rsidR="001D3B98" w:rsidRPr="0077474B" w:rsidRDefault="00235475" w:rsidP="00AC7DB0">
            <w:pPr>
              <w:shd w:val="clear" w:color="auto" w:fill="FFFFFF"/>
              <w:autoSpaceDE w:val="0"/>
              <w:autoSpaceDN w:val="0"/>
              <w:adjustRightInd w:val="0"/>
              <w:jc w:val="both"/>
              <w:rPr>
                <w:b/>
                <w:color w:val="000000"/>
                <w:sz w:val="22"/>
                <w:szCs w:val="22"/>
              </w:rPr>
            </w:pPr>
            <w:r w:rsidRPr="0077474B">
              <w:rPr>
                <w:sz w:val="22"/>
                <w:szCs w:val="22"/>
              </w:rPr>
              <w:t>Что изучает экономическая наука. Экономическая деятельность и её измерители. Понятие ВВП</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5-6.</w:t>
            </w:r>
          </w:p>
        </w:tc>
        <w:tc>
          <w:tcPr>
            <w:tcW w:w="12615" w:type="dxa"/>
          </w:tcPr>
          <w:p w:rsidR="001D3B98" w:rsidRPr="0077474B" w:rsidRDefault="00235475" w:rsidP="00AC7DB0">
            <w:pPr>
              <w:shd w:val="clear" w:color="auto" w:fill="FFFFFF"/>
              <w:autoSpaceDE w:val="0"/>
              <w:autoSpaceDN w:val="0"/>
              <w:adjustRightInd w:val="0"/>
              <w:jc w:val="both"/>
              <w:rPr>
                <w:b/>
                <w:color w:val="000000"/>
                <w:sz w:val="22"/>
                <w:szCs w:val="22"/>
              </w:rPr>
            </w:pPr>
            <w:r w:rsidRPr="0077474B">
              <w:rPr>
                <w:sz w:val="22"/>
                <w:szCs w:val="22"/>
              </w:rPr>
              <w:t>Экстенсивный и интенсивный экономический рост. Факторы и темпы экономического роста. Экономическое развитие. Экономический цикл. Причины цикличного развития экономики.</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7-8.</w:t>
            </w:r>
          </w:p>
        </w:tc>
        <w:tc>
          <w:tcPr>
            <w:tcW w:w="12615" w:type="dxa"/>
          </w:tcPr>
          <w:p w:rsidR="001D3B98" w:rsidRPr="0077474B" w:rsidRDefault="00235475" w:rsidP="00AC7DB0">
            <w:pPr>
              <w:shd w:val="clear" w:color="auto" w:fill="FFFFFF"/>
              <w:autoSpaceDE w:val="0"/>
              <w:autoSpaceDN w:val="0"/>
              <w:adjustRightInd w:val="0"/>
              <w:jc w:val="both"/>
              <w:rPr>
                <w:b/>
                <w:color w:val="000000"/>
                <w:sz w:val="22"/>
                <w:szCs w:val="22"/>
              </w:rPr>
            </w:pPr>
            <w:r w:rsidRPr="0077474B">
              <w:rPr>
                <w:sz w:val="22"/>
                <w:szCs w:val="22"/>
              </w:rPr>
              <w:t>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9-10.</w:t>
            </w:r>
          </w:p>
        </w:tc>
        <w:tc>
          <w:tcPr>
            <w:tcW w:w="12615" w:type="dxa"/>
          </w:tcPr>
          <w:p w:rsidR="001D3B98" w:rsidRPr="0077474B" w:rsidRDefault="00235475" w:rsidP="00AC7DB0">
            <w:pPr>
              <w:shd w:val="clear" w:color="auto" w:fill="FFFFFF"/>
              <w:autoSpaceDE w:val="0"/>
              <w:autoSpaceDN w:val="0"/>
              <w:adjustRightInd w:val="0"/>
              <w:jc w:val="both"/>
              <w:rPr>
                <w:b/>
                <w:color w:val="000000"/>
                <w:sz w:val="22"/>
                <w:szCs w:val="22"/>
              </w:rPr>
            </w:pPr>
            <w:r w:rsidRPr="0077474B">
              <w:rPr>
                <w:sz w:val="22"/>
                <w:szCs w:val="22"/>
              </w:rPr>
              <w:t>Цели деятельности фирмы. Факторы производства. Экономические и бухгалтерские издержки и прибыль. Постоянные и переменные издержки производства. Налоги, уплачиваемые предприятием. Основные принципы менеджмента. Основы маркетинга</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11-12.</w:t>
            </w:r>
          </w:p>
        </w:tc>
        <w:tc>
          <w:tcPr>
            <w:tcW w:w="12615" w:type="dxa"/>
          </w:tcPr>
          <w:p w:rsidR="001D3B98" w:rsidRPr="0077474B" w:rsidRDefault="00235475" w:rsidP="00AC7DB0">
            <w:pPr>
              <w:shd w:val="clear" w:color="auto" w:fill="FFFFFF"/>
              <w:autoSpaceDE w:val="0"/>
              <w:autoSpaceDN w:val="0"/>
              <w:adjustRightInd w:val="0"/>
              <w:jc w:val="both"/>
              <w:rPr>
                <w:b/>
                <w:color w:val="000000"/>
                <w:sz w:val="22"/>
                <w:szCs w:val="22"/>
              </w:rPr>
            </w:pPr>
            <w:r w:rsidRPr="0077474B">
              <w:rPr>
                <w:sz w:val="22"/>
                <w:szCs w:val="22"/>
              </w:rPr>
              <w:t>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13-14.</w:t>
            </w:r>
          </w:p>
        </w:tc>
        <w:tc>
          <w:tcPr>
            <w:tcW w:w="12615" w:type="dxa"/>
          </w:tcPr>
          <w:p w:rsidR="001D3B98" w:rsidRPr="0077474B" w:rsidRDefault="00235475" w:rsidP="00235475">
            <w:pPr>
              <w:shd w:val="clear" w:color="auto" w:fill="FFFFFF"/>
              <w:autoSpaceDE w:val="0"/>
              <w:autoSpaceDN w:val="0"/>
              <w:adjustRightInd w:val="0"/>
              <w:jc w:val="both"/>
              <w:rPr>
                <w:b/>
                <w:color w:val="000000"/>
                <w:sz w:val="22"/>
                <w:szCs w:val="22"/>
              </w:rPr>
            </w:pPr>
            <w:r w:rsidRPr="0077474B">
              <w:rPr>
                <w:sz w:val="22"/>
                <w:szCs w:val="22"/>
              </w:rPr>
              <w:t>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AC7DB0" w:rsidRPr="001A1165" w:rsidTr="001D3B98">
        <w:trPr>
          <w:trHeight w:val="137"/>
        </w:trPr>
        <w:tc>
          <w:tcPr>
            <w:tcW w:w="1101" w:type="dxa"/>
          </w:tcPr>
          <w:p w:rsidR="00AC7DB0" w:rsidRPr="0077474B" w:rsidRDefault="0077474B" w:rsidP="00AC7DB0">
            <w:pPr>
              <w:pStyle w:val="a5"/>
              <w:spacing w:before="0" w:beforeAutospacing="0" w:after="0" w:afterAutospacing="0"/>
              <w:jc w:val="center"/>
              <w:rPr>
                <w:b/>
                <w:sz w:val="22"/>
                <w:szCs w:val="22"/>
              </w:rPr>
            </w:pPr>
            <w:r>
              <w:rPr>
                <w:b/>
                <w:sz w:val="22"/>
                <w:szCs w:val="22"/>
              </w:rPr>
              <w:t>15-16.</w:t>
            </w:r>
          </w:p>
        </w:tc>
        <w:tc>
          <w:tcPr>
            <w:tcW w:w="12615" w:type="dxa"/>
          </w:tcPr>
          <w:p w:rsidR="00AC7DB0" w:rsidRPr="0077474B" w:rsidRDefault="0024165C" w:rsidP="0024165C">
            <w:pPr>
              <w:shd w:val="clear" w:color="auto" w:fill="FFFFFF"/>
              <w:autoSpaceDE w:val="0"/>
              <w:autoSpaceDN w:val="0"/>
              <w:adjustRightInd w:val="0"/>
              <w:jc w:val="both"/>
              <w:rPr>
                <w:b/>
                <w:color w:val="000000"/>
                <w:sz w:val="22"/>
                <w:szCs w:val="22"/>
              </w:rPr>
            </w:pPr>
            <w:r w:rsidRPr="0077474B">
              <w:rPr>
                <w:sz w:val="22"/>
                <w:szCs w:val="22"/>
              </w:rPr>
              <w:t>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w:t>
            </w:r>
          </w:p>
        </w:tc>
        <w:tc>
          <w:tcPr>
            <w:tcW w:w="851" w:type="dxa"/>
          </w:tcPr>
          <w:p w:rsidR="00AC7DB0"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AC7DB0" w:rsidRPr="0077474B" w:rsidRDefault="00AC7DB0" w:rsidP="004867D5">
            <w:pPr>
              <w:pStyle w:val="a5"/>
              <w:spacing w:before="0" w:beforeAutospacing="0" w:after="0" w:afterAutospacing="0"/>
              <w:rPr>
                <w:sz w:val="22"/>
                <w:szCs w:val="22"/>
              </w:rPr>
            </w:pPr>
          </w:p>
        </w:tc>
      </w:tr>
      <w:tr w:rsidR="00AC7DB0" w:rsidRPr="001A1165" w:rsidTr="0024165C">
        <w:trPr>
          <w:trHeight w:val="188"/>
        </w:trPr>
        <w:tc>
          <w:tcPr>
            <w:tcW w:w="1101" w:type="dxa"/>
          </w:tcPr>
          <w:p w:rsidR="00AC7DB0" w:rsidRPr="0077474B" w:rsidRDefault="0077474B" w:rsidP="00AC7DB0">
            <w:pPr>
              <w:pStyle w:val="a5"/>
              <w:spacing w:before="0" w:beforeAutospacing="0" w:after="0" w:afterAutospacing="0"/>
              <w:jc w:val="center"/>
              <w:rPr>
                <w:b/>
                <w:sz w:val="22"/>
                <w:szCs w:val="22"/>
              </w:rPr>
            </w:pPr>
            <w:r>
              <w:rPr>
                <w:b/>
                <w:sz w:val="22"/>
                <w:szCs w:val="22"/>
              </w:rPr>
              <w:t>17-18.</w:t>
            </w:r>
          </w:p>
        </w:tc>
        <w:tc>
          <w:tcPr>
            <w:tcW w:w="12615" w:type="dxa"/>
          </w:tcPr>
          <w:p w:rsidR="00AC7DB0" w:rsidRPr="0077474B" w:rsidRDefault="0024165C" w:rsidP="0024165C">
            <w:pPr>
              <w:shd w:val="clear" w:color="auto" w:fill="FFFFFF"/>
              <w:autoSpaceDE w:val="0"/>
              <w:autoSpaceDN w:val="0"/>
              <w:adjustRightInd w:val="0"/>
              <w:jc w:val="both"/>
              <w:rPr>
                <w:b/>
                <w:color w:val="FF0000"/>
                <w:sz w:val="22"/>
                <w:szCs w:val="22"/>
              </w:rPr>
            </w:pPr>
            <w:r w:rsidRPr="0077474B">
              <w:rPr>
                <w:sz w:val="22"/>
                <w:szCs w:val="22"/>
              </w:rPr>
              <w:t>Рынок труда. Причины и виды безработицы. Государственная политика в области занятости</w:t>
            </w:r>
          </w:p>
        </w:tc>
        <w:tc>
          <w:tcPr>
            <w:tcW w:w="851" w:type="dxa"/>
          </w:tcPr>
          <w:p w:rsidR="00AC7DB0"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AC7DB0" w:rsidRPr="0077474B" w:rsidRDefault="00AC7DB0" w:rsidP="004867D5">
            <w:pPr>
              <w:pStyle w:val="a5"/>
              <w:spacing w:before="0" w:beforeAutospacing="0" w:after="0" w:afterAutospacing="0"/>
              <w:rPr>
                <w:b/>
                <w:color w:val="FF0000"/>
                <w:sz w:val="22"/>
                <w:szCs w:val="22"/>
              </w:rPr>
            </w:pPr>
          </w:p>
        </w:tc>
      </w:tr>
      <w:tr w:rsidR="001D3B98" w:rsidRPr="001A1165" w:rsidTr="001D3B98">
        <w:trPr>
          <w:trHeight w:val="137"/>
        </w:trPr>
        <w:tc>
          <w:tcPr>
            <w:tcW w:w="1101" w:type="dxa"/>
          </w:tcPr>
          <w:p w:rsidR="001D3B98" w:rsidRPr="0077474B" w:rsidRDefault="0077474B" w:rsidP="00AC7DB0">
            <w:pPr>
              <w:pStyle w:val="a5"/>
              <w:spacing w:before="0" w:beforeAutospacing="0" w:after="0" w:afterAutospacing="0"/>
              <w:jc w:val="center"/>
              <w:rPr>
                <w:b/>
                <w:sz w:val="22"/>
                <w:szCs w:val="22"/>
              </w:rPr>
            </w:pPr>
            <w:r>
              <w:rPr>
                <w:b/>
                <w:sz w:val="22"/>
                <w:szCs w:val="22"/>
              </w:rPr>
              <w:t>19-20.</w:t>
            </w:r>
          </w:p>
        </w:tc>
        <w:tc>
          <w:tcPr>
            <w:tcW w:w="12615" w:type="dxa"/>
          </w:tcPr>
          <w:p w:rsidR="001D3B98" w:rsidRPr="0077474B" w:rsidRDefault="0024165C" w:rsidP="0024165C">
            <w:pPr>
              <w:shd w:val="clear" w:color="auto" w:fill="FFFFFF"/>
              <w:autoSpaceDE w:val="0"/>
              <w:autoSpaceDN w:val="0"/>
              <w:adjustRightInd w:val="0"/>
              <w:jc w:val="both"/>
              <w:rPr>
                <w:b/>
                <w:i/>
                <w:sz w:val="22"/>
                <w:szCs w:val="22"/>
              </w:rPr>
            </w:pPr>
            <w:r w:rsidRPr="0077474B">
              <w:rPr>
                <w:sz w:val="22"/>
                <w:szCs w:val="22"/>
              </w:rPr>
              <w:t>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w:t>
            </w:r>
          </w:p>
        </w:tc>
        <w:tc>
          <w:tcPr>
            <w:tcW w:w="851" w:type="dxa"/>
          </w:tcPr>
          <w:p w:rsidR="001D3B98"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24165C" w:rsidRPr="001A1165" w:rsidTr="001D3B98">
        <w:trPr>
          <w:trHeight w:val="137"/>
        </w:trPr>
        <w:tc>
          <w:tcPr>
            <w:tcW w:w="1101" w:type="dxa"/>
          </w:tcPr>
          <w:p w:rsidR="0024165C" w:rsidRPr="0077474B" w:rsidRDefault="0077474B" w:rsidP="00AC7DB0">
            <w:pPr>
              <w:pStyle w:val="a5"/>
              <w:spacing w:before="0" w:beforeAutospacing="0" w:after="0" w:afterAutospacing="0"/>
              <w:jc w:val="center"/>
              <w:rPr>
                <w:b/>
                <w:sz w:val="22"/>
                <w:szCs w:val="22"/>
              </w:rPr>
            </w:pPr>
            <w:r>
              <w:rPr>
                <w:b/>
                <w:sz w:val="22"/>
                <w:szCs w:val="22"/>
              </w:rPr>
              <w:t>21-22.</w:t>
            </w:r>
          </w:p>
        </w:tc>
        <w:tc>
          <w:tcPr>
            <w:tcW w:w="12615" w:type="dxa"/>
          </w:tcPr>
          <w:p w:rsidR="0024165C" w:rsidRPr="0077474B" w:rsidRDefault="0024165C" w:rsidP="0024165C">
            <w:pPr>
              <w:shd w:val="clear" w:color="auto" w:fill="FFFFFF"/>
              <w:autoSpaceDE w:val="0"/>
              <w:autoSpaceDN w:val="0"/>
              <w:adjustRightInd w:val="0"/>
              <w:jc w:val="both"/>
              <w:rPr>
                <w:sz w:val="22"/>
                <w:szCs w:val="22"/>
              </w:rPr>
            </w:pPr>
            <w:r w:rsidRPr="0077474B">
              <w:rPr>
                <w:sz w:val="22"/>
                <w:szCs w:val="22"/>
              </w:rPr>
              <w:t>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tc>
        <w:tc>
          <w:tcPr>
            <w:tcW w:w="851" w:type="dxa"/>
          </w:tcPr>
          <w:p w:rsidR="0024165C"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24165C" w:rsidRPr="0077474B" w:rsidRDefault="0024165C" w:rsidP="004867D5">
            <w:pPr>
              <w:pStyle w:val="a5"/>
              <w:spacing w:before="0" w:beforeAutospacing="0" w:after="0" w:afterAutospacing="0"/>
              <w:rPr>
                <w:sz w:val="22"/>
                <w:szCs w:val="22"/>
              </w:rPr>
            </w:pPr>
          </w:p>
        </w:tc>
      </w:tr>
      <w:tr w:rsidR="0024165C" w:rsidRPr="001A1165" w:rsidTr="001D3B98">
        <w:trPr>
          <w:trHeight w:val="137"/>
        </w:trPr>
        <w:tc>
          <w:tcPr>
            <w:tcW w:w="1101" w:type="dxa"/>
          </w:tcPr>
          <w:p w:rsidR="0024165C" w:rsidRPr="0077474B" w:rsidRDefault="0077474B" w:rsidP="00AC7DB0">
            <w:pPr>
              <w:pStyle w:val="a5"/>
              <w:spacing w:before="0" w:beforeAutospacing="0" w:after="0" w:afterAutospacing="0"/>
              <w:jc w:val="center"/>
              <w:rPr>
                <w:b/>
                <w:sz w:val="22"/>
                <w:szCs w:val="22"/>
              </w:rPr>
            </w:pPr>
            <w:r>
              <w:rPr>
                <w:b/>
                <w:sz w:val="22"/>
                <w:szCs w:val="22"/>
              </w:rPr>
              <w:t>23-24.</w:t>
            </w:r>
          </w:p>
        </w:tc>
        <w:tc>
          <w:tcPr>
            <w:tcW w:w="12615" w:type="dxa"/>
          </w:tcPr>
          <w:p w:rsidR="0024165C" w:rsidRPr="0077474B" w:rsidRDefault="0024165C" w:rsidP="006F0F50">
            <w:pPr>
              <w:shd w:val="clear" w:color="auto" w:fill="FFFFFF"/>
              <w:autoSpaceDE w:val="0"/>
              <w:autoSpaceDN w:val="0"/>
              <w:adjustRightInd w:val="0"/>
              <w:rPr>
                <w:sz w:val="22"/>
                <w:szCs w:val="22"/>
              </w:rPr>
            </w:pPr>
            <w:r w:rsidRPr="0077474B">
              <w:rPr>
                <w:sz w:val="22"/>
                <w:szCs w:val="22"/>
              </w:rPr>
              <w:t>Контрольное тестирование по теме</w:t>
            </w:r>
          </w:p>
        </w:tc>
        <w:tc>
          <w:tcPr>
            <w:tcW w:w="851" w:type="dxa"/>
          </w:tcPr>
          <w:p w:rsidR="0024165C" w:rsidRPr="0077474B" w:rsidRDefault="0024165C"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24165C" w:rsidRPr="0077474B" w:rsidRDefault="0024165C" w:rsidP="004867D5">
            <w:pPr>
              <w:pStyle w:val="a5"/>
              <w:spacing w:before="0" w:beforeAutospacing="0" w:after="0" w:afterAutospacing="0"/>
              <w:rPr>
                <w:sz w:val="22"/>
                <w:szCs w:val="22"/>
              </w:rPr>
            </w:pPr>
          </w:p>
        </w:tc>
      </w:tr>
      <w:tr w:rsidR="009D4300" w:rsidRPr="001A1165" w:rsidTr="006F0F50">
        <w:trPr>
          <w:trHeight w:val="137"/>
        </w:trPr>
        <w:tc>
          <w:tcPr>
            <w:tcW w:w="15682" w:type="dxa"/>
            <w:gridSpan w:val="4"/>
          </w:tcPr>
          <w:p w:rsidR="009D4300" w:rsidRPr="0077474B" w:rsidRDefault="009D4300" w:rsidP="00235475">
            <w:pPr>
              <w:pStyle w:val="a5"/>
              <w:spacing w:before="0" w:beforeAutospacing="0" w:after="0" w:afterAutospacing="0"/>
              <w:jc w:val="center"/>
              <w:rPr>
                <w:b/>
                <w:sz w:val="22"/>
                <w:szCs w:val="22"/>
              </w:rPr>
            </w:pPr>
            <w:r w:rsidRPr="0077474B">
              <w:rPr>
                <w:b/>
                <w:sz w:val="22"/>
                <w:szCs w:val="22"/>
              </w:rPr>
              <w:t xml:space="preserve">Раздел </w:t>
            </w:r>
            <w:r w:rsidRPr="0077474B">
              <w:rPr>
                <w:b/>
                <w:sz w:val="22"/>
                <w:szCs w:val="22"/>
                <w:lang w:val="en-US"/>
              </w:rPr>
              <w:t>II</w:t>
            </w:r>
            <w:r w:rsidRPr="0077474B">
              <w:rPr>
                <w:b/>
                <w:sz w:val="22"/>
                <w:szCs w:val="22"/>
              </w:rPr>
              <w:t xml:space="preserve">. </w:t>
            </w:r>
            <w:r w:rsidR="00235475" w:rsidRPr="0077474B">
              <w:rPr>
                <w:b/>
                <w:sz w:val="22"/>
                <w:szCs w:val="22"/>
              </w:rPr>
              <w:t>Социальная сфера</w:t>
            </w:r>
            <w:r w:rsidR="005D47CC">
              <w:rPr>
                <w:b/>
                <w:sz w:val="22"/>
                <w:szCs w:val="22"/>
              </w:rPr>
              <w:t xml:space="preserve"> (19 часов)</w:t>
            </w:r>
          </w:p>
        </w:tc>
      </w:tr>
      <w:tr w:rsidR="001D3B98" w:rsidRPr="001A1165" w:rsidTr="001D3B98">
        <w:trPr>
          <w:trHeight w:val="137"/>
        </w:trPr>
        <w:tc>
          <w:tcPr>
            <w:tcW w:w="1101" w:type="dxa"/>
          </w:tcPr>
          <w:p w:rsidR="001D3B98" w:rsidRPr="0077474B" w:rsidRDefault="0077474B" w:rsidP="004867D5">
            <w:pPr>
              <w:pStyle w:val="a5"/>
              <w:spacing w:before="0" w:beforeAutospacing="0" w:after="0" w:afterAutospacing="0"/>
              <w:jc w:val="center"/>
              <w:rPr>
                <w:b/>
                <w:sz w:val="22"/>
                <w:szCs w:val="22"/>
              </w:rPr>
            </w:pPr>
            <w:r>
              <w:rPr>
                <w:b/>
                <w:sz w:val="22"/>
                <w:szCs w:val="22"/>
              </w:rPr>
              <w:t>25-26.</w:t>
            </w:r>
          </w:p>
        </w:tc>
        <w:tc>
          <w:tcPr>
            <w:tcW w:w="12615" w:type="dxa"/>
          </w:tcPr>
          <w:p w:rsidR="001D3B98" w:rsidRPr="0077474B" w:rsidRDefault="0024165C" w:rsidP="0024165C">
            <w:pPr>
              <w:shd w:val="clear" w:color="auto" w:fill="FFFFFF"/>
              <w:autoSpaceDE w:val="0"/>
              <w:autoSpaceDN w:val="0"/>
              <w:adjustRightInd w:val="0"/>
              <w:jc w:val="both"/>
              <w:rPr>
                <w:b/>
                <w:color w:val="FF0000"/>
                <w:sz w:val="22"/>
                <w:szCs w:val="22"/>
              </w:rPr>
            </w:pPr>
            <w:r w:rsidRPr="0077474B">
              <w:rPr>
                <w:sz w:val="22"/>
                <w:szCs w:val="22"/>
              </w:rPr>
              <w:t>Многообразие социальных групп. Социальное неравенство. Социальная стратификация. Социальная мобильность. Социальные интересы</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color w:val="FF0000"/>
                <w:sz w:val="22"/>
                <w:szCs w:val="22"/>
              </w:rPr>
            </w:pPr>
          </w:p>
        </w:tc>
      </w:tr>
      <w:tr w:rsidR="001D3B98" w:rsidRPr="001A1165" w:rsidTr="001D3B98">
        <w:trPr>
          <w:trHeight w:val="137"/>
        </w:trPr>
        <w:tc>
          <w:tcPr>
            <w:tcW w:w="1101" w:type="dxa"/>
          </w:tcPr>
          <w:p w:rsidR="001D3B98" w:rsidRPr="0077474B" w:rsidRDefault="0077474B" w:rsidP="004867D5">
            <w:pPr>
              <w:pStyle w:val="a5"/>
              <w:spacing w:before="0" w:beforeAutospacing="0" w:after="0" w:afterAutospacing="0"/>
              <w:jc w:val="center"/>
              <w:rPr>
                <w:b/>
                <w:sz w:val="22"/>
                <w:szCs w:val="22"/>
              </w:rPr>
            </w:pPr>
            <w:r>
              <w:rPr>
                <w:b/>
                <w:sz w:val="22"/>
                <w:szCs w:val="22"/>
              </w:rPr>
              <w:t>27-29.</w:t>
            </w:r>
          </w:p>
        </w:tc>
        <w:tc>
          <w:tcPr>
            <w:tcW w:w="12615" w:type="dxa"/>
          </w:tcPr>
          <w:p w:rsidR="001D3B98" w:rsidRPr="0077474B" w:rsidRDefault="0024165C" w:rsidP="0024165C">
            <w:pPr>
              <w:shd w:val="clear" w:color="auto" w:fill="FFFFFF"/>
              <w:autoSpaceDE w:val="0"/>
              <w:autoSpaceDN w:val="0"/>
              <w:adjustRightInd w:val="0"/>
              <w:jc w:val="both"/>
              <w:rPr>
                <w:b/>
                <w:color w:val="FF0000"/>
                <w:sz w:val="22"/>
                <w:szCs w:val="22"/>
              </w:rPr>
            </w:pPr>
            <w:r w:rsidRPr="0077474B">
              <w:rPr>
                <w:sz w:val="22"/>
                <w:szCs w:val="22"/>
              </w:rPr>
              <w:t>Социальные нормы. Социальный контроль. Отклоняющееся (</w:t>
            </w:r>
            <w:proofErr w:type="spellStart"/>
            <w:r w:rsidRPr="0077474B">
              <w:rPr>
                <w:sz w:val="22"/>
                <w:szCs w:val="22"/>
              </w:rPr>
              <w:t>девиантное</w:t>
            </w:r>
            <w:proofErr w:type="spellEnd"/>
            <w:r w:rsidRPr="0077474B">
              <w:rPr>
                <w:sz w:val="22"/>
                <w:szCs w:val="22"/>
              </w:rPr>
              <w:t>) поведение. Преступность</w:t>
            </w:r>
          </w:p>
        </w:tc>
        <w:tc>
          <w:tcPr>
            <w:tcW w:w="851" w:type="dxa"/>
          </w:tcPr>
          <w:p w:rsidR="001D3B98" w:rsidRPr="0077474B" w:rsidRDefault="0077474B" w:rsidP="0077474B">
            <w:pPr>
              <w:pStyle w:val="a5"/>
              <w:tabs>
                <w:tab w:val="left" w:pos="240"/>
                <w:tab w:val="center" w:pos="317"/>
              </w:tabs>
              <w:spacing w:before="0" w:beforeAutospacing="0" w:after="0" w:afterAutospacing="0"/>
              <w:jc w:val="center"/>
              <w:rPr>
                <w:sz w:val="22"/>
                <w:szCs w:val="22"/>
              </w:rPr>
            </w:pPr>
            <w:r w:rsidRPr="0077474B">
              <w:rPr>
                <w:sz w:val="22"/>
                <w:szCs w:val="22"/>
              </w:rPr>
              <w:t>3</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77474B" w:rsidP="0077474B">
            <w:pPr>
              <w:pStyle w:val="a5"/>
              <w:spacing w:before="0" w:beforeAutospacing="0" w:after="0" w:afterAutospacing="0"/>
              <w:ind w:right="-391"/>
              <w:rPr>
                <w:b/>
                <w:sz w:val="22"/>
                <w:szCs w:val="22"/>
              </w:rPr>
            </w:pPr>
            <w:r>
              <w:rPr>
                <w:b/>
                <w:sz w:val="22"/>
                <w:szCs w:val="22"/>
              </w:rPr>
              <w:t xml:space="preserve">   30-32.</w:t>
            </w:r>
          </w:p>
        </w:tc>
        <w:tc>
          <w:tcPr>
            <w:tcW w:w="12615" w:type="dxa"/>
          </w:tcPr>
          <w:p w:rsidR="001D3B98" w:rsidRPr="0077474B" w:rsidRDefault="0024165C" w:rsidP="0024165C">
            <w:pPr>
              <w:shd w:val="clear" w:color="auto" w:fill="FFFFFF"/>
              <w:autoSpaceDE w:val="0"/>
              <w:autoSpaceDN w:val="0"/>
              <w:adjustRightInd w:val="0"/>
              <w:jc w:val="both"/>
              <w:rPr>
                <w:b/>
                <w:color w:val="FF0000"/>
                <w:sz w:val="22"/>
                <w:szCs w:val="22"/>
              </w:rPr>
            </w:pPr>
            <w:r w:rsidRPr="0077474B">
              <w:rPr>
                <w:sz w:val="22"/>
                <w:szCs w:val="22"/>
              </w:rPr>
              <w:t>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3</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6A2038">
        <w:trPr>
          <w:trHeight w:val="220"/>
        </w:trPr>
        <w:tc>
          <w:tcPr>
            <w:tcW w:w="1101" w:type="dxa"/>
          </w:tcPr>
          <w:p w:rsidR="001D3B98" w:rsidRPr="0077474B" w:rsidRDefault="0077474B" w:rsidP="0077474B">
            <w:pPr>
              <w:pStyle w:val="a5"/>
              <w:spacing w:before="0" w:beforeAutospacing="0" w:after="0" w:afterAutospacing="0"/>
              <w:jc w:val="center"/>
              <w:rPr>
                <w:b/>
                <w:sz w:val="22"/>
                <w:szCs w:val="22"/>
              </w:rPr>
            </w:pPr>
            <w:r>
              <w:rPr>
                <w:b/>
                <w:sz w:val="22"/>
                <w:szCs w:val="22"/>
              </w:rPr>
              <w:t>33-34.</w:t>
            </w:r>
          </w:p>
        </w:tc>
        <w:tc>
          <w:tcPr>
            <w:tcW w:w="12615" w:type="dxa"/>
          </w:tcPr>
          <w:p w:rsidR="001D3B98" w:rsidRPr="0077474B" w:rsidRDefault="0024165C" w:rsidP="0024165C">
            <w:pPr>
              <w:shd w:val="clear" w:color="auto" w:fill="FFFFFF"/>
              <w:autoSpaceDE w:val="0"/>
              <w:autoSpaceDN w:val="0"/>
              <w:adjustRightInd w:val="0"/>
              <w:jc w:val="both"/>
              <w:rPr>
                <w:b/>
                <w:color w:val="000000"/>
                <w:sz w:val="22"/>
                <w:szCs w:val="22"/>
              </w:rPr>
            </w:pPr>
            <w:r w:rsidRPr="0077474B">
              <w:rPr>
                <w:sz w:val="22"/>
                <w:szCs w:val="22"/>
              </w:rPr>
              <w:t>Семья как социальный институт. Функции семьи. Семья в современном обществе. Бытовые отношения. Дом, в котором мы живём</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6A2038" w:rsidRPr="001A1165" w:rsidTr="006A2038">
        <w:trPr>
          <w:trHeight w:val="220"/>
        </w:trPr>
        <w:tc>
          <w:tcPr>
            <w:tcW w:w="1101" w:type="dxa"/>
          </w:tcPr>
          <w:p w:rsidR="006A2038" w:rsidRPr="0077474B" w:rsidRDefault="0077474B" w:rsidP="0077474B">
            <w:pPr>
              <w:pStyle w:val="a5"/>
              <w:spacing w:before="0" w:beforeAutospacing="0" w:after="0" w:afterAutospacing="0"/>
              <w:jc w:val="center"/>
              <w:rPr>
                <w:b/>
                <w:sz w:val="22"/>
                <w:szCs w:val="22"/>
              </w:rPr>
            </w:pPr>
            <w:r>
              <w:rPr>
                <w:b/>
                <w:sz w:val="22"/>
                <w:szCs w:val="22"/>
              </w:rPr>
              <w:t>35-36.</w:t>
            </w:r>
          </w:p>
        </w:tc>
        <w:tc>
          <w:tcPr>
            <w:tcW w:w="12615" w:type="dxa"/>
          </w:tcPr>
          <w:p w:rsidR="006A2038" w:rsidRPr="0077474B" w:rsidRDefault="0024165C" w:rsidP="0024165C">
            <w:pPr>
              <w:shd w:val="clear" w:color="auto" w:fill="FFFFFF"/>
              <w:autoSpaceDE w:val="0"/>
              <w:autoSpaceDN w:val="0"/>
              <w:adjustRightInd w:val="0"/>
              <w:jc w:val="both"/>
              <w:rPr>
                <w:b/>
                <w:color w:val="000000"/>
                <w:sz w:val="22"/>
                <w:szCs w:val="22"/>
              </w:rPr>
            </w:pPr>
            <w:r w:rsidRPr="0077474B">
              <w:rPr>
                <w:sz w:val="22"/>
                <w:szCs w:val="22"/>
              </w:rPr>
              <w:t>Гендерные стереотипы и роли. Гендер и социализация. Гендерные отношения в современном обществе</w:t>
            </w:r>
          </w:p>
        </w:tc>
        <w:tc>
          <w:tcPr>
            <w:tcW w:w="851" w:type="dxa"/>
          </w:tcPr>
          <w:p w:rsidR="006A203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6A2038" w:rsidRPr="0077474B" w:rsidRDefault="006A2038" w:rsidP="004867D5">
            <w:pPr>
              <w:pStyle w:val="a5"/>
              <w:spacing w:before="0" w:beforeAutospacing="0" w:after="0" w:afterAutospacing="0"/>
              <w:rPr>
                <w:sz w:val="22"/>
                <w:szCs w:val="22"/>
              </w:rPr>
            </w:pPr>
          </w:p>
        </w:tc>
      </w:tr>
      <w:tr w:rsidR="006A2038" w:rsidRPr="001A1165" w:rsidTr="006A2038">
        <w:trPr>
          <w:trHeight w:val="220"/>
        </w:trPr>
        <w:tc>
          <w:tcPr>
            <w:tcW w:w="1101" w:type="dxa"/>
          </w:tcPr>
          <w:p w:rsidR="006A2038" w:rsidRPr="0077474B" w:rsidRDefault="0077474B" w:rsidP="0077474B">
            <w:pPr>
              <w:pStyle w:val="a5"/>
              <w:spacing w:before="0" w:beforeAutospacing="0" w:after="0" w:afterAutospacing="0"/>
              <w:jc w:val="center"/>
              <w:rPr>
                <w:b/>
                <w:sz w:val="22"/>
                <w:szCs w:val="22"/>
              </w:rPr>
            </w:pPr>
            <w:r>
              <w:rPr>
                <w:b/>
                <w:sz w:val="22"/>
                <w:szCs w:val="22"/>
              </w:rPr>
              <w:t>37-39.</w:t>
            </w:r>
          </w:p>
        </w:tc>
        <w:tc>
          <w:tcPr>
            <w:tcW w:w="12615" w:type="dxa"/>
          </w:tcPr>
          <w:p w:rsidR="006A2038" w:rsidRPr="0077474B" w:rsidRDefault="0077474B" w:rsidP="006A2038">
            <w:pPr>
              <w:shd w:val="clear" w:color="auto" w:fill="FFFFFF"/>
              <w:autoSpaceDE w:val="0"/>
              <w:autoSpaceDN w:val="0"/>
              <w:adjustRightInd w:val="0"/>
              <w:jc w:val="both"/>
              <w:rPr>
                <w:b/>
                <w:color w:val="000000"/>
                <w:sz w:val="22"/>
                <w:szCs w:val="22"/>
              </w:rPr>
            </w:pPr>
            <w:r w:rsidRPr="0077474B">
              <w:rPr>
                <w:sz w:val="22"/>
                <w:szCs w:val="22"/>
              </w:rPr>
              <w:t>Молодёжь как социальная группа. Развитие социальных ролей в юношеском возрасте. Молодёжная субкультура</w:t>
            </w:r>
          </w:p>
        </w:tc>
        <w:tc>
          <w:tcPr>
            <w:tcW w:w="851" w:type="dxa"/>
          </w:tcPr>
          <w:p w:rsidR="006A2038" w:rsidRPr="0077474B" w:rsidRDefault="0077474B" w:rsidP="004867D5">
            <w:pPr>
              <w:pStyle w:val="a5"/>
              <w:spacing w:before="0" w:beforeAutospacing="0" w:after="0" w:afterAutospacing="0"/>
              <w:jc w:val="center"/>
              <w:rPr>
                <w:sz w:val="22"/>
                <w:szCs w:val="22"/>
              </w:rPr>
            </w:pPr>
            <w:r w:rsidRPr="0077474B">
              <w:rPr>
                <w:sz w:val="22"/>
                <w:szCs w:val="22"/>
              </w:rPr>
              <w:t>3</w:t>
            </w:r>
          </w:p>
        </w:tc>
        <w:tc>
          <w:tcPr>
            <w:tcW w:w="1115" w:type="dxa"/>
            <w:shd w:val="clear" w:color="auto" w:fill="auto"/>
          </w:tcPr>
          <w:p w:rsidR="006A2038" w:rsidRPr="0077474B" w:rsidRDefault="006A2038" w:rsidP="004867D5">
            <w:pPr>
              <w:pStyle w:val="a5"/>
              <w:spacing w:before="0" w:beforeAutospacing="0" w:after="0" w:afterAutospacing="0"/>
              <w:rPr>
                <w:sz w:val="22"/>
                <w:szCs w:val="22"/>
              </w:rPr>
            </w:pPr>
          </w:p>
        </w:tc>
      </w:tr>
      <w:tr w:rsidR="006A2038" w:rsidRPr="001A1165" w:rsidTr="006A2038">
        <w:trPr>
          <w:trHeight w:val="220"/>
        </w:trPr>
        <w:tc>
          <w:tcPr>
            <w:tcW w:w="1101" w:type="dxa"/>
          </w:tcPr>
          <w:p w:rsidR="006A2038" w:rsidRPr="0077474B" w:rsidRDefault="0077474B" w:rsidP="0077474B">
            <w:pPr>
              <w:pStyle w:val="a5"/>
              <w:spacing w:before="0" w:beforeAutospacing="0" w:after="0" w:afterAutospacing="0"/>
              <w:jc w:val="center"/>
              <w:rPr>
                <w:b/>
                <w:sz w:val="22"/>
                <w:szCs w:val="22"/>
              </w:rPr>
            </w:pPr>
            <w:r>
              <w:rPr>
                <w:b/>
                <w:sz w:val="22"/>
                <w:szCs w:val="22"/>
              </w:rPr>
              <w:t>40-41.</w:t>
            </w:r>
          </w:p>
        </w:tc>
        <w:tc>
          <w:tcPr>
            <w:tcW w:w="12615" w:type="dxa"/>
          </w:tcPr>
          <w:p w:rsidR="006A2038" w:rsidRPr="0077474B" w:rsidRDefault="0077474B" w:rsidP="006A2038">
            <w:pPr>
              <w:shd w:val="clear" w:color="auto" w:fill="FFFFFF"/>
              <w:autoSpaceDE w:val="0"/>
              <w:autoSpaceDN w:val="0"/>
              <w:adjustRightInd w:val="0"/>
              <w:jc w:val="both"/>
              <w:rPr>
                <w:b/>
                <w:color w:val="FF0000"/>
                <w:sz w:val="22"/>
                <w:szCs w:val="22"/>
              </w:rPr>
            </w:pPr>
            <w:r w:rsidRPr="0077474B">
              <w:rPr>
                <w:sz w:val="22"/>
                <w:szCs w:val="22"/>
              </w:rPr>
              <w:t>Изменение численности населения России. Возрастной состав населения России. Рождаемость и смертность. Миграция</w:t>
            </w:r>
          </w:p>
        </w:tc>
        <w:tc>
          <w:tcPr>
            <w:tcW w:w="851" w:type="dxa"/>
          </w:tcPr>
          <w:p w:rsidR="006A203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6A2038" w:rsidRPr="0077474B" w:rsidRDefault="006A203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5D47CC" w:rsidP="0077474B">
            <w:pPr>
              <w:pStyle w:val="a5"/>
              <w:spacing w:before="0" w:beforeAutospacing="0" w:after="0" w:afterAutospacing="0"/>
              <w:jc w:val="center"/>
              <w:rPr>
                <w:b/>
                <w:sz w:val="22"/>
                <w:szCs w:val="22"/>
              </w:rPr>
            </w:pPr>
            <w:r>
              <w:rPr>
                <w:b/>
                <w:sz w:val="22"/>
                <w:szCs w:val="22"/>
              </w:rPr>
              <w:t>42-43.</w:t>
            </w:r>
          </w:p>
        </w:tc>
        <w:tc>
          <w:tcPr>
            <w:tcW w:w="12615" w:type="dxa"/>
          </w:tcPr>
          <w:p w:rsidR="001D3B98" w:rsidRPr="0077474B" w:rsidRDefault="0077474B" w:rsidP="001A1165">
            <w:pPr>
              <w:shd w:val="clear" w:color="auto" w:fill="FFFFFF"/>
              <w:autoSpaceDE w:val="0"/>
              <w:autoSpaceDN w:val="0"/>
              <w:adjustRightInd w:val="0"/>
              <w:rPr>
                <w:b/>
                <w:i/>
                <w:sz w:val="22"/>
                <w:szCs w:val="22"/>
              </w:rPr>
            </w:pPr>
            <w:r w:rsidRPr="0077474B">
              <w:rPr>
                <w:sz w:val="22"/>
                <w:szCs w:val="22"/>
              </w:rPr>
              <w:t>Контрольное тестирование по теме</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2C66D7" w:rsidRPr="001A1165" w:rsidTr="006F0F50">
        <w:trPr>
          <w:trHeight w:val="137"/>
        </w:trPr>
        <w:tc>
          <w:tcPr>
            <w:tcW w:w="15682" w:type="dxa"/>
            <w:gridSpan w:val="4"/>
          </w:tcPr>
          <w:p w:rsidR="002C66D7" w:rsidRPr="0077474B" w:rsidRDefault="002C66D7" w:rsidP="00235475">
            <w:pPr>
              <w:pStyle w:val="a5"/>
              <w:spacing w:before="0" w:beforeAutospacing="0" w:after="0" w:afterAutospacing="0"/>
              <w:jc w:val="center"/>
              <w:rPr>
                <w:b/>
                <w:sz w:val="22"/>
                <w:szCs w:val="22"/>
              </w:rPr>
            </w:pPr>
            <w:r w:rsidRPr="0077474B">
              <w:rPr>
                <w:b/>
                <w:sz w:val="22"/>
                <w:szCs w:val="22"/>
              </w:rPr>
              <w:t xml:space="preserve">Раздел </w:t>
            </w:r>
            <w:r w:rsidRPr="0077474B">
              <w:rPr>
                <w:b/>
                <w:sz w:val="22"/>
                <w:szCs w:val="22"/>
                <w:lang w:val="en-US"/>
              </w:rPr>
              <w:t>III</w:t>
            </w:r>
            <w:r w:rsidR="00441E4E" w:rsidRPr="0077474B">
              <w:rPr>
                <w:b/>
                <w:sz w:val="22"/>
                <w:szCs w:val="22"/>
              </w:rPr>
              <w:t xml:space="preserve">. </w:t>
            </w:r>
            <w:r w:rsidR="00235475" w:rsidRPr="0077474B">
              <w:rPr>
                <w:b/>
                <w:sz w:val="22"/>
                <w:szCs w:val="22"/>
              </w:rPr>
              <w:t>Политическая жизнь общества</w:t>
            </w:r>
            <w:r w:rsidR="005D47CC">
              <w:rPr>
                <w:b/>
                <w:sz w:val="22"/>
                <w:szCs w:val="22"/>
              </w:rPr>
              <w:t xml:space="preserve"> (22 часа)</w:t>
            </w:r>
          </w:p>
        </w:tc>
      </w:tr>
      <w:tr w:rsidR="001D3B98" w:rsidRPr="001A1165" w:rsidTr="001D3B98">
        <w:trPr>
          <w:trHeight w:val="137"/>
        </w:trPr>
        <w:tc>
          <w:tcPr>
            <w:tcW w:w="1101" w:type="dxa"/>
          </w:tcPr>
          <w:p w:rsidR="001D3B98" w:rsidRPr="0077474B" w:rsidRDefault="005D47CC" w:rsidP="001D3B98">
            <w:pPr>
              <w:pStyle w:val="a5"/>
              <w:spacing w:before="0" w:beforeAutospacing="0" w:after="0" w:afterAutospacing="0"/>
              <w:jc w:val="center"/>
              <w:rPr>
                <w:b/>
                <w:sz w:val="22"/>
                <w:szCs w:val="22"/>
              </w:rPr>
            </w:pPr>
            <w:r>
              <w:rPr>
                <w:b/>
                <w:sz w:val="22"/>
                <w:szCs w:val="22"/>
              </w:rPr>
              <w:lastRenderedPageBreak/>
              <w:t>44-45.</w:t>
            </w:r>
          </w:p>
        </w:tc>
        <w:tc>
          <w:tcPr>
            <w:tcW w:w="12615" w:type="dxa"/>
          </w:tcPr>
          <w:p w:rsidR="001D3B98" w:rsidRPr="0077474B" w:rsidRDefault="0077474B" w:rsidP="00080730">
            <w:pPr>
              <w:shd w:val="clear" w:color="auto" w:fill="FFFFFF"/>
              <w:autoSpaceDE w:val="0"/>
              <w:autoSpaceDN w:val="0"/>
              <w:adjustRightInd w:val="0"/>
              <w:jc w:val="both"/>
              <w:rPr>
                <w:b/>
                <w:sz w:val="22"/>
                <w:szCs w:val="22"/>
              </w:rPr>
            </w:pPr>
            <w:r w:rsidRPr="0077474B">
              <w:rPr>
                <w:sz w:val="22"/>
                <w:szCs w:val="22"/>
              </w:rPr>
              <w:t>Политическая деятельность и общество. Политическая сфера и политические институты. Политические отношения. Политическая власть</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5D47CC" w:rsidP="003D71FF">
            <w:pPr>
              <w:pStyle w:val="a5"/>
              <w:spacing w:before="0" w:beforeAutospacing="0" w:after="0" w:afterAutospacing="0"/>
              <w:jc w:val="center"/>
              <w:rPr>
                <w:b/>
                <w:sz w:val="22"/>
                <w:szCs w:val="22"/>
              </w:rPr>
            </w:pPr>
            <w:r>
              <w:rPr>
                <w:b/>
                <w:sz w:val="22"/>
                <w:szCs w:val="22"/>
              </w:rPr>
              <w:t>46-47.</w:t>
            </w:r>
          </w:p>
        </w:tc>
        <w:tc>
          <w:tcPr>
            <w:tcW w:w="12615" w:type="dxa"/>
          </w:tcPr>
          <w:p w:rsidR="001D3B98" w:rsidRPr="0077474B" w:rsidRDefault="0077474B" w:rsidP="005E7FA8">
            <w:pPr>
              <w:shd w:val="clear" w:color="auto" w:fill="FFFFFF"/>
              <w:autoSpaceDE w:val="0"/>
              <w:autoSpaceDN w:val="0"/>
              <w:adjustRightInd w:val="0"/>
              <w:jc w:val="both"/>
              <w:rPr>
                <w:b/>
                <w:color w:val="000000"/>
                <w:sz w:val="22"/>
                <w:szCs w:val="22"/>
              </w:rPr>
            </w:pPr>
            <w:r w:rsidRPr="0077474B">
              <w:rPr>
                <w:sz w:val="22"/>
                <w:szCs w:val="22"/>
              </w:rPr>
              <w:t>Структура и функции политической системы. Государство в политической системе. Политический режим. Демократические перемены в России</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5D47CC" w:rsidP="004867D5">
            <w:pPr>
              <w:pStyle w:val="a5"/>
              <w:spacing w:before="0" w:beforeAutospacing="0" w:after="0" w:afterAutospacing="0"/>
              <w:jc w:val="center"/>
              <w:rPr>
                <w:b/>
                <w:sz w:val="22"/>
                <w:szCs w:val="22"/>
              </w:rPr>
            </w:pPr>
            <w:r>
              <w:rPr>
                <w:b/>
                <w:sz w:val="22"/>
                <w:szCs w:val="22"/>
              </w:rPr>
              <w:t>48-49.</w:t>
            </w:r>
          </w:p>
        </w:tc>
        <w:tc>
          <w:tcPr>
            <w:tcW w:w="12615" w:type="dxa"/>
          </w:tcPr>
          <w:p w:rsidR="001D3B98" w:rsidRPr="0077474B" w:rsidRDefault="0077474B" w:rsidP="005E7FA8">
            <w:pPr>
              <w:shd w:val="clear" w:color="auto" w:fill="FFFFFF"/>
              <w:autoSpaceDE w:val="0"/>
              <w:autoSpaceDN w:val="0"/>
              <w:adjustRightInd w:val="0"/>
              <w:jc w:val="both"/>
              <w:rPr>
                <w:b/>
                <w:color w:val="000000"/>
                <w:sz w:val="22"/>
                <w:szCs w:val="22"/>
              </w:rPr>
            </w:pPr>
            <w:r w:rsidRPr="0077474B">
              <w:rPr>
                <w:sz w:val="22"/>
                <w:szCs w:val="22"/>
              </w:rPr>
              <w:t>Сущность правового государства. Гражданское общество. Местное самоуправление</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5D47CC" w:rsidP="004867D5">
            <w:pPr>
              <w:pStyle w:val="a5"/>
              <w:spacing w:before="0" w:beforeAutospacing="0" w:after="0" w:afterAutospacing="0"/>
              <w:jc w:val="center"/>
              <w:rPr>
                <w:b/>
                <w:sz w:val="22"/>
                <w:szCs w:val="22"/>
              </w:rPr>
            </w:pPr>
            <w:r>
              <w:rPr>
                <w:b/>
                <w:sz w:val="22"/>
                <w:szCs w:val="22"/>
              </w:rPr>
              <w:t>50-51.</w:t>
            </w:r>
          </w:p>
        </w:tc>
        <w:tc>
          <w:tcPr>
            <w:tcW w:w="12615" w:type="dxa"/>
          </w:tcPr>
          <w:p w:rsidR="001D3B98" w:rsidRPr="0077474B" w:rsidRDefault="0077474B" w:rsidP="005E7FA8">
            <w:pPr>
              <w:shd w:val="clear" w:color="auto" w:fill="FFFFFF"/>
              <w:autoSpaceDE w:val="0"/>
              <w:autoSpaceDN w:val="0"/>
              <w:adjustRightInd w:val="0"/>
              <w:jc w:val="both"/>
              <w:rPr>
                <w:b/>
                <w:color w:val="000000"/>
                <w:sz w:val="22"/>
                <w:szCs w:val="22"/>
              </w:rPr>
            </w:pPr>
            <w:r w:rsidRPr="0077474B">
              <w:rPr>
                <w:sz w:val="22"/>
                <w:szCs w:val="22"/>
              </w:rPr>
              <w:t>Избирательные системы. Типы избирательных систем. Избирательная кампания</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FA670A">
        <w:trPr>
          <w:trHeight w:val="166"/>
        </w:trPr>
        <w:tc>
          <w:tcPr>
            <w:tcW w:w="1101" w:type="dxa"/>
          </w:tcPr>
          <w:p w:rsidR="001D3B98" w:rsidRPr="0077474B" w:rsidRDefault="005D47CC" w:rsidP="004867D5">
            <w:pPr>
              <w:pStyle w:val="a5"/>
              <w:spacing w:before="0" w:beforeAutospacing="0" w:after="0" w:afterAutospacing="0"/>
              <w:jc w:val="center"/>
              <w:rPr>
                <w:b/>
                <w:sz w:val="22"/>
                <w:szCs w:val="22"/>
              </w:rPr>
            </w:pPr>
            <w:r>
              <w:rPr>
                <w:b/>
                <w:sz w:val="22"/>
                <w:szCs w:val="22"/>
              </w:rPr>
              <w:t>52-54.</w:t>
            </w:r>
          </w:p>
        </w:tc>
        <w:tc>
          <w:tcPr>
            <w:tcW w:w="12615" w:type="dxa"/>
          </w:tcPr>
          <w:p w:rsidR="001D3B98" w:rsidRPr="0077474B" w:rsidRDefault="0077474B" w:rsidP="005E7FA8">
            <w:pPr>
              <w:shd w:val="clear" w:color="auto" w:fill="FFFFFF"/>
              <w:autoSpaceDE w:val="0"/>
              <w:autoSpaceDN w:val="0"/>
              <w:adjustRightInd w:val="0"/>
              <w:jc w:val="both"/>
              <w:rPr>
                <w:b/>
                <w:color w:val="000000"/>
                <w:sz w:val="22"/>
                <w:szCs w:val="22"/>
              </w:rPr>
            </w:pPr>
            <w:r w:rsidRPr="0077474B">
              <w:rPr>
                <w:sz w:val="22"/>
                <w:szCs w:val="22"/>
              </w:rPr>
              <w:t>Понятия политической партии и движения. Классификация общественно-политических движений. Типология и функции политических партий. Типы партийных систем</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3</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5D47CC" w:rsidP="004867D5">
            <w:pPr>
              <w:pStyle w:val="a5"/>
              <w:spacing w:before="0" w:beforeAutospacing="0" w:after="0" w:afterAutospacing="0"/>
              <w:jc w:val="center"/>
              <w:rPr>
                <w:b/>
                <w:sz w:val="22"/>
                <w:szCs w:val="22"/>
              </w:rPr>
            </w:pPr>
            <w:r>
              <w:rPr>
                <w:b/>
                <w:sz w:val="22"/>
                <w:szCs w:val="22"/>
              </w:rPr>
              <w:t>55-57.</w:t>
            </w:r>
          </w:p>
        </w:tc>
        <w:tc>
          <w:tcPr>
            <w:tcW w:w="12615" w:type="dxa"/>
          </w:tcPr>
          <w:p w:rsidR="001D3B98" w:rsidRPr="0077474B" w:rsidRDefault="0077474B" w:rsidP="00080730">
            <w:pPr>
              <w:shd w:val="clear" w:color="auto" w:fill="FFFFFF"/>
              <w:autoSpaceDE w:val="0"/>
              <w:autoSpaceDN w:val="0"/>
              <w:adjustRightInd w:val="0"/>
              <w:jc w:val="both"/>
              <w:rPr>
                <w:b/>
                <w:color w:val="000000"/>
                <w:sz w:val="22"/>
                <w:szCs w:val="22"/>
              </w:rPr>
            </w:pPr>
            <w:r w:rsidRPr="0077474B">
              <w:rPr>
                <w:sz w:val="22"/>
                <w:szCs w:val="22"/>
              </w:rPr>
              <w:t>Политическая элита. Политическое лидерство. Роль политического лидера. Типы лидерства</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3</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1D3B98" w:rsidRPr="001A1165" w:rsidTr="001D3B98">
        <w:trPr>
          <w:trHeight w:val="137"/>
        </w:trPr>
        <w:tc>
          <w:tcPr>
            <w:tcW w:w="1101" w:type="dxa"/>
          </w:tcPr>
          <w:p w:rsidR="001D3B98" w:rsidRPr="0077474B" w:rsidRDefault="005D47CC" w:rsidP="00BA4F69">
            <w:pPr>
              <w:pStyle w:val="a5"/>
              <w:spacing w:before="0" w:beforeAutospacing="0" w:after="0" w:afterAutospacing="0"/>
              <w:jc w:val="center"/>
              <w:rPr>
                <w:b/>
                <w:sz w:val="22"/>
                <w:szCs w:val="22"/>
              </w:rPr>
            </w:pPr>
            <w:r>
              <w:rPr>
                <w:b/>
                <w:sz w:val="22"/>
                <w:szCs w:val="22"/>
              </w:rPr>
              <w:t>58-60.</w:t>
            </w:r>
          </w:p>
        </w:tc>
        <w:tc>
          <w:tcPr>
            <w:tcW w:w="12615" w:type="dxa"/>
          </w:tcPr>
          <w:p w:rsidR="001D3B98" w:rsidRPr="0077474B" w:rsidRDefault="0077474B" w:rsidP="00080730">
            <w:pPr>
              <w:shd w:val="clear" w:color="auto" w:fill="FFFFFF"/>
              <w:autoSpaceDE w:val="0"/>
              <w:autoSpaceDN w:val="0"/>
              <w:adjustRightInd w:val="0"/>
              <w:jc w:val="both"/>
              <w:rPr>
                <w:b/>
                <w:color w:val="000000"/>
                <w:sz w:val="22"/>
                <w:szCs w:val="22"/>
              </w:rPr>
            </w:pPr>
            <w:r w:rsidRPr="0077474B">
              <w:rPr>
                <w:sz w:val="22"/>
                <w:szCs w:val="22"/>
              </w:rPr>
              <w:t>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w:t>
            </w:r>
          </w:p>
        </w:tc>
        <w:tc>
          <w:tcPr>
            <w:tcW w:w="851" w:type="dxa"/>
          </w:tcPr>
          <w:p w:rsidR="001D3B98" w:rsidRPr="0077474B" w:rsidRDefault="0077474B" w:rsidP="004867D5">
            <w:pPr>
              <w:pStyle w:val="a5"/>
              <w:spacing w:before="0" w:beforeAutospacing="0" w:after="0" w:afterAutospacing="0"/>
              <w:jc w:val="center"/>
              <w:rPr>
                <w:sz w:val="22"/>
                <w:szCs w:val="22"/>
              </w:rPr>
            </w:pPr>
            <w:r w:rsidRPr="0077474B">
              <w:rPr>
                <w:sz w:val="22"/>
                <w:szCs w:val="22"/>
              </w:rPr>
              <w:t>3</w:t>
            </w:r>
          </w:p>
        </w:tc>
        <w:tc>
          <w:tcPr>
            <w:tcW w:w="1115" w:type="dxa"/>
            <w:shd w:val="clear" w:color="auto" w:fill="auto"/>
          </w:tcPr>
          <w:p w:rsidR="001D3B98" w:rsidRPr="0077474B" w:rsidRDefault="001D3B98" w:rsidP="004867D5">
            <w:pPr>
              <w:pStyle w:val="a5"/>
              <w:spacing w:before="0" w:beforeAutospacing="0" w:after="0" w:afterAutospacing="0"/>
              <w:rPr>
                <w:sz w:val="22"/>
                <w:szCs w:val="22"/>
              </w:rPr>
            </w:pPr>
          </w:p>
        </w:tc>
      </w:tr>
      <w:tr w:rsidR="00BA4F69" w:rsidRPr="001A1165" w:rsidTr="001D3B98">
        <w:trPr>
          <w:trHeight w:val="137"/>
        </w:trPr>
        <w:tc>
          <w:tcPr>
            <w:tcW w:w="1101" w:type="dxa"/>
          </w:tcPr>
          <w:p w:rsidR="00BA4F69" w:rsidRPr="0077474B" w:rsidRDefault="005D47CC" w:rsidP="00BA4F69">
            <w:pPr>
              <w:pStyle w:val="a5"/>
              <w:spacing w:before="0" w:beforeAutospacing="0" w:after="0" w:afterAutospacing="0"/>
              <w:jc w:val="center"/>
              <w:rPr>
                <w:b/>
                <w:sz w:val="22"/>
                <w:szCs w:val="22"/>
              </w:rPr>
            </w:pPr>
            <w:r>
              <w:rPr>
                <w:b/>
                <w:sz w:val="22"/>
                <w:szCs w:val="22"/>
              </w:rPr>
              <w:t>61-62.</w:t>
            </w:r>
          </w:p>
        </w:tc>
        <w:tc>
          <w:tcPr>
            <w:tcW w:w="12615" w:type="dxa"/>
          </w:tcPr>
          <w:p w:rsidR="00BA4F69" w:rsidRPr="0077474B" w:rsidRDefault="0077474B" w:rsidP="00080730">
            <w:pPr>
              <w:shd w:val="clear" w:color="auto" w:fill="FFFFFF"/>
              <w:autoSpaceDE w:val="0"/>
              <w:autoSpaceDN w:val="0"/>
              <w:adjustRightInd w:val="0"/>
              <w:jc w:val="both"/>
              <w:rPr>
                <w:b/>
                <w:color w:val="000000"/>
                <w:sz w:val="22"/>
                <w:szCs w:val="22"/>
              </w:rPr>
            </w:pPr>
            <w:r w:rsidRPr="0077474B">
              <w:rPr>
                <w:sz w:val="22"/>
                <w:szCs w:val="22"/>
              </w:rPr>
              <w:t>Многообразие форм политического поведения. Политический терроризм. Регулирование политического поведения</w:t>
            </w:r>
          </w:p>
        </w:tc>
        <w:tc>
          <w:tcPr>
            <w:tcW w:w="851" w:type="dxa"/>
          </w:tcPr>
          <w:p w:rsidR="00BA4F69"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BA4F69" w:rsidRPr="0077474B" w:rsidRDefault="00BA4F69" w:rsidP="004867D5">
            <w:pPr>
              <w:pStyle w:val="a5"/>
              <w:spacing w:before="0" w:beforeAutospacing="0" w:after="0" w:afterAutospacing="0"/>
              <w:rPr>
                <w:sz w:val="22"/>
                <w:szCs w:val="22"/>
              </w:rPr>
            </w:pPr>
          </w:p>
        </w:tc>
      </w:tr>
      <w:tr w:rsidR="00080730" w:rsidRPr="001A1165" w:rsidTr="001D3B98">
        <w:trPr>
          <w:trHeight w:val="137"/>
        </w:trPr>
        <w:tc>
          <w:tcPr>
            <w:tcW w:w="1101" w:type="dxa"/>
          </w:tcPr>
          <w:p w:rsidR="00080730" w:rsidRPr="0077474B" w:rsidRDefault="005D47CC" w:rsidP="00BA4F69">
            <w:pPr>
              <w:pStyle w:val="a5"/>
              <w:spacing w:before="0" w:beforeAutospacing="0" w:after="0" w:afterAutospacing="0"/>
              <w:jc w:val="center"/>
              <w:rPr>
                <w:b/>
                <w:sz w:val="22"/>
                <w:szCs w:val="22"/>
              </w:rPr>
            </w:pPr>
            <w:r>
              <w:rPr>
                <w:b/>
                <w:sz w:val="22"/>
                <w:szCs w:val="22"/>
              </w:rPr>
              <w:t>63-65.</w:t>
            </w:r>
          </w:p>
        </w:tc>
        <w:tc>
          <w:tcPr>
            <w:tcW w:w="12615" w:type="dxa"/>
          </w:tcPr>
          <w:p w:rsidR="00080730" w:rsidRPr="0077474B" w:rsidRDefault="0077474B" w:rsidP="00080730">
            <w:pPr>
              <w:shd w:val="clear" w:color="auto" w:fill="FFFFFF"/>
              <w:autoSpaceDE w:val="0"/>
              <w:autoSpaceDN w:val="0"/>
              <w:adjustRightInd w:val="0"/>
              <w:jc w:val="both"/>
              <w:rPr>
                <w:b/>
                <w:color w:val="000000"/>
                <w:sz w:val="22"/>
                <w:szCs w:val="22"/>
              </w:rPr>
            </w:pPr>
            <w:r w:rsidRPr="0077474B">
              <w:rPr>
                <w:sz w:val="22"/>
                <w:szCs w:val="22"/>
              </w:rPr>
              <w:t>Сущность и этапы политического процесса. Особенности политического процесса в современной России. Политическое участие. Политическая культура</w:t>
            </w:r>
          </w:p>
        </w:tc>
        <w:tc>
          <w:tcPr>
            <w:tcW w:w="851" w:type="dxa"/>
          </w:tcPr>
          <w:p w:rsidR="00080730" w:rsidRPr="0077474B" w:rsidRDefault="0077474B" w:rsidP="004867D5">
            <w:pPr>
              <w:pStyle w:val="a5"/>
              <w:spacing w:before="0" w:beforeAutospacing="0" w:after="0" w:afterAutospacing="0"/>
              <w:jc w:val="center"/>
              <w:rPr>
                <w:sz w:val="22"/>
                <w:szCs w:val="22"/>
              </w:rPr>
            </w:pPr>
            <w:r w:rsidRPr="0077474B">
              <w:rPr>
                <w:sz w:val="22"/>
                <w:szCs w:val="22"/>
              </w:rPr>
              <w:t>3</w:t>
            </w:r>
          </w:p>
        </w:tc>
        <w:tc>
          <w:tcPr>
            <w:tcW w:w="1115" w:type="dxa"/>
            <w:shd w:val="clear" w:color="auto" w:fill="auto"/>
          </w:tcPr>
          <w:p w:rsidR="00080730" w:rsidRPr="0077474B" w:rsidRDefault="00080730" w:rsidP="004867D5">
            <w:pPr>
              <w:pStyle w:val="a5"/>
              <w:spacing w:before="0" w:beforeAutospacing="0" w:after="0" w:afterAutospacing="0"/>
              <w:rPr>
                <w:sz w:val="22"/>
                <w:szCs w:val="22"/>
              </w:rPr>
            </w:pPr>
          </w:p>
        </w:tc>
      </w:tr>
      <w:tr w:rsidR="00080730" w:rsidRPr="001A1165" w:rsidTr="001D3B98">
        <w:trPr>
          <w:trHeight w:val="137"/>
        </w:trPr>
        <w:tc>
          <w:tcPr>
            <w:tcW w:w="1101" w:type="dxa"/>
          </w:tcPr>
          <w:p w:rsidR="00080730" w:rsidRPr="0077474B" w:rsidRDefault="005D47CC" w:rsidP="00BA4F69">
            <w:pPr>
              <w:pStyle w:val="a5"/>
              <w:spacing w:before="0" w:beforeAutospacing="0" w:after="0" w:afterAutospacing="0"/>
              <w:jc w:val="center"/>
              <w:rPr>
                <w:b/>
                <w:sz w:val="22"/>
                <w:szCs w:val="22"/>
              </w:rPr>
            </w:pPr>
            <w:r>
              <w:rPr>
                <w:b/>
                <w:sz w:val="22"/>
                <w:szCs w:val="22"/>
              </w:rPr>
              <w:t>66-67.</w:t>
            </w:r>
          </w:p>
        </w:tc>
        <w:tc>
          <w:tcPr>
            <w:tcW w:w="12615" w:type="dxa"/>
          </w:tcPr>
          <w:p w:rsidR="00080730" w:rsidRPr="0077474B" w:rsidRDefault="0077474B" w:rsidP="00080730">
            <w:pPr>
              <w:shd w:val="clear" w:color="auto" w:fill="FFFFFF"/>
              <w:autoSpaceDE w:val="0"/>
              <w:autoSpaceDN w:val="0"/>
              <w:adjustRightInd w:val="0"/>
              <w:jc w:val="both"/>
              <w:rPr>
                <w:b/>
                <w:color w:val="000000"/>
                <w:sz w:val="22"/>
                <w:szCs w:val="22"/>
              </w:rPr>
            </w:pPr>
            <w:r w:rsidRPr="0077474B">
              <w:rPr>
                <w:b/>
                <w:color w:val="000000"/>
                <w:sz w:val="22"/>
                <w:szCs w:val="22"/>
              </w:rPr>
              <w:t>Промежуточная итоговая аттестация. Итоговое контрольное тестирование.</w:t>
            </w:r>
          </w:p>
        </w:tc>
        <w:tc>
          <w:tcPr>
            <w:tcW w:w="851" w:type="dxa"/>
          </w:tcPr>
          <w:p w:rsidR="00080730" w:rsidRPr="0077474B" w:rsidRDefault="0077474B" w:rsidP="004867D5">
            <w:pPr>
              <w:pStyle w:val="a5"/>
              <w:spacing w:before="0" w:beforeAutospacing="0" w:after="0" w:afterAutospacing="0"/>
              <w:jc w:val="center"/>
              <w:rPr>
                <w:sz w:val="22"/>
                <w:szCs w:val="22"/>
              </w:rPr>
            </w:pPr>
            <w:r w:rsidRPr="0077474B">
              <w:rPr>
                <w:sz w:val="22"/>
                <w:szCs w:val="22"/>
              </w:rPr>
              <w:t>2</w:t>
            </w:r>
          </w:p>
        </w:tc>
        <w:tc>
          <w:tcPr>
            <w:tcW w:w="1115" w:type="dxa"/>
            <w:shd w:val="clear" w:color="auto" w:fill="auto"/>
          </w:tcPr>
          <w:p w:rsidR="00080730" w:rsidRPr="0077474B" w:rsidRDefault="00080730" w:rsidP="004867D5">
            <w:pPr>
              <w:pStyle w:val="a5"/>
              <w:spacing w:before="0" w:beforeAutospacing="0" w:after="0" w:afterAutospacing="0"/>
              <w:rPr>
                <w:sz w:val="22"/>
                <w:szCs w:val="22"/>
              </w:rPr>
            </w:pPr>
          </w:p>
        </w:tc>
      </w:tr>
      <w:tr w:rsidR="00080730" w:rsidRPr="001A1165" w:rsidTr="001D3B98">
        <w:trPr>
          <w:trHeight w:val="137"/>
        </w:trPr>
        <w:tc>
          <w:tcPr>
            <w:tcW w:w="1101" w:type="dxa"/>
          </w:tcPr>
          <w:p w:rsidR="00080730" w:rsidRPr="0077474B" w:rsidRDefault="00C85827" w:rsidP="00BA4F69">
            <w:pPr>
              <w:pStyle w:val="a5"/>
              <w:spacing w:before="0" w:beforeAutospacing="0" w:after="0" w:afterAutospacing="0"/>
              <w:jc w:val="center"/>
              <w:rPr>
                <w:b/>
                <w:sz w:val="22"/>
                <w:szCs w:val="22"/>
              </w:rPr>
            </w:pPr>
            <w:r w:rsidRPr="0077474B">
              <w:rPr>
                <w:b/>
                <w:sz w:val="22"/>
                <w:szCs w:val="22"/>
              </w:rPr>
              <w:t>68.</w:t>
            </w:r>
          </w:p>
        </w:tc>
        <w:tc>
          <w:tcPr>
            <w:tcW w:w="12615" w:type="dxa"/>
          </w:tcPr>
          <w:p w:rsidR="00080730" w:rsidRPr="0077474B" w:rsidRDefault="003B48BC" w:rsidP="00235475">
            <w:pPr>
              <w:shd w:val="clear" w:color="auto" w:fill="FFFFFF"/>
              <w:autoSpaceDE w:val="0"/>
              <w:autoSpaceDN w:val="0"/>
              <w:adjustRightInd w:val="0"/>
              <w:jc w:val="both"/>
              <w:rPr>
                <w:color w:val="000000"/>
                <w:sz w:val="22"/>
                <w:szCs w:val="22"/>
              </w:rPr>
            </w:pPr>
            <w:r w:rsidRPr="0077474B">
              <w:rPr>
                <w:b/>
                <w:color w:val="000000"/>
                <w:sz w:val="22"/>
                <w:szCs w:val="22"/>
              </w:rPr>
              <w:t xml:space="preserve">ЗАКЛЮЧЕНИЕ </w:t>
            </w:r>
            <w:r w:rsidR="00235475" w:rsidRPr="0077474B">
              <w:rPr>
                <w:color w:val="000000"/>
                <w:sz w:val="22"/>
                <w:szCs w:val="22"/>
              </w:rPr>
              <w:t xml:space="preserve">Общество и человек перед лицом угроз </w:t>
            </w:r>
            <w:r w:rsidR="00235475" w:rsidRPr="0077474B">
              <w:rPr>
                <w:color w:val="000000"/>
                <w:sz w:val="22"/>
                <w:szCs w:val="22"/>
                <w:lang w:val="en-US"/>
              </w:rPr>
              <w:t>XXI</w:t>
            </w:r>
            <w:r w:rsidR="00235475" w:rsidRPr="0077474B">
              <w:rPr>
                <w:color w:val="000000"/>
                <w:sz w:val="22"/>
                <w:szCs w:val="22"/>
              </w:rPr>
              <w:t xml:space="preserve"> в.</w:t>
            </w:r>
          </w:p>
        </w:tc>
        <w:tc>
          <w:tcPr>
            <w:tcW w:w="851" w:type="dxa"/>
          </w:tcPr>
          <w:p w:rsidR="00080730" w:rsidRPr="0077474B" w:rsidRDefault="003B48BC" w:rsidP="004867D5">
            <w:pPr>
              <w:pStyle w:val="a5"/>
              <w:spacing w:before="0" w:beforeAutospacing="0" w:after="0" w:afterAutospacing="0"/>
              <w:jc w:val="center"/>
              <w:rPr>
                <w:sz w:val="22"/>
                <w:szCs w:val="22"/>
              </w:rPr>
            </w:pPr>
            <w:r w:rsidRPr="0077474B">
              <w:rPr>
                <w:sz w:val="22"/>
                <w:szCs w:val="22"/>
              </w:rPr>
              <w:t>1</w:t>
            </w:r>
          </w:p>
        </w:tc>
        <w:tc>
          <w:tcPr>
            <w:tcW w:w="1115" w:type="dxa"/>
            <w:shd w:val="clear" w:color="auto" w:fill="auto"/>
          </w:tcPr>
          <w:p w:rsidR="00080730" w:rsidRPr="0077474B" w:rsidRDefault="00080730" w:rsidP="004867D5">
            <w:pPr>
              <w:pStyle w:val="a5"/>
              <w:spacing w:before="0" w:beforeAutospacing="0" w:after="0" w:afterAutospacing="0"/>
              <w:rPr>
                <w:sz w:val="22"/>
                <w:szCs w:val="22"/>
              </w:rPr>
            </w:pPr>
          </w:p>
        </w:tc>
      </w:tr>
    </w:tbl>
    <w:p w:rsidR="00BA4F69" w:rsidRDefault="00BA4F69" w:rsidP="00FA670A">
      <w:pPr>
        <w:shd w:val="clear" w:color="auto" w:fill="FFFFFF"/>
        <w:autoSpaceDE w:val="0"/>
        <w:autoSpaceDN w:val="0"/>
        <w:adjustRightInd w:val="0"/>
        <w:jc w:val="center"/>
        <w:rPr>
          <w:b/>
          <w:color w:val="000000"/>
          <w:szCs w:val="28"/>
        </w:rPr>
      </w:pPr>
    </w:p>
    <w:p w:rsidR="003B48BC" w:rsidRDefault="003B48BC" w:rsidP="00FA670A">
      <w:pPr>
        <w:shd w:val="clear" w:color="auto" w:fill="FFFFFF"/>
        <w:autoSpaceDE w:val="0"/>
        <w:autoSpaceDN w:val="0"/>
        <w:adjustRightInd w:val="0"/>
        <w:jc w:val="center"/>
        <w:rPr>
          <w:b/>
          <w:color w:val="000000"/>
          <w:szCs w:val="28"/>
        </w:rPr>
      </w:pPr>
    </w:p>
    <w:p w:rsidR="00080730" w:rsidRDefault="00080730" w:rsidP="00FA670A">
      <w:pPr>
        <w:shd w:val="clear" w:color="auto" w:fill="FFFFFF"/>
        <w:autoSpaceDE w:val="0"/>
        <w:autoSpaceDN w:val="0"/>
        <w:adjustRightInd w:val="0"/>
        <w:jc w:val="center"/>
        <w:rPr>
          <w:b/>
          <w:color w:val="000000"/>
          <w:szCs w:val="28"/>
        </w:rPr>
      </w:pPr>
    </w:p>
    <w:p w:rsidR="00080730" w:rsidRDefault="00080730"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5D47CC" w:rsidRDefault="005D47CC" w:rsidP="00FA670A">
      <w:pPr>
        <w:shd w:val="clear" w:color="auto" w:fill="FFFFFF"/>
        <w:autoSpaceDE w:val="0"/>
        <w:autoSpaceDN w:val="0"/>
        <w:adjustRightInd w:val="0"/>
        <w:jc w:val="center"/>
        <w:rPr>
          <w:b/>
          <w:color w:val="000000"/>
          <w:szCs w:val="28"/>
        </w:rPr>
      </w:pPr>
    </w:p>
    <w:p w:rsidR="00BA4F69" w:rsidRDefault="00BA4F69" w:rsidP="00FA670A">
      <w:pPr>
        <w:shd w:val="clear" w:color="auto" w:fill="FFFFFF"/>
        <w:autoSpaceDE w:val="0"/>
        <w:autoSpaceDN w:val="0"/>
        <w:adjustRightInd w:val="0"/>
        <w:jc w:val="center"/>
        <w:rPr>
          <w:b/>
          <w:color w:val="000000"/>
          <w:szCs w:val="28"/>
        </w:rPr>
      </w:pPr>
    </w:p>
    <w:p w:rsidR="00FC30F2" w:rsidRPr="001D3B98" w:rsidRDefault="00FC30F2" w:rsidP="00FA670A">
      <w:pPr>
        <w:shd w:val="clear" w:color="auto" w:fill="FFFFFF"/>
        <w:autoSpaceDE w:val="0"/>
        <w:autoSpaceDN w:val="0"/>
        <w:adjustRightInd w:val="0"/>
        <w:jc w:val="center"/>
        <w:rPr>
          <w:b/>
          <w:color w:val="000000"/>
          <w:szCs w:val="28"/>
        </w:rPr>
      </w:pPr>
      <w:proofErr w:type="spellStart"/>
      <w:r w:rsidRPr="001D3B98">
        <w:rPr>
          <w:b/>
          <w:color w:val="000000"/>
          <w:szCs w:val="28"/>
        </w:rPr>
        <w:lastRenderedPageBreak/>
        <w:t>Учебно</w:t>
      </w:r>
      <w:proofErr w:type="spellEnd"/>
      <w:r w:rsidRPr="001D3B98">
        <w:rPr>
          <w:b/>
          <w:color w:val="000000"/>
          <w:szCs w:val="28"/>
        </w:rPr>
        <w:t xml:space="preserve"> – тематический план</w:t>
      </w:r>
    </w:p>
    <w:p w:rsidR="00FC30F2" w:rsidRPr="001D3B98" w:rsidRDefault="00FC30F2" w:rsidP="00FC30F2">
      <w:pPr>
        <w:shd w:val="clear" w:color="auto" w:fill="FFFFFF"/>
        <w:autoSpaceDE w:val="0"/>
        <w:autoSpaceDN w:val="0"/>
        <w:adjustRightInd w:val="0"/>
        <w:ind w:firstLine="900"/>
        <w:jc w:val="center"/>
        <w:rPr>
          <w:b/>
          <w:color w:val="000000"/>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6728"/>
        <w:gridCol w:w="1134"/>
        <w:gridCol w:w="2268"/>
        <w:gridCol w:w="1985"/>
        <w:gridCol w:w="2835"/>
      </w:tblGrid>
      <w:tr w:rsidR="00FC30F2" w:rsidRPr="001D3B98" w:rsidTr="002C66D7">
        <w:trPr>
          <w:trHeight w:val="294"/>
        </w:trPr>
        <w:tc>
          <w:tcPr>
            <w:tcW w:w="751" w:type="dxa"/>
            <w:vMerge w:val="restart"/>
          </w:tcPr>
          <w:p w:rsidR="00FC30F2" w:rsidRPr="001D3B98" w:rsidRDefault="00FC30F2" w:rsidP="001A1165">
            <w:pPr>
              <w:autoSpaceDE w:val="0"/>
              <w:autoSpaceDN w:val="0"/>
              <w:adjustRightInd w:val="0"/>
              <w:jc w:val="center"/>
              <w:rPr>
                <w:b/>
                <w:szCs w:val="28"/>
              </w:rPr>
            </w:pPr>
            <w:r w:rsidRPr="001D3B98">
              <w:rPr>
                <w:b/>
                <w:szCs w:val="28"/>
              </w:rPr>
              <w:t>№ п/п</w:t>
            </w:r>
          </w:p>
        </w:tc>
        <w:tc>
          <w:tcPr>
            <w:tcW w:w="6728" w:type="dxa"/>
            <w:vMerge w:val="restart"/>
          </w:tcPr>
          <w:p w:rsidR="00FC30F2" w:rsidRPr="001D3B98" w:rsidRDefault="00FC30F2" w:rsidP="001A1165">
            <w:pPr>
              <w:autoSpaceDE w:val="0"/>
              <w:autoSpaceDN w:val="0"/>
              <w:adjustRightInd w:val="0"/>
              <w:jc w:val="center"/>
              <w:rPr>
                <w:b/>
                <w:szCs w:val="28"/>
              </w:rPr>
            </w:pPr>
            <w:r w:rsidRPr="001D3B98">
              <w:rPr>
                <w:b/>
                <w:szCs w:val="28"/>
              </w:rPr>
              <w:t>Наименование разделов и тем</w:t>
            </w:r>
          </w:p>
        </w:tc>
        <w:tc>
          <w:tcPr>
            <w:tcW w:w="1134" w:type="dxa"/>
            <w:vMerge w:val="restart"/>
          </w:tcPr>
          <w:p w:rsidR="00FC30F2" w:rsidRPr="001D3B98" w:rsidRDefault="00FC30F2" w:rsidP="001A1165">
            <w:pPr>
              <w:autoSpaceDE w:val="0"/>
              <w:autoSpaceDN w:val="0"/>
              <w:adjustRightInd w:val="0"/>
              <w:jc w:val="center"/>
              <w:rPr>
                <w:b/>
                <w:szCs w:val="28"/>
              </w:rPr>
            </w:pPr>
            <w:r w:rsidRPr="001D3B98">
              <w:rPr>
                <w:b/>
                <w:szCs w:val="28"/>
              </w:rPr>
              <w:t>Всего часов</w:t>
            </w:r>
          </w:p>
        </w:tc>
        <w:tc>
          <w:tcPr>
            <w:tcW w:w="7088" w:type="dxa"/>
            <w:gridSpan w:val="3"/>
          </w:tcPr>
          <w:p w:rsidR="00FC30F2" w:rsidRPr="001D3B98" w:rsidRDefault="00FC30F2" w:rsidP="001A1165">
            <w:pPr>
              <w:autoSpaceDE w:val="0"/>
              <w:autoSpaceDN w:val="0"/>
              <w:adjustRightInd w:val="0"/>
              <w:jc w:val="center"/>
              <w:rPr>
                <w:b/>
                <w:szCs w:val="28"/>
              </w:rPr>
            </w:pPr>
            <w:r w:rsidRPr="001D3B98">
              <w:rPr>
                <w:b/>
                <w:szCs w:val="28"/>
              </w:rPr>
              <w:t>В том числе на:</w:t>
            </w:r>
          </w:p>
        </w:tc>
      </w:tr>
      <w:tr w:rsidR="002C66D7" w:rsidRPr="001D3B98" w:rsidTr="002C66D7">
        <w:trPr>
          <w:trHeight w:val="141"/>
        </w:trPr>
        <w:tc>
          <w:tcPr>
            <w:tcW w:w="751" w:type="dxa"/>
            <w:vMerge/>
          </w:tcPr>
          <w:p w:rsidR="00FC30F2" w:rsidRPr="001D3B98" w:rsidRDefault="00FC30F2" w:rsidP="001A1165">
            <w:pPr>
              <w:autoSpaceDE w:val="0"/>
              <w:autoSpaceDN w:val="0"/>
              <w:adjustRightInd w:val="0"/>
              <w:jc w:val="center"/>
              <w:rPr>
                <w:b/>
                <w:szCs w:val="28"/>
              </w:rPr>
            </w:pPr>
          </w:p>
        </w:tc>
        <w:tc>
          <w:tcPr>
            <w:tcW w:w="6728" w:type="dxa"/>
            <w:vMerge/>
          </w:tcPr>
          <w:p w:rsidR="00FC30F2" w:rsidRPr="001D3B98" w:rsidRDefault="00FC30F2" w:rsidP="001A1165">
            <w:pPr>
              <w:autoSpaceDE w:val="0"/>
              <w:autoSpaceDN w:val="0"/>
              <w:adjustRightInd w:val="0"/>
              <w:jc w:val="center"/>
              <w:rPr>
                <w:b/>
                <w:szCs w:val="28"/>
              </w:rPr>
            </w:pPr>
          </w:p>
        </w:tc>
        <w:tc>
          <w:tcPr>
            <w:tcW w:w="1134" w:type="dxa"/>
            <w:vMerge/>
          </w:tcPr>
          <w:p w:rsidR="00FC30F2" w:rsidRPr="001D3B98" w:rsidRDefault="00FC30F2" w:rsidP="001A1165">
            <w:pPr>
              <w:autoSpaceDE w:val="0"/>
              <w:autoSpaceDN w:val="0"/>
              <w:adjustRightInd w:val="0"/>
              <w:jc w:val="center"/>
              <w:rPr>
                <w:b/>
                <w:szCs w:val="28"/>
              </w:rPr>
            </w:pPr>
          </w:p>
        </w:tc>
        <w:tc>
          <w:tcPr>
            <w:tcW w:w="2268" w:type="dxa"/>
            <w:shd w:val="clear" w:color="auto" w:fill="auto"/>
          </w:tcPr>
          <w:p w:rsidR="00FC30F2" w:rsidRPr="001D3B98" w:rsidRDefault="002C66D7" w:rsidP="001A1165">
            <w:pPr>
              <w:autoSpaceDE w:val="0"/>
              <w:autoSpaceDN w:val="0"/>
              <w:adjustRightInd w:val="0"/>
              <w:jc w:val="center"/>
              <w:rPr>
                <w:b/>
                <w:szCs w:val="28"/>
              </w:rPr>
            </w:pPr>
            <w:r w:rsidRPr="001D3B98">
              <w:rPr>
                <w:b/>
                <w:szCs w:val="28"/>
              </w:rPr>
              <w:t>л</w:t>
            </w:r>
            <w:r w:rsidR="00FC30F2" w:rsidRPr="001D3B98">
              <w:rPr>
                <w:b/>
                <w:szCs w:val="28"/>
              </w:rPr>
              <w:t>абораторные,</w:t>
            </w:r>
          </w:p>
          <w:p w:rsidR="00FC30F2" w:rsidRPr="001D3B98" w:rsidRDefault="00FC30F2" w:rsidP="001A1165">
            <w:pPr>
              <w:autoSpaceDE w:val="0"/>
              <w:autoSpaceDN w:val="0"/>
              <w:adjustRightInd w:val="0"/>
              <w:jc w:val="center"/>
              <w:rPr>
                <w:b/>
                <w:szCs w:val="28"/>
              </w:rPr>
            </w:pPr>
            <w:r w:rsidRPr="001D3B98">
              <w:rPr>
                <w:b/>
                <w:szCs w:val="28"/>
              </w:rPr>
              <w:t xml:space="preserve">практические работы, </w:t>
            </w:r>
          </w:p>
          <w:p w:rsidR="00FC30F2" w:rsidRPr="001D3B98" w:rsidRDefault="00FC30F2" w:rsidP="001A1165">
            <w:pPr>
              <w:autoSpaceDE w:val="0"/>
              <w:autoSpaceDN w:val="0"/>
              <w:adjustRightInd w:val="0"/>
              <w:jc w:val="center"/>
              <w:rPr>
                <w:b/>
                <w:szCs w:val="28"/>
              </w:rPr>
            </w:pPr>
            <w:r w:rsidRPr="001D3B98">
              <w:rPr>
                <w:b/>
                <w:szCs w:val="28"/>
              </w:rPr>
              <w:t>сочинения и др.</w:t>
            </w:r>
          </w:p>
        </w:tc>
        <w:tc>
          <w:tcPr>
            <w:tcW w:w="1985" w:type="dxa"/>
            <w:shd w:val="clear" w:color="auto" w:fill="auto"/>
          </w:tcPr>
          <w:p w:rsidR="00FC30F2" w:rsidRPr="001D3B98" w:rsidRDefault="002C66D7" w:rsidP="001A1165">
            <w:pPr>
              <w:autoSpaceDE w:val="0"/>
              <w:autoSpaceDN w:val="0"/>
              <w:adjustRightInd w:val="0"/>
              <w:jc w:val="center"/>
              <w:rPr>
                <w:b/>
                <w:szCs w:val="28"/>
              </w:rPr>
            </w:pPr>
            <w:r w:rsidRPr="001D3B98">
              <w:rPr>
                <w:b/>
                <w:szCs w:val="28"/>
              </w:rPr>
              <w:t>к</w:t>
            </w:r>
            <w:r w:rsidR="00FC30F2" w:rsidRPr="001D3B98">
              <w:rPr>
                <w:b/>
                <w:szCs w:val="28"/>
              </w:rPr>
              <w:t>онтрольные работы</w:t>
            </w:r>
          </w:p>
        </w:tc>
        <w:tc>
          <w:tcPr>
            <w:tcW w:w="2835" w:type="dxa"/>
            <w:shd w:val="clear" w:color="auto" w:fill="auto"/>
          </w:tcPr>
          <w:p w:rsidR="00FC30F2" w:rsidRPr="001D3B98" w:rsidRDefault="00FC30F2" w:rsidP="002C66D7">
            <w:pPr>
              <w:autoSpaceDE w:val="0"/>
              <w:autoSpaceDN w:val="0"/>
              <w:adjustRightInd w:val="0"/>
              <w:jc w:val="center"/>
              <w:rPr>
                <w:b/>
                <w:szCs w:val="28"/>
              </w:rPr>
            </w:pPr>
            <w:r w:rsidRPr="001D3B98">
              <w:rPr>
                <w:b/>
                <w:szCs w:val="28"/>
              </w:rPr>
              <w:t>проектную, исследовательскую деятельность</w:t>
            </w:r>
            <w:r w:rsidR="002C66D7" w:rsidRPr="001D3B98">
              <w:rPr>
                <w:b/>
                <w:szCs w:val="28"/>
              </w:rPr>
              <w:t xml:space="preserve"> учащихся</w:t>
            </w:r>
          </w:p>
        </w:tc>
      </w:tr>
      <w:tr w:rsidR="002C66D7" w:rsidRPr="001A1165" w:rsidTr="002C66D7">
        <w:trPr>
          <w:trHeight w:val="314"/>
        </w:trPr>
        <w:tc>
          <w:tcPr>
            <w:tcW w:w="751" w:type="dxa"/>
          </w:tcPr>
          <w:p w:rsidR="00FC30F2" w:rsidRPr="001A1165" w:rsidRDefault="00FC30F2" w:rsidP="001A1165">
            <w:pPr>
              <w:autoSpaceDE w:val="0"/>
              <w:autoSpaceDN w:val="0"/>
              <w:adjustRightInd w:val="0"/>
              <w:jc w:val="center"/>
              <w:rPr>
                <w:b/>
                <w:sz w:val="28"/>
                <w:szCs w:val="28"/>
              </w:rPr>
            </w:pPr>
            <w:r w:rsidRPr="001A1165">
              <w:rPr>
                <w:b/>
                <w:sz w:val="28"/>
                <w:szCs w:val="28"/>
              </w:rPr>
              <w:t>1.</w:t>
            </w:r>
          </w:p>
        </w:tc>
        <w:tc>
          <w:tcPr>
            <w:tcW w:w="6728" w:type="dxa"/>
          </w:tcPr>
          <w:p w:rsidR="00FC30F2" w:rsidRPr="001A1165" w:rsidRDefault="005D47CC" w:rsidP="001A1165">
            <w:pPr>
              <w:autoSpaceDE w:val="0"/>
              <w:autoSpaceDN w:val="0"/>
              <w:adjustRightInd w:val="0"/>
              <w:rPr>
                <w:sz w:val="28"/>
                <w:szCs w:val="28"/>
              </w:rPr>
            </w:pPr>
            <w:r>
              <w:rPr>
                <w:sz w:val="28"/>
                <w:szCs w:val="28"/>
              </w:rPr>
              <w:t>Экономическая жизнь общества</w:t>
            </w:r>
          </w:p>
        </w:tc>
        <w:tc>
          <w:tcPr>
            <w:tcW w:w="1134" w:type="dxa"/>
          </w:tcPr>
          <w:p w:rsidR="00FC30F2" w:rsidRPr="001A1165" w:rsidRDefault="00080730" w:rsidP="001A1165">
            <w:pPr>
              <w:autoSpaceDE w:val="0"/>
              <w:autoSpaceDN w:val="0"/>
              <w:adjustRightInd w:val="0"/>
              <w:jc w:val="center"/>
              <w:rPr>
                <w:sz w:val="28"/>
                <w:szCs w:val="28"/>
              </w:rPr>
            </w:pPr>
            <w:r>
              <w:rPr>
                <w:sz w:val="28"/>
                <w:szCs w:val="28"/>
              </w:rPr>
              <w:t>2</w:t>
            </w:r>
            <w:r w:rsidR="005D47CC">
              <w:rPr>
                <w:sz w:val="28"/>
                <w:szCs w:val="28"/>
              </w:rPr>
              <w:t>4</w:t>
            </w:r>
          </w:p>
        </w:tc>
        <w:tc>
          <w:tcPr>
            <w:tcW w:w="2268" w:type="dxa"/>
            <w:shd w:val="clear" w:color="auto" w:fill="auto"/>
          </w:tcPr>
          <w:p w:rsidR="00FC30F2" w:rsidRPr="001A1165" w:rsidRDefault="00F737EF" w:rsidP="001A1165">
            <w:pPr>
              <w:autoSpaceDE w:val="0"/>
              <w:autoSpaceDN w:val="0"/>
              <w:adjustRightInd w:val="0"/>
              <w:jc w:val="center"/>
              <w:rPr>
                <w:sz w:val="28"/>
                <w:szCs w:val="28"/>
              </w:rPr>
            </w:pPr>
            <w:r>
              <w:rPr>
                <w:sz w:val="28"/>
                <w:szCs w:val="28"/>
              </w:rPr>
              <w:t>1</w:t>
            </w:r>
            <w:r w:rsidR="006F0F50">
              <w:rPr>
                <w:sz w:val="28"/>
                <w:szCs w:val="28"/>
              </w:rPr>
              <w:t xml:space="preserve"> (эссе)</w:t>
            </w:r>
          </w:p>
        </w:tc>
        <w:tc>
          <w:tcPr>
            <w:tcW w:w="1985" w:type="dxa"/>
            <w:shd w:val="clear" w:color="auto" w:fill="auto"/>
          </w:tcPr>
          <w:p w:rsidR="00FC30F2" w:rsidRPr="001A1165" w:rsidRDefault="00080730" w:rsidP="001A1165">
            <w:pPr>
              <w:autoSpaceDE w:val="0"/>
              <w:autoSpaceDN w:val="0"/>
              <w:adjustRightInd w:val="0"/>
              <w:jc w:val="center"/>
              <w:rPr>
                <w:sz w:val="28"/>
                <w:szCs w:val="28"/>
              </w:rPr>
            </w:pPr>
            <w:r>
              <w:rPr>
                <w:sz w:val="28"/>
                <w:szCs w:val="28"/>
              </w:rPr>
              <w:t>2 (к/т</w:t>
            </w:r>
            <w:r w:rsidR="00F737EF">
              <w:rPr>
                <w:sz w:val="28"/>
                <w:szCs w:val="28"/>
              </w:rPr>
              <w:t>)</w:t>
            </w:r>
          </w:p>
        </w:tc>
        <w:tc>
          <w:tcPr>
            <w:tcW w:w="2835" w:type="dxa"/>
            <w:shd w:val="clear" w:color="auto" w:fill="auto"/>
          </w:tcPr>
          <w:p w:rsidR="00FC30F2" w:rsidRPr="001A1165" w:rsidRDefault="001D7BAF" w:rsidP="001A1165">
            <w:pPr>
              <w:autoSpaceDE w:val="0"/>
              <w:autoSpaceDN w:val="0"/>
              <w:adjustRightInd w:val="0"/>
              <w:jc w:val="center"/>
              <w:rPr>
                <w:sz w:val="28"/>
                <w:szCs w:val="28"/>
              </w:rPr>
            </w:pPr>
            <w:r>
              <w:rPr>
                <w:sz w:val="28"/>
                <w:szCs w:val="28"/>
              </w:rPr>
              <w:t>1</w:t>
            </w:r>
          </w:p>
        </w:tc>
      </w:tr>
      <w:tr w:rsidR="002C66D7" w:rsidRPr="001A1165" w:rsidTr="002C66D7">
        <w:trPr>
          <w:trHeight w:val="294"/>
        </w:trPr>
        <w:tc>
          <w:tcPr>
            <w:tcW w:w="751" w:type="dxa"/>
          </w:tcPr>
          <w:p w:rsidR="00FC30F2" w:rsidRPr="001A1165" w:rsidRDefault="00FC30F2" w:rsidP="001A1165">
            <w:pPr>
              <w:autoSpaceDE w:val="0"/>
              <w:autoSpaceDN w:val="0"/>
              <w:adjustRightInd w:val="0"/>
              <w:jc w:val="center"/>
              <w:rPr>
                <w:b/>
                <w:sz w:val="28"/>
                <w:szCs w:val="28"/>
              </w:rPr>
            </w:pPr>
            <w:r w:rsidRPr="001A1165">
              <w:rPr>
                <w:b/>
                <w:sz w:val="28"/>
                <w:szCs w:val="28"/>
              </w:rPr>
              <w:t>2.</w:t>
            </w:r>
          </w:p>
        </w:tc>
        <w:tc>
          <w:tcPr>
            <w:tcW w:w="6728" w:type="dxa"/>
          </w:tcPr>
          <w:p w:rsidR="00FC30F2" w:rsidRPr="001A1165" w:rsidRDefault="005D47CC" w:rsidP="001A1165">
            <w:pPr>
              <w:tabs>
                <w:tab w:val="center" w:pos="1550"/>
              </w:tabs>
              <w:autoSpaceDE w:val="0"/>
              <w:autoSpaceDN w:val="0"/>
              <w:adjustRightInd w:val="0"/>
              <w:rPr>
                <w:sz w:val="28"/>
                <w:szCs w:val="28"/>
              </w:rPr>
            </w:pPr>
            <w:r>
              <w:rPr>
                <w:sz w:val="28"/>
                <w:szCs w:val="28"/>
              </w:rPr>
              <w:t>Социальная сфера</w:t>
            </w:r>
          </w:p>
        </w:tc>
        <w:tc>
          <w:tcPr>
            <w:tcW w:w="1134" w:type="dxa"/>
          </w:tcPr>
          <w:p w:rsidR="00FC30F2" w:rsidRPr="001A1165" w:rsidRDefault="005D47CC" w:rsidP="001A1165">
            <w:pPr>
              <w:autoSpaceDE w:val="0"/>
              <w:autoSpaceDN w:val="0"/>
              <w:adjustRightInd w:val="0"/>
              <w:jc w:val="center"/>
              <w:rPr>
                <w:sz w:val="28"/>
                <w:szCs w:val="28"/>
              </w:rPr>
            </w:pPr>
            <w:r>
              <w:rPr>
                <w:sz w:val="28"/>
                <w:szCs w:val="28"/>
              </w:rPr>
              <w:t>19</w:t>
            </w:r>
          </w:p>
        </w:tc>
        <w:tc>
          <w:tcPr>
            <w:tcW w:w="2268" w:type="dxa"/>
            <w:shd w:val="clear" w:color="auto" w:fill="auto"/>
          </w:tcPr>
          <w:p w:rsidR="00FC30F2" w:rsidRPr="001A1165" w:rsidRDefault="00F737EF" w:rsidP="001A1165">
            <w:pPr>
              <w:autoSpaceDE w:val="0"/>
              <w:autoSpaceDN w:val="0"/>
              <w:adjustRightInd w:val="0"/>
              <w:jc w:val="center"/>
              <w:rPr>
                <w:sz w:val="28"/>
                <w:szCs w:val="28"/>
              </w:rPr>
            </w:pPr>
            <w:r>
              <w:rPr>
                <w:sz w:val="28"/>
                <w:szCs w:val="28"/>
              </w:rPr>
              <w:t>1</w:t>
            </w:r>
            <w:r w:rsidR="006F0F50">
              <w:rPr>
                <w:sz w:val="28"/>
                <w:szCs w:val="28"/>
              </w:rPr>
              <w:t xml:space="preserve"> (эссе)</w:t>
            </w:r>
          </w:p>
        </w:tc>
        <w:tc>
          <w:tcPr>
            <w:tcW w:w="1985" w:type="dxa"/>
            <w:shd w:val="clear" w:color="auto" w:fill="auto"/>
          </w:tcPr>
          <w:p w:rsidR="00FC30F2" w:rsidRPr="001A1165" w:rsidRDefault="00080730" w:rsidP="001A1165">
            <w:pPr>
              <w:autoSpaceDE w:val="0"/>
              <w:autoSpaceDN w:val="0"/>
              <w:adjustRightInd w:val="0"/>
              <w:jc w:val="center"/>
              <w:rPr>
                <w:sz w:val="28"/>
                <w:szCs w:val="28"/>
              </w:rPr>
            </w:pPr>
            <w:r>
              <w:rPr>
                <w:sz w:val="28"/>
                <w:szCs w:val="28"/>
              </w:rPr>
              <w:t>1 (к/т</w:t>
            </w:r>
            <w:r w:rsidR="006F0F50">
              <w:rPr>
                <w:sz w:val="28"/>
                <w:szCs w:val="28"/>
              </w:rPr>
              <w:t>)</w:t>
            </w:r>
          </w:p>
        </w:tc>
        <w:tc>
          <w:tcPr>
            <w:tcW w:w="2835" w:type="dxa"/>
            <w:shd w:val="clear" w:color="auto" w:fill="auto"/>
          </w:tcPr>
          <w:p w:rsidR="00FC30F2" w:rsidRPr="001A1165" w:rsidRDefault="00C85827" w:rsidP="002C66D7">
            <w:pPr>
              <w:tabs>
                <w:tab w:val="center" w:pos="2620"/>
                <w:tab w:val="left" w:pos="3380"/>
              </w:tabs>
              <w:autoSpaceDE w:val="0"/>
              <w:autoSpaceDN w:val="0"/>
              <w:adjustRightInd w:val="0"/>
              <w:jc w:val="center"/>
              <w:rPr>
                <w:sz w:val="28"/>
                <w:szCs w:val="28"/>
              </w:rPr>
            </w:pPr>
            <w:r>
              <w:rPr>
                <w:sz w:val="28"/>
                <w:szCs w:val="28"/>
              </w:rPr>
              <w:t>1</w:t>
            </w:r>
          </w:p>
        </w:tc>
      </w:tr>
      <w:tr w:rsidR="002C66D7" w:rsidRPr="001A1165" w:rsidTr="002C66D7">
        <w:trPr>
          <w:trHeight w:val="314"/>
        </w:trPr>
        <w:tc>
          <w:tcPr>
            <w:tcW w:w="751" w:type="dxa"/>
          </w:tcPr>
          <w:p w:rsidR="00FC30F2" w:rsidRPr="001A1165" w:rsidRDefault="00FC30F2" w:rsidP="001A1165">
            <w:pPr>
              <w:autoSpaceDE w:val="0"/>
              <w:autoSpaceDN w:val="0"/>
              <w:adjustRightInd w:val="0"/>
              <w:jc w:val="center"/>
              <w:rPr>
                <w:b/>
                <w:sz w:val="28"/>
                <w:szCs w:val="28"/>
              </w:rPr>
            </w:pPr>
            <w:r w:rsidRPr="001A1165">
              <w:rPr>
                <w:b/>
                <w:sz w:val="28"/>
                <w:szCs w:val="28"/>
              </w:rPr>
              <w:t>3.</w:t>
            </w:r>
          </w:p>
        </w:tc>
        <w:tc>
          <w:tcPr>
            <w:tcW w:w="6728" w:type="dxa"/>
          </w:tcPr>
          <w:p w:rsidR="00FC30F2" w:rsidRPr="001A1165" w:rsidRDefault="005D47CC" w:rsidP="001A1165">
            <w:pPr>
              <w:shd w:val="clear" w:color="auto" w:fill="FFFFFF"/>
              <w:autoSpaceDE w:val="0"/>
              <w:autoSpaceDN w:val="0"/>
              <w:adjustRightInd w:val="0"/>
              <w:rPr>
                <w:sz w:val="28"/>
                <w:szCs w:val="28"/>
              </w:rPr>
            </w:pPr>
            <w:r>
              <w:rPr>
                <w:sz w:val="28"/>
                <w:szCs w:val="28"/>
              </w:rPr>
              <w:t>Политическая жизнь общества</w:t>
            </w:r>
          </w:p>
        </w:tc>
        <w:tc>
          <w:tcPr>
            <w:tcW w:w="1134" w:type="dxa"/>
          </w:tcPr>
          <w:p w:rsidR="00FC30F2" w:rsidRPr="001A1165" w:rsidRDefault="005D47CC" w:rsidP="001A1165">
            <w:pPr>
              <w:autoSpaceDE w:val="0"/>
              <w:autoSpaceDN w:val="0"/>
              <w:adjustRightInd w:val="0"/>
              <w:jc w:val="center"/>
              <w:rPr>
                <w:sz w:val="28"/>
                <w:szCs w:val="28"/>
              </w:rPr>
            </w:pPr>
            <w:r>
              <w:rPr>
                <w:sz w:val="28"/>
                <w:szCs w:val="28"/>
              </w:rPr>
              <w:t>22</w:t>
            </w:r>
          </w:p>
        </w:tc>
        <w:tc>
          <w:tcPr>
            <w:tcW w:w="2268" w:type="dxa"/>
            <w:shd w:val="clear" w:color="auto" w:fill="auto"/>
          </w:tcPr>
          <w:p w:rsidR="00FC30F2" w:rsidRPr="001A1165" w:rsidRDefault="00F737EF" w:rsidP="001A1165">
            <w:pPr>
              <w:autoSpaceDE w:val="0"/>
              <w:autoSpaceDN w:val="0"/>
              <w:adjustRightInd w:val="0"/>
              <w:jc w:val="center"/>
              <w:rPr>
                <w:sz w:val="28"/>
                <w:szCs w:val="28"/>
              </w:rPr>
            </w:pPr>
            <w:r>
              <w:rPr>
                <w:sz w:val="28"/>
                <w:szCs w:val="28"/>
              </w:rPr>
              <w:t>1</w:t>
            </w:r>
            <w:r w:rsidR="006F0F50">
              <w:rPr>
                <w:sz w:val="28"/>
                <w:szCs w:val="28"/>
              </w:rPr>
              <w:t xml:space="preserve"> (эссе)</w:t>
            </w:r>
          </w:p>
        </w:tc>
        <w:tc>
          <w:tcPr>
            <w:tcW w:w="1985" w:type="dxa"/>
            <w:shd w:val="clear" w:color="auto" w:fill="auto"/>
          </w:tcPr>
          <w:p w:rsidR="00FC30F2" w:rsidRPr="001A1165" w:rsidRDefault="003D71FF" w:rsidP="001A1165">
            <w:pPr>
              <w:autoSpaceDE w:val="0"/>
              <w:autoSpaceDN w:val="0"/>
              <w:adjustRightInd w:val="0"/>
              <w:jc w:val="center"/>
              <w:rPr>
                <w:sz w:val="28"/>
                <w:szCs w:val="28"/>
              </w:rPr>
            </w:pPr>
            <w:r>
              <w:rPr>
                <w:sz w:val="28"/>
                <w:szCs w:val="28"/>
              </w:rPr>
              <w:t>2</w:t>
            </w:r>
            <w:r w:rsidR="006F0F50">
              <w:rPr>
                <w:sz w:val="28"/>
                <w:szCs w:val="28"/>
              </w:rPr>
              <w:t xml:space="preserve"> (к</w:t>
            </w:r>
            <w:r w:rsidR="00080730">
              <w:rPr>
                <w:sz w:val="28"/>
                <w:szCs w:val="28"/>
              </w:rPr>
              <w:t>/т</w:t>
            </w:r>
            <w:r w:rsidR="006F0F50">
              <w:rPr>
                <w:sz w:val="28"/>
                <w:szCs w:val="28"/>
              </w:rPr>
              <w:t>)</w:t>
            </w:r>
          </w:p>
        </w:tc>
        <w:tc>
          <w:tcPr>
            <w:tcW w:w="2835" w:type="dxa"/>
            <w:shd w:val="clear" w:color="auto" w:fill="auto"/>
          </w:tcPr>
          <w:p w:rsidR="00FC30F2" w:rsidRPr="001A1165" w:rsidRDefault="00C85827" w:rsidP="001A1165">
            <w:pPr>
              <w:autoSpaceDE w:val="0"/>
              <w:autoSpaceDN w:val="0"/>
              <w:adjustRightInd w:val="0"/>
              <w:jc w:val="center"/>
              <w:rPr>
                <w:sz w:val="28"/>
                <w:szCs w:val="28"/>
              </w:rPr>
            </w:pPr>
            <w:r>
              <w:rPr>
                <w:sz w:val="28"/>
                <w:szCs w:val="28"/>
              </w:rPr>
              <w:t>1</w:t>
            </w:r>
          </w:p>
        </w:tc>
      </w:tr>
      <w:tr w:rsidR="003B48BC" w:rsidRPr="001A1165" w:rsidTr="002C66D7">
        <w:trPr>
          <w:trHeight w:val="314"/>
        </w:trPr>
        <w:tc>
          <w:tcPr>
            <w:tcW w:w="751" w:type="dxa"/>
          </w:tcPr>
          <w:p w:rsidR="003B48BC" w:rsidRPr="001A1165" w:rsidRDefault="003B48BC" w:rsidP="003B48BC">
            <w:pPr>
              <w:autoSpaceDE w:val="0"/>
              <w:autoSpaceDN w:val="0"/>
              <w:adjustRightInd w:val="0"/>
              <w:jc w:val="center"/>
              <w:rPr>
                <w:b/>
                <w:sz w:val="28"/>
                <w:szCs w:val="28"/>
              </w:rPr>
            </w:pPr>
            <w:r>
              <w:rPr>
                <w:b/>
                <w:sz w:val="28"/>
                <w:szCs w:val="28"/>
              </w:rPr>
              <w:t>4</w:t>
            </w:r>
          </w:p>
        </w:tc>
        <w:tc>
          <w:tcPr>
            <w:tcW w:w="6728" w:type="dxa"/>
          </w:tcPr>
          <w:p w:rsidR="003B48BC" w:rsidRPr="00441E4E" w:rsidRDefault="005D47CC" w:rsidP="003B48BC">
            <w:pPr>
              <w:shd w:val="clear" w:color="auto" w:fill="FFFFFF"/>
              <w:autoSpaceDE w:val="0"/>
              <w:autoSpaceDN w:val="0"/>
              <w:adjustRightInd w:val="0"/>
              <w:rPr>
                <w:b/>
                <w:i/>
                <w:sz w:val="28"/>
                <w:szCs w:val="28"/>
              </w:rPr>
            </w:pPr>
            <w:r>
              <w:rPr>
                <w:b/>
                <w:i/>
                <w:sz w:val="28"/>
                <w:szCs w:val="28"/>
              </w:rPr>
              <w:t>Промежуточная итоговая аттестация</w:t>
            </w:r>
          </w:p>
        </w:tc>
        <w:tc>
          <w:tcPr>
            <w:tcW w:w="1134" w:type="dxa"/>
          </w:tcPr>
          <w:p w:rsidR="003B48BC" w:rsidRDefault="003B48BC" w:rsidP="003B48BC">
            <w:pPr>
              <w:autoSpaceDE w:val="0"/>
              <w:autoSpaceDN w:val="0"/>
              <w:adjustRightInd w:val="0"/>
              <w:jc w:val="center"/>
              <w:rPr>
                <w:sz w:val="28"/>
                <w:szCs w:val="28"/>
              </w:rPr>
            </w:pPr>
            <w:r>
              <w:rPr>
                <w:sz w:val="28"/>
                <w:szCs w:val="28"/>
              </w:rPr>
              <w:t>2</w:t>
            </w:r>
          </w:p>
        </w:tc>
        <w:tc>
          <w:tcPr>
            <w:tcW w:w="2268" w:type="dxa"/>
            <w:shd w:val="clear" w:color="auto" w:fill="auto"/>
          </w:tcPr>
          <w:p w:rsidR="003B48BC" w:rsidRDefault="003B48BC" w:rsidP="003B48BC">
            <w:pPr>
              <w:autoSpaceDE w:val="0"/>
              <w:autoSpaceDN w:val="0"/>
              <w:adjustRightInd w:val="0"/>
              <w:jc w:val="center"/>
              <w:rPr>
                <w:sz w:val="28"/>
                <w:szCs w:val="28"/>
              </w:rPr>
            </w:pPr>
          </w:p>
        </w:tc>
        <w:tc>
          <w:tcPr>
            <w:tcW w:w="1985" w:type="dxa"/>
            <w:shd w:val="clear" w:color="auto" w:fill="auto"/>
          </w:tcPr>
          <w:p w:rsidR="003B48BC" w:rsidRDefault="003B48BC" w:rsidP="003B48BC">
            <w:pPr>
              <w:autoSpaceDE w:val="0"/>
              <w:autoSpaceDN w:val="0"/>
              <w:adjustRightInd w:val="0"/>
              <w:jc w:val="center"/>
              <w:rPr>
                <w:sz w:val="28"/>
                <w:szCs w:val="28"/>
              </w:rPr>
            </w:pPr>
          </w:p>
        </w:tc>
        <w:tc>
          <w:tcPr>
            <w:tcW w:w="2835" w:type="dxa"/>
            <w:shd w:val="clear" w:color="auto" w:fill="auto"/>
          </w:tcPr>
          <w:p w:rsidR="003B48BC" w:rsidRDefault="003B48BC" w:rsidP="003B48BC">
            <w:pPr>
              <w:autoSpaceDE w:val="0"/>
              <w:autoSpaceDN w:val="0"/>
              <w:adjustRightInd w:val="0"/>
              <w:jc w:val="center"/>
              <w:rPr>
                <w:sz w:val="28"/>
                <w:szCs w:val="28"/>
              </w:rPr>
            </w:pPr>
          </w:p>
        </w:tc>
      </w:tr>
      <w:tr w:rsidR="003B48BC" w:rsidRPr="001A1165" w:rsidTr="002C66D7">
        <w:trPr>
          <w:trHeight w:val="314"/>
        </w:trPr>
        <w:tc>
          <w:tcPr>
            <w:tcW w:w="751" w:type="dxa"/>
          </w:tcPr>
          <w:p w:rsidR="003B48BC" w:rsidRPr="001A1165" w:rsidRDefault="003B48BC" w:rsidP="003B48BC">
            <w:pPr>
              <w:autoSpaceDE w:val="0"/>
              <w:autoSpaceDN w:val="0"/>
              <w:adjustRightInd w:val="0"/>
              <w:jc w:val="center"/>
              <w:rPr>
                <w:b/>
                <w:sz w:val="28"/>
                <w:szCs w:val="28"/>
              </w:rPr>
            </w:pPr>
            <w:r>
              <w:rPr>
                <w:b/>
                <w:sz w:val="28"/>
                <w:szCs w:val="28"/>
              </w:rPr>
              <w:t>5.</w:t>
            </w:r>
          </w:p>
        </w:tc>
        <w:tc>
          <w:tcPr>
            <w:tcW w:w="6728" w:type="dxa"/>
          </w:tcPr>
          <w:p w:rsidR="003B48BC" w:rsidRDefault="005D47CC" w:rsidP="003B48BC">
            <w:pPr>
              <w:shd w:val="clear" w:color="auto" w:fill="FFFFFF"/>
              <w:autoSpaceDE w:val="0"/>
              <w:autoSpaceDN w:val="0"/>
              <w:adjustRightInd w:val="0"/>
              <w:rPr>
                <w:sz w:val="28"/>
                <w:szCs w:val="28"/>
              </w:rPr>
            </w:pPr>
            <w:r>
              <w:rPr>
                <w:sz w:val="28"/>
                <w:szCs w:val="28"/>
              </w:rPr>
              <w:t xml:space="preserve">Заключение. </w:t>
            </w:r>
          </w:p>
        </w:tc>
        <w:tc>
          <w:tcPr>
            <w:tcW w:w="1134" w:type="dxa"/>
          </w:tcPr>
          <w:p w:rsidR="003B48BC" w:rsidRDefault="003B48BC" w:rsidP="003B48BC">
            <w:pPr>
              <w:autoSpaceDE w:val="0"/>
              <w:autoSpaceDN w:val="0"/>
              <w:adjustRightInd w:val="0"/>
              <w:jc w:val="center"/>
              <w:rPr>
                <w:sz w:val="28"/>
                <w:szCs w:val="28"/>
              </w:rPr>
            </w:pPr>
            <w:r>
              <w:rPr>
                <w:sz w:val="28"/>
                <w:szCs w:val="28"/>
              </w:rPr>
              <w:t>1</w:t>
            </w:r>
          </w:p>
        </w:tc>
        <w:tc>
          <w:tcPr>
            <w:tcW w:w="2268" w:type="dxa"/>
            <w:shd w:val="clear" w:color="auto" w:fill="auto"/>
          </w:tcPr>
          <w:p w:rsidR="003B48BC" w:rsidRDefault="003B48BC" w:rsidP="003B48BC">
            <w:pPr>
              <w:autoSpaceDE w:val="0"/>
              <w:autoSpaceDN w:val="0"/>
              <w:adjustRightInd w:val="0"/>
              <w:jc w:val="center"/>
              <w:rPr>
                <w:sz w:val="28"/>
                <w:szCs w:val="28"/>
              </w:rPr>
            </w:pPr>
          </w:p>
        </w:tc>
        <w:tc>
          <w:tcPr>
            <w:tcW w:w="1985" w:type="dxa"/>
            <w:shd w:val="clear" w:color="auto" w:fill="auto"/>
          </w:tcPr>
          <w:p w:rsidR="003B48BC" w:rsidRDefault="003B48BC" w:rsidP="003B48BC">
            <w:pPr>
              <w:autoSpaceDE w:val="0"/>
              <w:autoSpaceDN w:val="0"/>
              <w:adjustRightInd w:val="0"/>
              <w:jc w:val="center"/>
              <w:rPr>
                <w:sz w:val="28"/>
                <w:szCs w:val="28"/>
              </w:rPr>
            </w:pPr>
          </w:p>
        </w:tc>
        <w:tc>
          <w:tcPr>
            <w:tcW w:w="2835" w:type="dxa"/>
            <w:shd w:val="clear" w:color="auto" w:fill="auto"/>
          </w:tcPr>
          <w:p w:rsidR="003B48BC" w:rsidRDefault="003B48BC" w:rsidP="003B48BC">
            <w:pPr>
              <w:autoSpaceDE w:val="0"/>
              <w:autoSpaceDN w:val="0"/>
              <w:adjustRightInd w:val="0"/>
              <w:jc w:val="center"/>
              <w:rPr>
                <w:sz w:val="28"/>
                <w:szCs w:val="28"/>
              </w:rPr>
            </w:pPr>
          </w:p>
        </w:tc>
      </w:tr>
      <w:tr w:rsidR="003B48BC" w:rsidRPr="001A1165" w:rsidTr="006F0F50">
        <w:trPr>
          <w:trHeight w:val="314"/>
        </w:trPr>
        <w:tc>
          <w:tcPr>
            <w:tcW w:w="7479" w:type="dxa"/>
            <w:gridSpan w:val="2"/>
          </w:tcPr>
          <w:p w:rsidR="003B48BC" w:rsidRPr="002C66D7" w:rsidRDefault="003B48BC" w:rsidP="003B48BC">
            <w:pPr>
              <w:shd w:val="clear" w:color="auto" w:fill="FFFFFF"/>
              <w:autoSpaceDE w:val="0"/>
              <w:autoSpaceDN w:val="0"/>
              <w:adjustRightInd w:val="0"/>
              <w:jc w:val="center"/>
              <w:rPr>
                <w:b/>
                <w:sz w:val="28"/>
                <w:szCs w:val="28"/>
              </w:rPr>
            </w:pPr>
            <w:r>
              <w:rPr>
                <w:b/>
                <w:sz w:val="28"/>
                <w:szCs w:val="28"/>
              </w:rPr>
              <w:t>ИТОГО</w:t>
            </w:r>
          </w:p>
        </w:tc>
        <w:tc>
          <w:tcPr>
            <w:tcW w:w="1134" w:type="dxa"/>
          </w:tcPr>
          <w:p w:rsidR="003B48BC" w:rsidRPr="002C66D7" w:rsidRDefault="003B48BC" w:rsidP="003B48BC">
            <w:pPr>
              <w:autoSpaceDE w:val="0"/>
              <w:autoSpaceDN w:val="0"/>
              <w:adjustRightInd w:val="0"/>
              <w:jc w:val="center"/>
              <w:rPr>
                <w:b/>
                <w:sz w:val="28"/>
                <w:szCs w:val="28"/>
              </w:rPr>
            </w:pPr>
            <w:r>
              <w:rPr>
                <w:b/>
                <w:sz w:val="28"/>
                <w:szCs w:val="28"/>
              </w:rPr>
              <w:t>68</w:t>
            </w:r>
          </w:p>
        </w:tc>
        <w:tc>
          <w:tcPr>
            <w:tcW w:w="2268" w:type="dxa"/>
            <w:shd w:val="clear" w:color="auto" w:fill="auto"/>
          </w:tcPr>
          <w:p w:rsidR="003B48BC" w:rsidRPr="002C66D7" w:rsidRDefault="003B48BC" w:rsidP="003B48BC">
            <w:pPr>
              <w:autoSpaceDE w:val="0"/>
              <w:autoSpaceDN w:val="0"/>
              <w:adjustRightInd w:val="0"/>
              <w:jc w:val="center"/>
              <w:rPr>
                <w:b/>
                <w:sz w:val="28"/>
                <w:szCs w:val="28"/>
              </w:rPr>
            </w:pPr>
            <w:r>
              <w:rPr>
                <w:b/>
                <w:sz w:val="28"/>
                <w:szCs w:val="28"/>
              </w:rPr>
              <w:t>3</w:t>
            </w:r>
          </w:p>
        </w:tc>
        <w:tc>
          <w:tcPr>
            <w:tcW w:w="1985" w:type="dxa"/>
            <w:shd w:val="clear" w:color="auto" w:fill="auto"/>
          </w:tcPr>
          <w:p w:rsidR="003B48BC" w:rsidRPr="002C66D7" w:rsidRDefault="003B48BC" w:rsidP="003B48BC">
            <w:pPr>
              <w:autoSpaceDE w:val="0"/>
              <w:autoSpaceDN w:val="0"/>
              <w:adjustRightInd w:val="0"/>
              <w:jc w:val="center"/>
              <w:rPr>
                <w:b/>
                <w:sz w:val="28"/>
                <w:szCs w:val="28"/>
              </w:rPr>
            </w:pPr>
            <w:r>
              <w:rPr>
                <w:b/>
                <w:sz w:val="28"/>
                <w:szCs w:val="28"/>
              </w:rPr>
              <w:t>5 (к/т)</w:t>
            </w:r>
          </w:p>
        </w:tc>
        <w:tc>
          <w:tcPr>
            <w:tcW w:w="2835" w:type="dxa"/>
            <w:shd w:val="clear" w:color="auto" w:fill="auto"/>
          </w:tcPr>
          <w:p w:rsidR="003B48BC" w:rsidRPr="002C66D7" w:rsidRDefault="003B48BC" w:rsidP="003B48BC">
            <w:pPr>
              <w:autoSpaceDE w:val="0"/>
              <w:autoSpaceDN w:val="0"/>
              <w:adjustRightInd w:val="0"/>
              <w:jc w:val="center"/>
              <w:rPr>
                <w:b/>
                <w:sz w:val="28"/>
                <w:szCs w:val="28"/>
              </w:rPr>
            </w:pPr>
            <w:r>
              <w:rPr>
                <w:b/>
                <w:sz w:val="28"/>
                <w:szCs w:val="28"/>
              </w:rPr>
              <w:t>3</w:t>
            </w:r>
          </w:p>
        </w:tc>
      </w:tr>
    </w:tbl>
    <w:p w:rsidR="00FC30F2" w:rsidRDefault="00FC30F2" w:rsidP="00FC30F2">
      <w:pPr>
        <w:rPr>
          <w:b/>
          <w:sz w:val="28"/>
          <w:szCs w:val="28"/>
        </w:rPr>
      </w:pPr>
    </w:p>
    <w:p w:rsidR="007860C8" w:rsidRPr="00F22D4A" w:rsidRDefault="007860C8" w:rsidP="007860C8">
      <w:pPr>
        <w:ind w:firstLine="720"/>
        <w:jc w:val="both"/>
        <w:rPr>
          <w:sz w:val="28"/>
          <w:szCs w:val="28"/>
        </w:rPr>
      </w:pPr>
    </w:p>
    <w:p w:rsidR="007860C8" w:rsidRDefault="007860C8"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pPr>
    </w:p>
    <w:p w:rsidR="00C27FA1" w:rsidRDefault="00C27FA1" w:rsidP="007860C8">
      <w:pPr>
        <w:pStyle w:val="a6"/>
        <w:ind w:firstLine="720"/>
        <w:jc w:val="both"/>
        <w:rPr>
          <w:rFonts w:ascii="Times New Roman" w:hAnsi="Times New Roman"/>
          <w:sz w:val="28"/>
          <w:szCs w:val="28"/>
        </w:rPr>
        <w:sectPr w:rsidR="00C27FA1" w:rsidSect="003E781D">
          <w:pgSz w:w="16838" w:h="11906" w:orient="landscape"/>
          <w:pgMar w:top="567" w:right="567" w:bottom="567" w:left="567" w:header="709" w:footer="709" w:gutter="0"/>
          <w:cols w:space="708"/>
          <w:docGrid w:linePitch="360"/>
        </w:sectPr>
      </w:pPr>
    </w:p>
    <w:p w:rsidR="003D71FF" w:rsidRDefault="00A83A07" w:rsidP="003D71FF">
      <w:pPr>
        <w:tabs>
          <w:tab w:val="left" w:pos="2340"/>
        </w:tabs>
        <w:ind w:firstLine="709"/>
        <w:jc w:val="both"/>
        <w:rPr>
          <w:szCs w:val="28"/>
        </w:rPr>
      </w:pPr>
      <w:r>
        <w:rPr>
          <w:b/>
          <w:szCs w:val="28"/>
        </w:rPr>
        <w:lastRenderedPageBreak/>
        <w:t>Предметные результаты</w:t>
      </w:r>
      <w:r w:rsidR="003D71FF" w:rsidRPr="002A4430">
        <w:rPr>
          <w:b/>
          <w:szCs w:val="28"/>
        </w:rPr>
        <w:t xml:space="preserve"> </w:t>
      </w:r>
      <w:r>
        <w:rPr>
          <w:szCs w:val="28"/>
        </w:rPr>
        <w:t>должны отражать:</w:t>
      </w:r>
    </w:p>
    <w:p w:rsidR="00EB160A" w:rsidRPr="002A4430" w:rsidRDefault="00EB160A" w:rsidP="003D71FF">
      <w:pPr>
        <w:tabs>
          <w:tab w:val="left" w:pos="2340"/>
        </w:tabs>
        <w:ind w:firstLine="709"/>
        <w:jc w:val="both"/>
        <w:rPr>
          <w:szCs w:val="28"/>
        </w:rPr>
      </w:pP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b/>
          <w:bCs/>
          <w:i/>
          <w:iCs/>
          <w:color w:val="000000"/>
        </w:rPr>
        <w:t>Предметные результаты освоения   должны отражать:</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1) </w:t>
      </w:r>
      <w:proofErr w:type="spellStart"/>
      <w:r>
        <w:rPr>
          <w:color w:val="000000"/>
        </w:rPr>
        <w:t>сформированность</w:t>
      </w:r>
      <w:proofErr w:type="spellEnd"/>
      <w:r>
        <w:rPr>
          <w:color w:val="000000"/>
        </w:rPr>
        <w:t xml:space="preserve"> знаний об обществе как целостной развивающейся системе в единстве и взаимодействии его основных сфер и институтов;</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2) владение базовым понятийным аппаратом социальных наук;</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3) владение умениями выявлять причинно-следственные, функциональные, иерархические и другие связи социальных объектов и процессов;</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4) </w:t>
      </w:r>
      <w:proofErr w:type="spellStart"/>
      <w:r>
        <w:rPr>
          <w:color w:val="000000"/>
        </w:rPr>
        <w:t>сформированность</w:t>
      </w:r>
      <w:proofErr w:type="spellEnd"/>
      <w:r>
        <w:rPr>
          <w:color w:val="000000"/>
        </w:rPr>
        <w:t xml:space="preserve"> представлений об основных тенденциях и возможных перспективах развития мирового сообщества в глобальном мире;</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5) </w:t>
      </w:r>
      <w:proofErr w:type="spellStart"/>
      <w:r>
        <w:rPr>
          <w:color w:val="000000"/>
        </w:rPr>
        <w:t>сформированность</w:t>
      </w:r>
      <w:proofErr w:type="spellEnd"/>
      <w:r>
        <w:rPr>
          <w:color w:val="000000"/>
        </w:rPr>
        <w:t xml:space="preserve"> представлений о методах познания социальных явлений и процессов;</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6) владение умениями применять полученные знания в повседневной жизни, прогнозировать последствия принимаемых решений;</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7) </w:t>
      </w:r>
      <w:proofErr w:type="spellStart"/>
      <w:r>
        <w:rPr>
          <w:color w:val="000000"/>
        </w:rPr>
        <w:t>сформированность</w:t>
      </w:r>
      <w:proofErr w:type="spellEnd"/>
      <w:r>
        <w:rPr>
          <w:color w:val="000000"/>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 xml:space="preserve">8) </w:t>
      </w:r>
      <w:proofErr w:type="spellStart"/>
      <w:r>
        <w:rPr>
          <w:color w:val="000000"/>
        </w:rPr>
        <w:t>сформированность</w:t>
      </w:r>
      <w:proofErr w:type="spellEnd"/>
      <w:r>
        <w:rPr>
          <w:color w:val="000000"/>
        </w:rPr>
        <w:t xml:space="preserve"> мировоззренческой, ценностно-смысловой сферы обучающихся, российской гражданской идентичности, </w:t>
      </w:r>
      <w:proofErr w:type="spellStart"/>
      <w:r>
        <w:rPr>
          <w:color w:val="000000"/>
        </w:rPr>
        <w:t>поликультурности</w:t>
      </w:r>
      <w:proofErr w:type="spellEnd"/>
      <w:r>
        <w:rPr>
          <w:color w:val="000000"/>
        </w:rPr>
        <w:t>, толерантности, приверженности ценностям, закреплённым Конституцией Российской Федерации;</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9) понимание роли России в многообразном, быстро меняющемся глобальном мире;</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 xml:space="preserve">10) </w:t>
      </w:r>
      <w:proofErr w:type="spellStart"/>
      <w:r>
        <w:rPr>
          <w:color w:val="000000"/>
        </w:rPr>
        <w:t>сформированность</w:t>
      </w:r>
      <w:proofErr w:type="spellEnd"/>
      <w:r>
        <w:rPr>
          <w:color w:val="000000"/>
        </w:rPr>
        <w:t xml:space="preserve"> навыков критического мышления, анализа и синтеза, умений оценивать и сопоставлять методы исследования, характерные для общественных наук;</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11) формирование целостного восприятия всего спектра природных, экономических, социальных реалий;</w:t>
      </w:r>
    </w:p>
    <w:p w:rsid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 xml:space="preserve">12) </w:t>
      </w:r>
      <w:proofErr w:type="spellStart"/>
      <w:r>
        <w:rPr>
          <w:color w:val="000000"/>
        </w:rPr>
        <w:t>сформированность</w:t>
      </w:r>
      <w:proofErr w:type="spellEnd"/>
      <w:r>
        <w:rPr>
          <w:color w:val="000000"/>
        </w:rP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нём, с целью проверки гипотез и интерпретации данных различных источников;</w:t>
      </w:r>
    </w:p>
    <w:p w:rsidR="00EB160A" w:rsidRPr="00C85827" w:rsidRDefault="00C85827" w:rsidP="00C85827">
      <w:pPr>
        <w:pStyle w:val="a5"/>
        <w:shd w:val="clear" w:color="auto" w:fill="FFFFFF"/>
        <w:spacing w:before="0" w:beforeAutospacing="0" w:after="0" w:afterAutospacing="0" w:line="294" w:lineRule="atLeast"/>
        <w:rPr>
          <w:rFonts w:ascii="Arial" w:hAnsi="Arial" w:cs="Arial"/>
          <w:color w:val="000000"/>
          <w:sz w:val="21"/>
          <w:szCs w:val="21"/>
        </w:rPr>
      </w:pPr>
      <w:r>
        <w:rPr>
          <w:color w:val="000000"/>
        </w:rPr>
        <w:t>13) владение знаниями о многообразии взглядов и теорий по тематике общественных наук.</w:t>
      </w:r>
    </w:p>
    <w:sectPr w:rsidR="00EB160A" w:rsidRPr="00C85827" w:rsidSect="006F0F5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D582A"/>
    <w:multiLevelType w:val="hybridMultilevel"/>
    <w:tmpl w:val="1CFC3C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AE1A7E"/>
    <w:multiLevelType w:val="hybridMultilevel"/>
    <w:tmpl w:val="2F0642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22734630"/>
    <w:multiLevelType w:val="hybridMultilevel"/>
    <w:tmpl w:val="CA7C75C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25F01DF3"/>
    <w:multiLevelType w:val="hybridMultilevel"/>
    <w:tmpl w:val="46B87EA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5A4248"/>
    <w:multiLevelType w:val="hybridMultilevel"/>
    <w:tmpl w:val="84867980"/>
    <w:lvl w:ilvl="0" w:tplc="C17058D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15:restartNumberingAfterBreak="0">
    <w:nsid w:val="351A553E"/>
    <w:multiLevelType w:val="hybridMultilevel"/>
    <w:tmpl w:val="CAFA93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B95003E"/>
    <w:multiLevelType w:val="hybridMultilevel"/>
    <w:tmpl w:val="C2D859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41940B92"/>
    <w:multiLevelType w:val="hybridMultilevel"/>
    <w:tmpl w:val="0A32598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A5A280F"/>
    <w:multiLevelType w:val="hybridMultilevel"/>
    <w:tmpl w:val="EF46FA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CDF269C"/>
    <w:multiLevelType w:val="hybridMultilevel"/>
    <w:tmpl w:val="01009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D27747D"/>
    <w:multiLevelType w:val="hybridMultilevel"/>
    <w:tmpl w:val="7B1687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EC02DEA"/>
    <w:multiLevelType w:val="hybridMultilevel"/>
    <w:tmpl w:val="69E611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8D33148"/>
    <w:multiLevelType w:val="hybridMultilevel"/>
    <w:tmpl w:val="CBB2F1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FA50F1"/>
    <w:multiLevelType w:val="hybridMultilevel"/>
    <w:tmpl w:val="D0B2ED74"/>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6BFF6292"/>
    <w:multiLevelType w:val="hybridMultilevel"/>
    <w:tmpl w:val="7E9EF05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5" w15:restartNumberingAfterBreak="0">
    <w:nsid w:val="6C7171BB"/>
    <w:multiLevelType w:val="hybridMultilevel"/>
    <w:tmpl w:val="EFD6AA6A"/>
    <w:lvl w:ilvl="0" w:tplc="2E6C5BCA">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4"/>
  </w:num>
  <w:num w:numId="4">
    <w:abstractNumId w:val="0"/>
  </w:num>
  <w:num w:numId="5">
    <w:abstractNumId w:val="8"/>
  </w:num>
  <w:num w:numId="6">
    <w:abstractNumId w:val="5"/>
  </w:num>
  <w:num w:numId="7">
    <w:abstractNumId w:val="9"/>
  </w:num>
  <w:num w:numId="8">
    <w:abstractNumId w:val="6"/>
  </w:num>
  <w:num w:numId="9">
    <w:abstractNumId w:val="10"/>
  </w:num>
  <w:num w:numId="10">
    <w:abstractNumId w:val="2"/>
  </w:num>
  <w:num w:numId="11">
    <w:abstractNumId w:val="1"/>
  </w:num>
  <w:num w:numId="12">
    <w:abstractNumId w:val="13"/>
  </w:num>
  <w:num w:numId="13">
    <w:abstractNumId w:val="7"/>
  </w:num>
  <w:num w:numId="14">
    <w:abstractNumId w:val="11"/>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94"/>
    <w:rsid w:val="00001D91"/>
    <w:rsid w:val="00022323"/>
    <w:rsid w:val="000321EF"/>
    <w:rsid w:val="00032894"/>
    <w:rsid w:val="00055DB8"/>
    <w:rsid w:val="00080730"/>
    <w:rsid w:val="00092F69"/>
    <w:rsid w:val="000D1E19"/>
    <w:rsid w:val="000D407C"/>
    <w:rsid w:val="000E08BF"/>
    <w:rsid w:val="000E21B2"/>
    <w:rsid w:val="000E3C1C"/>
    <w:rsid w:val="0010316D"/>
    <w:rsid w:val="001157ED"/>
    <w:rsid w:val="00136D1B"/>
    <w:rsid w:val="0014744F"/>
    <w:rsid w:val="001A1165"/>
    <w:rsid w:val="001D3B98"/>
    <w:rsid w:val="001D7BAF"/>
    <w:rsid w:val="00205116"/>
    <w:rsid w:val="0020762A"/>
    <w:rsid w:val="002177A0"/>
    <w:rsid w:val="00235475"/>
    <w:rsid w:val="0024165C"/>
    <w:rsid w:val="002C1F56"/>
    <w:rsid w:val="002C3284"/>
    <w:rsid w:val="002C66D7"/>
    <w:rsid w:val="00317AFA"/>
    <w:rsid w:val="0035774D"/>
    <w:rsid w:val="0038000E"/>
    <w:rsid w:val="003B2EDC"/>
    <w:rsid w:val="003B48BC"/>
    <w:rsid w:val="003D71FF"/>
    <w:rsid w:val="003E781D"/>
    <w:rsid w:val="00441E4E"/>
    <w:rsid w:val="004867D5"/>
    <w:rsid w:val="004B4F3A"/>
    <w:rsid w:val="005611BA"/>
    <w:rsid w:val="00581878"/>
    <w:rsid w:val="005D47CC"/>
    <w:rsid w:val="005E7039"/>
    <w:rsid w:val="005E7FA8"/>
    <w:rsid w:val="006439E6"/>
    <w:rsid w:val="0069495C"/>
    <w:rsid w:val="006A2038"/>
    <w:rsid w:val="006D093C"/>
    <w:rsid w:val="006F0F50"/>
    <w:rsid w:val="006F1BCB"/>
    <w:rsid w:val="0077474B"/>
    <w:rsid w:val="007860C8"/>
    <w:rsid w:val="00822F65"/>
    <w:rsid w:val="00831564"/>
    <w:rsid w:val="00851358"/>
    <w:rsid w:val="008742C4"/>
    <w:rsid w:val="008D0898"/>
    <w:rsid w:val="008E2913"/>
    <w:rsid w:val="008F59C6"/>
    <w:rsid w:val="00926E20"/>
    <w:rsid w:val="009C6056"/>
    <w:rsid w:val="009D4300"/>
    <w:rsid w:val="009D7D8C"/>
    <w:rsid w:val="009F30CA"/>
    <w:rsid w:val="00A32AB6"/>
    <w:rsid w:val="00A5798A"/>
    <w:rsid w:val="00A83A07"/>
    <w:rsid w:val="00A83D65"/>
    <w:rsid w:val="00A94DC5"/>
    <w:rsid w:val="00AC7DB0"/>
    <w:rsid w:val="00B36EDC"/>
    <w:rsid w:val="00B460BB"/>
    <w:rsid w:val="00BA4F69"/>
    <w:rsid w:val="00BD2AAB"/>
    <w:rsid w:val="00BE450C"/>
    <w:rsid w:val="00C27FA1"/>
    <w:rsid w:val="00C52E3D"/>
    <w:rsid w:val="00C85827"/>
    <w:rsid w:val="00C91BD8"/>
    <w:rsid w:val="00CF4E87"/>
    <w:rsid w:val="00D66C0F"/>
    <w:rsid w:val="00D97A29"/>
    <w:rsid w:val="00DE5FF8"/>
    <w:rsid w:val="00DF56C7"/>
    <w:rsid w:val="00E21497"/>
    <w:rsid w:val="00E531E5"/>
    <w:rsid w:val="00E622B6"/>
    <w:rsid w:val="00E92E11"/>
    <w:rsid w:val="00EB160A"/>
    <w:rsid w:val="00EE2DBE"/>
    <w:rsid w:val="00F07BC0"/>
    <w:rsid w:val="00F128C1"/>
    <w:rsid w:val="00F737EF"/>
    <w:rsid w:val="00F763A7"/>
    <w:rsid w:val="00FA670A"/>
    <w:rsid w:val="00FC30F2"/>
    <w:rsid w:val="00FC7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0A5BB4-4D75-454D-8E5D-D3724A14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8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2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38000E"/>
    <w:pPr>
      <w:autoSpaceDE w:val="0"/>
      <w:autoSpaceDN w:val="0"/>
      <w:adjustRightInd w:val="0"/>
    </w:pPr>
    <w:rPr>
      <w:rFonts w:ascii="Arial" w:eastAsia="Calibri" w:hAnsi="Arial" w:cs="Arial"/>
      <w:sz w:val="24"/>
      <w:szCs w:val="24"/>
      <w:lang w:eastAsia="en-US"/>
    </w:rPr>
  </w:style>
  <w:style w:type="character" w:styleId="a4">
    <w:name w:val="Strong"/>
    <w:qFormat/>
    <w:rsid w:val="007860C8"/>
    <w:rPr>
      <w:b/>
      <w:bCs/>
    </w:rPr>
  </w:style>
  <w:style w:type="character" w:customStyle="1" w:styleId="apple-converted-space">
    <w:name w:val="apple-converted-space"/>
    <w:basedOn w:val="a0"/>
    <w:rsid w:val="007860C8"/>
  </w:style>
  <w:style w:type="paragraph" w:styleId="a5">
    <w:name w:val="Normal (Web)"/>
    <w:basedOn w:val="a"/>
    <w:uiPriority w:val="99"/>
    <w:rsid w:val="007860C8"/>
    <w:pPr>
      <w:spacing w:before="100" w:beforeAutospacing="1" w:after="100" w:afterAutospacing="1"/>
    </w:pPr>
  </w:style>
  <w:style w:type="paragraph" w:styleId="a6">
    <w:name w:val="No Spacing"/>
    <w:link w:val="a7"/>
    <w:qFormat/>
    <w:rsid w:val="007860C8"/>
    <w:rPr>
      <w:rFonts w:ascii="Calibri" w:hAnsi="Calibri"/>
      <w:sz w:val="22"/>
      <w:szCs w:val="22"/>
    </w:rPr>
  </w:style>
  <w:style w:type="paragraph" w:customStyle="1" w:styleId="1">
    <w:name w:val="Абзац списка1"/>
    <w:basedOn w:val="a"/>
    <w:rsid w:val="007860C8"/>
    <w:pPr>
      <w:spacing w:after="200" w:line="276" w:lineRule="auto"/>
      <w:ind w:left="720"/>
      <w:contextualSpacing/>
    </w:pPr>
    <w:rPr>
      <w:rFonts w:ascii="Calibri" w:hAnsi="Calibri"/>
      <w:sz w:val="22"/>
      <w:szCs w:val="22"/>
      <w:lang w:eastAsia="en-US"/>
    </w:rPr>
  </w:style>
  <w:style w:type="character" w:styleId="a8">
    <w:name w:val="Emphasis"/>
    <w:qFormat/>
    <w:rsid w:val="007860C8"/>
    <w:rPr>
      <w:i/>
      <w:iCs/>
    </w:rPr>
  </w:style>
  <w:style w:type="character" w:customStyle="1" w:styleId="a7">
    <w:name w:val="Без интервала Знак"/>
    <w:link w:val="a6"/>
    <w:locked/>
    <w:rsid w:val="005611BA"/>
    <w:rPr>
      <w:rFonts w:ascii="Calibri" w:hAnsi="Calibri"/>
      <w:sz w:val="22"/>
      <w:szCs w:val="22"/>
      <w:lang w:val="ru-RU" w:eastAsia="ru-RU" w:bidi="ar-SA"/>
    </w:rPr>
  </w:style>
  <w:style w:type="paragraph" w:customStyle="1" w:styleId="c3">
    <w:name w:val="c3"/>
    <w:basedOn w:val="a"/>
    <w:rsid w:val="00581878"/>
    <w:pPr>
      <w:spacing w:before="100" w:beforeAutospacing="1" w:after="100" w:afterAutospacing="1"/>
    </w:pPr>
  </w:style>
  <w:style w:type="character" w:customStyle="1" w:styleId="c0">
    <w:name w:val="c0"/>
    <w:basedOn w:val="a0"/>
    <w:rsid w:val="00581878"/>
  </w:style>
  <w:style w:type="character" w:styleId="a9">
    <w:name w:val="Hyperlink"/>
    <w:rsid w:val="00C27FA1"/>
    <w:rPr>
      <w:color w:val="0000FF"/>
      <w:u w:val="single"/>
    </w:rPr>
  </w:style>
  <w:style w:type="paragraph" w:styleId="aa">
    <w:name w:val="Balloon Text"/>
    <w:basedOn w:val="a"/>
    <w:link w:val="ab"/>
    <w:rsid w:val="00FA670A"/>
    <w:rPr>
      <w:rFonts w:ascii="Segoe UI" w:hAnsi="Segoe UI" w:cs="Segoe UI"/>
      <w:sz w:val="18"/>
      <w:szCs w:val="18"/>
    </w:rPr>
  </w:style>
  <w:style w:type="character" w:customStyle="1" w:styleId="ab">
    <w:name w:val="Текст выноски Знак"/>
    <w:link w:val="aa"/>
    <w:rsid w:val="00FA6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801284">
      <w:bodyDiv w:val="1"/>
      <w:marLeft w:val="0"/>
      <w:marRight w:val="0"/>
      <w:marTop w:val="0"/>
      <w:marBottom w:val="0"/>
      <w:divBdr>
        <w:top w:val="none" w:sz="0" w:space="0" w:color="auto"/>
        <w:left w:val="none" w:sz="0" w:space="0" w:color="auto"/>
        <w:bottom w:val="none" w:sz="0" w:space="0" w:color="auto"/>
        <w:right w:val="none" w:sz="0" w:space="0" w:color="auto"/>
      </w:divBdr>
    </w:div>
    <w:div w:id="784009198">
      <w:bodyDiv w:val="1"/>
      <w:marLeft w:val="0"/>
      <w:marRight w:val="0"/>
      <w:marTop w:val="0"/>
      <w:marBottom w:val="0"/>
      <w:divBdr>
        <w:top w:val="none" w:sz="0" w:space="0" w:color="auto"/>
        <w:left w:val="none" w:sz="0" w:space="0" w:color="auto"/>
        <w:bottom w:val="none" w:sz="0" w:space="0" w:color="auto"/>
        <w:right w:val="none" w:sz="0" w:space="0" w:color="auto"/>
      </w:divBdr>
    </w:div>
    <w:div w:id="824322579">
      <w:bodyDiv w:val="1"/>
      <w:marLeft w:val="0"/>
      <w:marRight w:val="0"/>
      <w:marTop w:val="0"/>
      <w:marBottom w:val="0"/>
      <w:divBdr>
        <w:top w:val="none" w:sz="0" w:space="0" w:color="auto"/>
        <w:left w:val="none" w:sz="0" w:space="0" w:color="auto"/>
        <w:bottom w:val="none" w:sz="0" w:space="0" w:color="auto"/>
        <w:right w:val="none" w:sz="0" w:space="0" w:color="auto"/>
      </w:divBdr>
    </w:div>
    <w:div w:id="868642356">
      <w:bodyDiv w:val="1"/>
      <w:marLeft w:val="0"/>
      <w:marRight w:val="0"/>
      <w:marTop w:val="0"/>
      <w:marBottom w:val="0"/>
      <w:divBdr>
        <w:top w:val="none" w:sz="0" w:space="0" w:color="auto"/>
        <w:left w:val="none" w:sz="0" w:space="0" w:color="auto"/>
        <w:bottom w:val="none" w:sz="0" w:space="0" w:color="auto"/>
        <w:right w:val="none" w:sz="0" w:space="0" w:color="auto"/>
      </w:divBdr>
    </w:div>
    <w:div w:id="884610043">
      <w:bodyDiv w:val="1"/>
      <w:marLeft w:val="0"/>
      <w:marRight w:val="0"/>
      <w:marTop w:val="0"/>
      <w:marBottom w:val="0"/>
      <w:divBdr>
        <w:top w:val="none" w:sz="0" w:space="0" w:color="auto"/>
        <w:left w:val="none" w:sz="0" w:space="0" w:color="auto"/>
        <w:bottom w:val="none" w:sz="0" w:space="0" w:color="auto"/>
        <w:right w:val="none" w:sz="0" w:space="0" w:color="auto"/>
      </w:divBdr>
    </w:div>
    <w:div w:id="1005982030">
      <w:bodyDiv w:val="1"/>
      <w:marLeft w:val="0"/>
      <w:marRight w:val="0"/>
      <w:marTop w:val="0"/>
      <w:marBottom w:val="0"/>
      <w:divBdr>
        <w:top w:val="none" w:sz="0" w:space="0" w:color="auto"/>
        <w:left w:val="none" w:sz="0" w:space="0" w:color="auto"/>
        <w:bottom w:val="none" w:sz="0" w:space="0" w:color="auto"/>
        <w:right w:val="none" w:sz="0" w:space="0" w:color="auto"/>
      </w:divBdr>
    </w:div>
    <w:div w:id="1034161263">
      <w:bodyDiv w:val="1"/>
      <w:marLeft w:val="0"/>
      <w:marRight w:val="0"/>
      <w:marTop w:val="0"/>
      <w:marBottom w:val="0"/>
      <w:divBdr>
        <w:top w:val="none" w:sz="0" w:space="0" w:color="auto"/>
        <w:left w:val="none" w:sz="0" w:space="0" w:color="auto"/>
        <w:bottom w:val="none" w:sz="0" w:space="0" w:color="auto"/>
        <w:right w:val="none" w:sz="0" w:space="0" w:color="auto"/>
      </w:divBdr>
    </w:div>
    <w:div w:id="1199900153">
      <w:bodyDiv w:val="1"/>
      <w:marLeft w:val="0"/>
      <w:marRight w:val="0"/>
      <w:marTop w:val="0"/>
      <w:marBottom w:val="0"/>
      <w:divBdr>
        <w:top w:val="none" w:sz="0" w:space="0" w:color="auto"/>
        <w:left w:val="none" w:sz="0" w:space="0" w:color="auto"/>
        <w:bottom w:val="none" w:sz="0" w:space="0" w:color="auto"/>
        <w:right w:val="none" w:sz="0" w:space="0" w:color="auto"/>
      </w:divBdr>
    </w:div>
    <w:div w:id="1300915624">
      <w:bodyDiv w:val="1"/>
      <w:marLeft w:val="0"/>
      <w:marRight w:val="0"/>
      <w:marTop w:val="0"/>
      <w:marBottom w:val="0"/>
      <w:divBdr>
        <w:top w:val="none" w:sz="0" w:space="0" w:color="auto"/>
        <w:left w:val="none" w:sz="0" w:space="0" w:color="auto"/>
        <w:bottom w:val="none" w:sz="0" w:space="0" w:color="auto"/>
        <w:right w:val="none" w:sz="0" w:space="0" w:color="auto"/>
      </w:divBdr>
    </w:div>
    <w:div w:id="214141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1865</Words>
  <Characters>10633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12474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cp:lastModifiedBy>Administrator</cp:lastModifiedBy>
  <cp:revision>8</cp:revision>
  <cp:lastPrinted>2018-08-31T03:51:00Z</cp:lastPrinted>
  <dcterms:created xsi:type="dcterms:W3CDTF">2023-11-08T05:35:00Z</dcterms:created>
  <dcterms:modified xsi:type="dcterms:W3CDTF">2023-11-08T06:43:00Z</dcterms:modified>
</cp:coreProperties>
</file>