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8BB" w:rsidRPr="006A6699" w:rsidRDefault="008978BB" w:rsidP="008978BB">
      <w:pPr>
        <w:suppressLineNumbers/>
        <w:spacing w:after="120"/>
        <w:ind w:left="283"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6699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978BB" w:rsidRPr="006A6699" w:rsidRDefault="008978BB" w:rsidP="008978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Pr="006A6699">
        <w:rPr>
          <w:rFonts w:ascii="Times New Roman" w:eastAsia="Times New Roman" w:hAnsi="Times New Roman"/>
          <w:b/>
          <w:sz w:val="24"/>
          <w:szCs w:val="24"/>
          <w:lang w:eastAsia="ru-RU"/>
        </w:rPr>
        <w:t>«Средняя общеобразовательная школа с. Лидога»</w:t>
      </w:r>
    </w:p>
    <w:p w:rsidR="00D23581" w:rsidRPr="00B96E5D" w:rsidRDefault="00D23581" w:rsidP="008978B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581" w:rsidRPr="00B96E5D" w:rsidRDefault="00D23581" w:rsidP="00D235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BC77F3" w:rsidRPr="008D1BD9" w:rsidRDefault="00BC77F3" w:rsidP="00BC77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BC77F3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BC77F3" w:rsidRPr="008D1BD9" w:rsidRDefault="007122CC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</w:t>
            </w:r>
            <w:r w:rsidR="00BC77F3">
              <w:rPr>
                <w:rFonts w:ascii="Times New Roman" w:eastAsia="Calibri" w:hAnsi="Times New Roman" w:cs="Times New Roman"/>
                <w:sz w:val="24"/>
              </w:rPr>
              <w:t>. 08. 2023</w:t>
            </w:r>
            <w:r w:rsidR="00BC77F3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BC77F3" w:rsidRPr="00B4569C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569C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BC77F3" w:rsidRPr="008D1BD9" w:rsidRDefault="00BC77F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</w:t>
      </w:r>
      <w:proofErr w:type="spellStart"/>
      <w:r w:rsidR="00E45C24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Профминимум</w:t>
      </w:r>
      <w:proofErr w:type="spellEnd"/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D23581" w:rsidRPr="00B96E5D" w:rsidRDefault="00D23581" w:rsidP="00D2358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 w:rsidR="00061B1A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среднего общего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образования, 11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  <w:bookmarkStart w:id="0" w:name="_GoBack"/>
      <w:bookmarkEnd w:id="0"/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–34 часа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Старкина Наталья </w:t>
      </w: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Николаевна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-дефектолог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23581" w:rsidRPr="00B96E5D" w:rsidRDefault="00D23581" w:rsidP="00D2358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D23581" w:rsidRDefault="00D23581" w:rsidP="00D23581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8BB" w:rsidRDefault="008978BB" w:rsidP="00D23581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C24" w:rsidRPr="00F30545" w:rsidRDefault="00F30545" w:rsidP="00E45C24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                                       </w:t>
      </w:r>
      <w:r w:rsidR="00E45C24"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курса по профориентации «Билет в </w:t>
      </w:r>
      <w:proofErr w:type="gramStart"/>
      <w:r w:rsidR="00E45C24"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будущее .</w:t>
      </w:r>
      <w:proofErr w:type="gramEnd"/>
    </w:p>
    <w:p w:rsidR="00F30545" w:rsidRPr="00F30545" w:rsidRDefault="00F30545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F30545">
        <w:rPr>
          <w:rFonts w:ascii="Times New Roman" w:hAnsi="Times New Roman" w:cs="Times New Roman"/>
          <w:sz w:val="28"/>
          <w:szCs w:val="28"/>
        </w:rPr>
        <w:t xml:space="preserve">        </w:t>
      </w:r>
      <w:r w:rsidR="00151809" w:rsidRPr="00F30545">
        <w:rPr>
          <w:rFonts w:ascii="Times New Roman" w:hAnsi="Times New Roman" w:cs="Times New Roman"/>
          <w:sz w:val="28"/>
          <w:szCs w:val="28"/>
        </w:rPr>
        <w:t xml:space="preserve">Россия – страна безграничных возможностей и профессионального развития. </w:t>
      </w:r>
    </w:p>
    <w:p w:rsidR="00151809" w:rsidRPr="00F30545" w:rsidRDefault="00151809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F30545">
        <w:rPr>
          <w:rFonts w:ascii="Times New Roman" w:hAnsi="Times New Roman" w:cs="Times New Roman"/>
          <w:sz w:val="28"/>
          <w:szCs w:val="28"/>
        </w:rPr>
        <w:t>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F30545" w:rsidRPr="00F30545" w:rsidRDefault="00F30545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F30545">
        <w:rPr>
          <w:rFonts w:ascii="Times New Roman" w:hAnsi="Times New Roman" w:cs="Times New Roman"/>
          <w:sz w:val="28"/>
          <w:szCs w:val="28"/>
        </w:rPr>
        <w:t xml:space="preserve">        В 11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</w:t>
      </w:r>
      <w:r w:rsidRPr="00F30545">
        <w:rPr>
          <w:rFonts w:ascii="Times New Roman" w:hAnsi="Times New Roman" w:cs="Times New Roman"/>
          <w:sz w:val="24"/>
          <w:szCs w:val="24"/>
        </w:rPr>
        <w:t xml:space="preserve"> </w:t>
      </w:r>
      <w:r w:rsidRPr="00F30545">
        <w:rPr>
          <w:rFonts w:ascii="Times New Roman" w:hAnsi="Times New Roman" w:cs="Times New Roman"/>
          <w:sz w:val="28"/>
          <w:szCs w:val="28"/>
        </w:rPr>
        <w:t xml:space="preserve">(ВО, вузы) или организации среднего профессионального образования (СПО) как первого шага формирования персонального карьерного пути. </w:t>
      </w:r>
    </w:p>
    <w:p w:rsidR="00F30545" w:rsidRDefault="00F30545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F30545" w:rsidRPr="00F30545" w:rsidRDefault="00F30545" w:rsidP="00151809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Вводный урок «Моя Россия – мои горизонты» (обзор отраслей экономического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РФ – счастье в труде) 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Тематический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профориентационный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 «Открой своё будущее» (введение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профориентацию)   </w:t>
      </w:r>
      <w:proofErr w:type="gram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диагностика № 1 «Мой профиль»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диагностика № 1 «Мои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профсреды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4.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5.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сфере науки и образования» (моделирующая онлайн-проба на платформе проекта «</w:t>
      </w:r>
      <w:proofErr w:type="gram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Билет  в</w:t>
      </w:r>
      <w:proofErr w:type="gram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будущее» по профессии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учителя, приуроченная к Году педагога и наставника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 6.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в деле» (часть 1) (на выбор: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импортозамещение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авиастроение, судовождение, судостроение, лесная промышленность)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6.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диагностика № 2 «Мои ориентиры»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5C24" w:rsidRPr="00F30545" w:rsidRDefault="00E45C24" w:rsidP="00F3054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7.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</w:t>
      </w:r>
      <w:r w:rsid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сырья.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сфере промышленности»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металлург, специалист по аддитивным технологиям и др.) (1 час)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9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цифровая: узнаю достижения страны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области цифровых технологий» (информационные технологии, искусственный интеллект,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робототехника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10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области цифровых технологий»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программист,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робототехник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 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в деле» (часть 2) (на выбор: медицина,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реабилитация, генетика)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инженерная: узнаю достижения </w:t>
      </w:r>
      <w:proofErr w:type="gram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  в</w:t>
      </w:r>
      <w:proofErr w:type="gram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инженерного дела» (машиностроение, транспорт, строительство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13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инженер-конструктор, электромонтер и др.)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«Государственное управление и общественная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безопасность» (федеральная государственная, военная и правоохранительная службы,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работы и профессии в этих службах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15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</w:t>
      </w:r>
      <w:proofErr w:type="gram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будущее»  по</w:t>
      </w:r>
      <w:proofErr w:type="gram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профессиям на выбор: специалист по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кибербезопасности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юрист и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16.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занятие-рефлексия «Моё будущее – моя страна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17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зоотехник и др.)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19.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20.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врач телемедицины,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биотехнолог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22.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на благо общества» (моделирующая онлайн-проба на платформе проекта «</w:t>
      </w:r>
      <w:proofErr w:type="gram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Билет  в</w:t>
      </w:r>
      <w:proofErr w:type="gram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будущее» по профессиям  на выбор: менеджер по туризму, организатор благотворительных мероприятий и др.)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23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«Россия креативная: узнаю творческие профессии»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(сфера культуры и искусства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продюсер и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25.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«Один день в профессии» (часть 1) (учитель, актер,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26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«Один день в профессии» (часть 2) (пожарный,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ветеринар, повар)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27.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Профориентационный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сериал проекта «Билет в </w:t>
      </w:r>
      <w:proofErr w:type="gram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будущее»  (</w:t>
      </w:r>
      <w:proofErr w:type="gram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 1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Профориентационный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сериал проекта «Билет в </w:t>
      </w:r>
      <w:proofErr w:type="gram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будущее»  (</w:t>
      </w:r>
      <w:proofErr w:type="gram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 2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Тема 29.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инженерной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30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цифровой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сфере промышленности»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сфере медицины»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33.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«Пробую профессию в креативной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D441D3" w:rsidRDefault="00E45C24" w:rsidP="00D441D3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«Моё будущее – Моя страна»  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</w:t>
      </w:r>
      <w:proofErr w:type="spellStart"/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</w:t>
      </w:r>
      <w:proofErr w:type="spellEnd"/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- тематический план.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787"/>
        <w:gridCol w:w="1762"/>
        <w:gridCol w:w="1614"/>
        <w:gridCol w:w="2193"/>
      </w:tblGrid>
      <w:tr w:rsidR="00E45C24" w:rsidRPr="00ED2A1F" w:rsidTr="00E45C24">
        <w:trPr>
          <w:trHeight w:val="630"/>
        </w:trPr>
        <w:tc>
          <w:tcPr>
            <w:tcW w:w="675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Наименование  разделов  и  тем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Всего  часов</w:t>
            </w:r>
          </w:p>
        </w:tc>
        <w:tc>
          <w:tcPr>
            <w:tcW w:w="5569" w:type="dxa"/>
            <w:gridSpan w:val="3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 том числе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941"/>
        </w:trPr>
        <w:tc>
          <w:tcPr>
            <w:tcW w:w="675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Лабораторные,  практические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  работы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Контрольные  работы</w:t>
            </w:r>
            <w:proofErr w:type="gramEnd"/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Самостоятельные  работы  учащихся,  проектную,  исследовательскую  деятельность,  экскурсии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тема1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 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обзор отраслей экономического развития РФ — счастье в труде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урок «Открой своё будущее»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.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введение в профориентацию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тема3.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Профориентационная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диагностика №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lastRenderedPageBreak/>
              <w:t>1 «Мой профиль» и разбор результатов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1 «Мои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профсреды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Диагностика 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05CF5" w:rsidP="00E45C24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</w:t>
            </w:r>
            <w:r w:rsidR="00E45C24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ема</w:t>
            </w: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45C24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45C24" w:rsidRPr="00ED2A1F" w:rsidRDefault="00E45C24" w:rsidP="00E45C24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proofErr w:type="gram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«Пробую профессию в сфере науки и 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дополнительное образование, уровни профессионального образования, стратегии поступления)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05CF5" w:rsidP="00E45C24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45C24" w:rsidRPr="00ED2A1F">
              <w:rPr>
                <w:rFonts w:ascii="TM Times New Roman" w:hAnsi="TM Times New Roman" w:cs="TM Times New Roman"/>
                <w:sz w:val="28"/>
                <w:szCs w:val="28"/>
              </w:rPr>
              <w:t>ема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E45C24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5. </w:t>
            </w:r>
            <w:proofErr w:type="spellStart"/>
            <w:r w:rsidR="00E45C24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="00E45C24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занятие «Пробую профессию в сфере науки и образования»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(часть 1) 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(на выбор: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импортозамещение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, авиастроение, судовождение, судостроение, лесная промышленность)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промышленности»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проекта «Билет в будущее» по профессиям на выбор: металлург, специалист по аддитивным технологиям и др.)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цифровая: узнаю достижения страны в области цифровых технологий»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информационные технологии, искусственный интеллект, робототехника) (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цифровых технологий» ()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робототехник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и др.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3 «Мои таланты» и разбор результатов  )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на выбор: медицина, реабилитация, генетика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будущее» по профессиям на выбор: инженер-конструктор, электромонтер и др.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«Государственно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управления и безопасности» (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специалист </w:t>
            </w:r>
          </w:p>
          <w:p w:rsidR="00E45C24" w:rsidRPr="00ED2A1F" w:rsidRDefault="00E45C24" w:rsidP="00E45C24">
            <w:pPr>
              <w:spacing w:after="21"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по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кибербезопасности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, юрист и 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др.)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занятие-рефлексия «Моё будущее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плодородная: узнаю о достижениях агропромышленного комплекса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страны» (агропромышленный комплекс)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аграрной сфере»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проекта «Билет в будущее» по профессиям на выбор: агроном, зоотехник и др.)</w:t>
            </w:r>
          </w:p>
        </w:tc>
      </w:tr>
      <w:tr w:rsidR="00E45C24" w:rsidRPr="00ED2A1F" w:rsidTr="00E45C24">
        <w:trPr>
          <w:trHeight w:val="473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здравоохранения, фармацевтика и биотехнологии)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медицины» </w:t>
            </w:r>
          </w:p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</w:t>
            </w:r>
            <w:proofErr w:type="gram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Билет  в</w:t>
            </w:r>
            <w:proofErr w:type="gram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будущее» по профессиям на выбор: врач телемедицины,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биотехнолог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и др.) 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добрая: узнаю о профессиях на благо общества»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социального развития, туризма и гостеприимства) (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профессию на благо общества»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</w:t>
            </w:r>
            <w:proofErr w:type="gram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Билет  в</w:t>
            </w:r>
            <w:proofErr w:type="gram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будущее» по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профессиям на выбор: менеджер по туризму, организатор благотворительных мероприятий 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 др.)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креативная: узнаю творческие профессии»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сфера культуры и искусства)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творческую профессию»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 по профессиям на выбор: дизайнер, продюсер и др.)</w:t>
            </w:r>
          </w:p>
        </w:tc>
      </w:tr>
      <w:tr w:rsidR="00E45C24" w:rsidRPr="00ED2A1F" w:rsidTr="00E45C24">
        <w:trPr>
          <w:trHeight w:val="47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(часть 2) (пожарный, ветеринар, повар)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цифровой сфере»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Тема 31.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промышленности» 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медицины» (моделирующая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«Моё будущее — моя страна»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05CF5" w:rsidRPr="00ED2A1F" w:rsidRDefault="00E05CF5" w:rsidP="00E05CF5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       </w:t>
      </w: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Календарно-тематический план</w:t>
      </w:r>
    </w:p>
    <w:p w:rsidR="00E05CF5" w:rsidRPr="00ED2A1F" w:rsidRDefault="00E05CF5" w:rsidP="00E05CF5">
      <w:pPr>
        <w:spacing w:after="0" w:line="240" w:lineRule="auto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E05CF5" w:rsidRPr="00ED2A1F" w:rsidRDefault="00E05CF5" w:rsidP="00E05CF5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hAnsi="TM Times New Roman" w:cs="TM 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295"/>
        <w:gridCol w:w="910"/>
        <w:gridCol w:w="1888"/>
        <w:gridCol w:w="1425"/>
        <w:gridCol w:w="1374"/>
      </w:tblGrid>
      <w:tr w:rsidR="00E05CF5" w:rsidRPr="00ED2A1F" w:rsidTr="00151809">
        <w:trPr>
          <w:trHeight w:val="279"/>
        </w:trPr>
        <w:tc>
          <w:tcPr>
            <w:tcW w:w="495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№</w:t>
            </w:r>
          </w:p>
        </w:tc>
        <w:tc>
          <w:tcPr>
            <w:tcW w:w="2956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Название модулей, тем</w:t>
            </w:r>
          </w:p>
        </w:tc>
        <w:tc>
          <w:tcPr>
            <w:tcW w:w="910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Всего часов   </w:t>
            </w:r>
          </w:p>
        </w:tc>
        <w:tc>
          <w:tcPr>
            <w:tcW w:w="1888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Дата 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проведения</w:t>
            </w:r>
          </w:p>
        </w:tc>
        <w:tc>
          <w:tcPr>
            <w:tcW w:w="2799" w:type="dxa"/>
            <w:gridSpan w:val="2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          Из них</w:t>
            </w:r>
          </w:p>
        </w:tc>
      </w:tr>
      <w:tr w:rsidR="00E05CF5" w:rsidRPr="00ED2A1F" w:rsidTr="00151809">
        <w:trPr>
          <w:trHeight w:val="360"/>
        </w:trPr>
        <w:tc>
          <w:tcPr>
            <w:tcW w:w="495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2956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Практика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ема1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 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7сентября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урок «Открой своё будущее»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14сентября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ема3. </w:t>
            </w:r>
            <w:proofErr w:type="spellStart"/>
            <w:r w:rsidR="00E05CF5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Профориентационная</w:t>
            </w:r>
            <w:proofErr w:type="spellEnd"/>
            <w:r w:rsidR="00E05CF5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диагностика № 1 «Мой профиль» и разбор результатов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1 «Мои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профсреды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21сентября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rPr>
          <w:trHeight w:val="445"/>
        </w:trPr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</w:t>
            </w:r>
            <w:r w:rsidR="00E05CF5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ема4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proofErr w:type="gramEnd"/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«Пробую профессию в сфере науки и 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28сентября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ема5. </w:t>
            </w:r>
            <w:proofErr w:type="spellStart"/>
            <w:r w:rsidR="00E05CF5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="00E05CF5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занятие «Пробую профессию в сфере науки и образования»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5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(часть 1) Тема 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12 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19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промышленности»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26октября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цифровая: узнаю достижения страны в области цифровых технологий»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цифровых технологий»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в деле»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диагностика № 3 «Мои таланты» и разбор результатов  )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управления и безопасности»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занятие-рефлексия «Моё будущее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плодородная: узнаю о достижениях агропромышленного комплекса страны» (агропромышленный комплекс)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аграрной сфере»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области медицины» </w:t>
            </w:r>
          </w:p>
          <w:p w:rsidR="00E05CF5" w:rsidRPr="00ED2A1F" w:rsidRDefault="00E05CF5" w:rsidP="00151809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занятие «Россия добрая: узнаю о профессиях на благо общества»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на благо общества»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«Россия креативная: узнаю творческие профессии»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творческую профессию»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«Один день в профессии» (часть 2) (пожарный, ветеринар, повар)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Профориентационный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сериал проекта «Билет в будущее» 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инженерной сфере» </w:t>
            </w:r>
          </w:p>
          <w:p w:rsidR="00E05CF5" w:rsidRPr="00ED2A1F" w:rsidRDefault="00E05CF5" w:rsidP="00151809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цифровой сфере»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промышленности» 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32.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33.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34. </w:t>
            </w:r>
            <w:proofErr w:type="spellStart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«Моё будущее — моя страна»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34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E05CF5" w:rsidRPr="00ED2A1F" w:rsidRDefault="00E05CF5" w:rsidP="00E05CF5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E45C24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Планируемые результаты освоения курса внеурочной деятельности «Билет в будущее» </w:t>
      </w:r>
    </w:p>
    <w:p w:rsidR="00E45C24" w:rsidRPr="00ED2A1F" w:rsidRDefault="00E45C24" w:rsidP="00E45C24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. В сфере гражданского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стремление  к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взаимопониманию и взаимопомощи.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патриотического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поликультурном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ценностное отношение к достижениям своей Родины –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России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собственного региона, к науке, искусству, спорту, технологиям, боевым подвигам  и трудовым достижениям народа.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духовно-нравственного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выбора. </w:t>
      </w:r>
    </w:p>
    <w:p w:rsidR="00E45C24" w:rsidRPr="00ED2A1F" w:rsidRDefault="00E45C24" w:rsidP="00E45C24">
      <w:pPr>
        <w:spacing w:after="15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эстетического воспитания: </w:t>
      </w:r>
    </w:p>
    <w:p w:rsidR="00E45C24" w:rsidRPr="00ED2A1F" w:rsidRDefault="00E45C24" w:rsidP="00E45C24">
      <w:pPr>
        <w:spacing w:after="0" w:line="384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sectPr w:rsidR="00E45C24" w:rsidRPr="00ED2A1F" w:rsidSect="00E05CF5">
          <w:pgSz w:w="11909" w:h="16841"/>
          <w:pgMar w:top="1145" w:right="1131" w:bottom="1187" w:left="560" w:header="720" w:footer="720" w:gutter="0"/>
          <w:cols w:space="720"/>
          <w:docGrid w:linePitch="299"/>
        </w:sectPr>
      </w:pPr>
    </w:p>
    <w:p w:rsidR="00E45C24" w:rsidRPr="00ED2A1F" w:rsidRDefault="00E45C24" w:rsidP="00E45C24">
      <w:pPr>
        <w:spacing w:after="139" w:line="256" w:lineRule="auto"/>
        <w:ind w:left="10" w:right="16" w:hanging="10"/>
        <w:jc w:val="right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E45C24" w:rsidRPr="00ED2A1F" w:rsidRDefault="00E45C24" w:rsidP="00E45C24">
      <w:pPr>
        <w:spacing w:after="15" w:line="384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к творческому самовыражению в любой профессии;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создавать вокруг себя эстетически привлекательную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среду  вне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зависимости от той сферы профессиональной деятельности, которой школьник планирует заниматься в будущем.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физического воспитания, формирования культуры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здоровья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эмоционального благополучия: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сформированность навыка рефлексии, признание своего права на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ошибку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такого же права другого человека.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трудового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социальной направленности, способность инициировать, планировать и самостоятельно выполнять такого рода деятельность; </w:t>
      </w:r>
    </w:p>
    <w:p w:rsidR="00E45C24" w:rsidRPr="00ED2A1F" w:rsidRDefault="00E45C24" w:rsidP="00E45C24">
      <w:pPr>
        <w:spacing w:after="191" w:line="256" w:lineRule="auto"/>
        <w:ind w:left="31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для успешной </w:t>
      </w:r>
    </w:p>
    <w:p w:rsidR="00E45C24" w:rsidRPr="00ED2A1F" w:rsidRDefault="00E45C24" w:rsidP="00E45C24">
      <w:pPr>
        <w:spacing w:after="189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профессиональной деятельности и развитие необходимых умений для этого;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адаптироваться в профессиональной среде;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уважение к труду и результатам трудовой деятельности;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интересов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потребностей.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экологического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своей роли как ответственного гражданина и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потребителя  в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условиях взаимосвязи природной, технологической и социальной сред. </w:t>
      </w:r>
    </w:p>
    <w:p w:rsidR="00E45C24" w:rsidRPr="00ED2A1F" w:rsidRDefault="00E45C24" w:rsidP="00E45C24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познавательными действиями: </w:t>
      </w:r>
    </w:p>
    <w:p w:rsidR="00E45C24" w:rsidRPr="00ED2A1F" w:rsidRDefault="00E45C24" w:rsidP="00E45C24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дефициты информации, данных, необходимых для решения поставленной задачи;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E45C24" w:rsidRPr="00ED2A1F" w:rsidRDefault="00E45C24" w:rsidP="00E45C24">
      <w:pPr>
        <w:spacing w:after="191" w:line="256" w:lineRule="auto"/>
        <w:ind w:left="312" w:right="20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предлагать критерии для выявления закономерностей и противоречий;  </w:t>
      </w:r>
    </w:p>
    <w:p w:rsidR="00E45C24" w:rsidRPr="00ED2A1F" w:rsidRDefault="00E45C24" w:rsidP="00E45C24">
      <w:pPr>
        <w:spacing w:after="15" w:line="384" w:lineRule="auto"/>
        <w:ind w:left="-15" w:right="14" w:firstLine="1131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</w:p>
    <w:p w:rsidR="00E45C24" w:rsidRPr="00ED2A1F" w:rsidRDefault="00E45C24" w:rsidP="00E45C24">
      <w:pPr>
        <w:spacing w:after="190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взаимосвязях;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коммуникативными действиями: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воспринимать и формулировать суждения в соответствии с целями и условиями общения; </w:t>
      </w:r>
    </w:p>
    <w:p w:rsidR="00E45C24" w:rsidRPr="00ED2A1F" w:rsidRDefault="00E45C24" w:rsidP="00E45C24">
      <w:pPr>
        <w:spacing w:after="191" w:line="256" w:lineRule="auto"/>
        <w:ind w:left="312" w:right="516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выражать себя (свою точку зрения) в устных и письменных текстах;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E45C24" w:rsidRPr="00ED2A1F" w:rsidRDefault="00E45C24" w:rsidP="00E45C24">
      <w:pPr>
        <w:spacing w:after="7" w:line="393" w:lineRule="auto"/>
        <w:ind w:firstLine="1131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решении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конкретной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проблемы,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обосновывать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необходимость применения групповых форм взаимодействия при решении поставленной задачи;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регулятивными действиями: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проблемы для решения в жизненных и учебных ситуациях;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E45C24" w:rsidRPr="00ED2A1F" w:rsidRDefault="00E45C24" w:rsidP="00E45C24">
      <w:pPr>
        <w:spacing w:after="189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выбор и брать ответственность за решение; 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владеть способами самоконтроля, 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и рефлексии; </w:t>
      </w:r>
    </w:p>
    <w:p w:rsidR="00E45C24" w:rsidRPr="00ED2A1F" w:rsidRDefault="00E45C24" w:rsidP="00E45C24">
      <w:pPr>
        <w:spacing w:after="197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давать адекватную оценку ситуации и предлагать план ее изменения;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объяснять причины достижения (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уметь ставить себя на место другого человека, понимать мотивы и намерения другого. </w:t>
      </w:r>
    </w:p>
    <w:p w:rsidR="00E45C24" w:rsidRPr="00ED2A1F" w:rsidRDefault="00E45C24" w:rsidP="00E45C24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D23581" w:rsidRDefault="00D23581" w:rsidP="00D23581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5C24" w:rsidRDefault="00D23581" w:rsidP="00D441D3">
      <w:pPr>
        <w:spacing w:before="100" w:beforeAutospacing="1" w:after="100" w:afterAutospacing="1"/>
        <w:jc w:val="both"/>
        <w:outlineLvl w:val="1"/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sectPr w:rsidR="00E45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C0"/>
    <w:rsid w:val="00061B1A"/>
    <w:rsid w:val="00151809"/>
    <w:rsid w:val="00460C47"/>
    <w:rsid w:val="004D0DC0"/>
    <w:rsid w:val="0050633C"/>
    <w:rsid w:val="007122CC"/>
    <w:rsid w:val="008978BB"/>
    <w:rsid w:val="00BC77F3"/>
    <w:rsid w:val="00CE259B"/>
    <w:rsid w:val="00D23581"/>
    <w:rsid w:val="00D441D3"/>
    <w:rsid w:val="00E05CF5"/>
    <w:rsid w:val="00E45C24"/>
    <w:rsid w:val="00F3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A3B21-3A85-412F-AEAC-968F62C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8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C77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semiHidden/>
    <w:unhideWhenUsed/>
    <w:qFormat/>
    <w:rsid w:val="00D23581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23581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1"/>
    <w:semiHidden/>
    <w:rsid w:val="00D2358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45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C77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42BAF-2C09-48A6-B9A4-15501229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3720</Words>
  <Characters>21209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12</cp:revision>
  <dcterms:created xsi:type="dcterms:W3CDTF">2023-11-08T03:12:00Z</dcterms:created>
  <dcterms:modified xsi:type="dcterms:W3CDTF">2023-11-08T23:55:00Z</dcterms:modified>
</cp:coreProperties>
</file>