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02F16" w:rsidRDefault="00B02F16" w:rsidP="00B02F16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B02F16" w:rsidRDefault="00B02F16" w:rsidP="00B02F16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B02F16" w:rsidRDefault="00B02F16" w:rsidP="00B02F16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A13F9">
        <w:rPr>
          <w:rFonts w:ascii="Times New Roman" w:hAnsi="Times New Roman"/>
          <w:sz w:val="24"/>
          <w:szCs w:val="24"/>
          <w:lang w:eastAsia="ru-RU"/>
        </w:rPr>
        <w:t xml:space="preserve">                    Приказ № 111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от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EF4244">
        <w:rPr>
          <w:rFonts w:ascii="Times New Roman" w:hAnsi="Times New Roman"/>
          <w:sz w:val="24"/>
          <w:szCs w:val="24"/>
          <w:lang w:eastAsia="ru-RU"/>
        </w:rPr>
        <w:t xml:space="preserve">           «___»  _________ 2023</w:t>
      </w:r>
      <w:r w:rsidRPr="005953BD">
        <w:rPr>
          <w:rFonts w:ascii="Times New Roman" w:hAnsi="Times New Roman"/>
          <w:sz w:val="24"/>
          <w:szCs w:val="24"/>
          <w:lang w:eastAsia="ru-RU"/>
        </w:rPr>
        <w:t>г                           «31» _авгус</w:t>
      </w:r>
      <w:r w:rsidR="00EF4244">
        <w:rPr>
          <w:rFonts w:ascii="Times New Roman" w:hAnsi="Times New Roman"/>
          <w:sz w:val="24"/>
          <w:szCs w:val="24"/>
          <w:lang w:eastAsia="ru-RU"/>
        </w:rPr>
        <w:t>та_  2023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647" w:rsidRPr="00267647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>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Тайна слова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_(внеурочная деятельность</w:t>
      </w:r>
      <w:r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  <w:r w:rsidR="004B138B" w:rsidRPr="004B138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</w:t>
      </w:r>
      <w:r w:rsidR="004B138B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по _русскому языку_ для</w:t>
      </w:r>
    </w:p>
    <w:p w:rsidR="004B138B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267647" w:rsidRPr="00267647" w:rsidRDefault="004B138B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основного общего образования  </w:t>
      </w:r>
      <w:r w:rsidR="00BB6CEF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="00267647"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</w:t>
      </w:r>
    </w:p>
    <w:p w:rsidR="00267647" w:rsidRPr="00267647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(уровень обучения, класс)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 реализации ____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 год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Всего часов на учебный год___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34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ч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684A63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Модифицирована</w:t>
      </w:r>
      <w:r w:rsidR="000A6C2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авторской</w:t>
      </w:r>
      <w:r w:rsidR="0044741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7647" w:rsidRPr="0044741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BB6CEF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«Основы рус</w:t>
      </w:r>
      <w:r w:rsidR="00447410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ской словесности»  Горшкова </w:t>
      </w:r>
      <w:r w:rsidR="00BB6CEF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А.И.</w:t>
      </w:r>
      <w:r w:rsidR="00BB6CEF">
        <w:rPr>
          <w:color w:val="000000"/>
          <w:sz w:val="27"/>
          <w:szCs w:val="27"/>
          <w:shd w:val="clear" w:color="auto" w:fill="FFFFFF"/>
        </w:rPr>
        <w:t> 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="00447410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(название программы с указанием автора и сборника, год издания)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EF42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EF424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Ласковая Татьяна Александровна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учит</w:t>
      </w:r>
      <w:r w:rsidR="00EF424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ель русского языка и литературы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BB5D9E" w:rsidP="002676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EF4244"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="00267647"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r w:rsidR="00267647"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год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2FB8" w:rsidRPr="00267647" w:rsidRDefault="00092FB8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34F97" w:rsidRPr="00034F97" w:rsidRDefault="000D5C53" w:rsidP="00034F97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A6C22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8C216A" w:rsidRPr="00034F97">
        <w:rPr>
          <w:rFonts w:ascii="Times New Roman" w:hAnsi="Times New Roman"/>
          <w:sz w:val="24"/>
          <w:szCs w:val="24"/>
        </w:rPr>
        <w:t>Рабоча</w:t>
      </w:r>
      <w:r w:rsidR="00684A63">
        <w:rPr>
          <w:rFonts w:ascii="Times New Roman" w:hAnsi="Times New Roman"/>
          <w:sz w:val="24"/>
          <w:szCs w:val="24"/>
        </w:rPr>
        <w:t>я программа «Тайна слова» для 8</w:t>
      </w:r>
      <w:r w:rsidR="008C216A" w:rsidRPr="00034F97">
        <w:rPr>
          <w:rFonts w:ascii="Times New Roman" w:hAnsi="Times New Roman"/>
          <w:sz w:val="24"/>
          <w:szCs w:val="24"/>
        </w:rPr>
        <w:t xml:space="preserve"> класса составлена на основе  Федерального Государственного   Образовательного стандарта Основн</w:t>
      </w:r>
      <w:r w:rsidR="000A6C22" w:rsidRPr="00034F97">
        <w:rPr>
          <w:rFonts w:ascii="Times New Roman" w:hAnsi="Times New Roman"/>
          <w:sz w:val="24"/>
          <w:szCs w:val="24"/>
        </w:rPr>
        <w:t xml:space="preserve">ого Общего Образования, </w:t>
      </w:r>
      <w:r w:rsidR="008C216A" w:rsidRPr="00034F97">
        <w:rPr>
          <w:rFonts w:ascii="Times New Roman" w:hAnsi="Times New Roman"/>
          <w:sz w:val="24"/>
          <w:szCs w:val="24"/>
        </w:rPr>
        <w:t xml:space="preserve"> </w:t>
      </w:r>
      <w:r w:rsidR="00034F97" w:rsidRPr="00034F97">
        <w:rPr>
          <w:rFonts w:ascii="Times New Roman" w:hAnsi="Times New Roman"/>
          <w:sz w:val="24"/>
          <w:szCs w:val="24"/>
        </w:rPr>
        <w:t>П</w:t>
      </w:r>
      <w:r w:rsidR="00934BC9" w:rsidRPr="00034F97">
        <w:rPr>
          <w:rFonts w:ascii="Times New Roman" w:hAnsi="Times New Roman"/>
          <w:sz w:val="24"/>
          <w:szCs w:val="24"/>
        </w:rPr>
        <w:t>оложения</w:t>
      </w:r>
      <w:r w:rsidR="00934BC9" w:rsidRPr="000A6C2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34F97" w:rsidRPr="00034F97">
        <w:rPr>
          <w:rFonts w:ascii="Times New Roman" w:hAnsi="Times New Roman"/>
          <w:bCs/>
          <w:sz w:val="24"/>
        </w:rPr>
        <w:t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Лидога»</w:t>
      </w:r>
      <w:r w:rsidR="00034F97">
        <w:rPr>
          <w:bCs/>
          <w:sz w:val="24"/>
        </w:rPr>
        <w:t xml:space="preserve"> </w:t>
      </w:r>
      <w:r w:rsidR="00034F97" w:rsidRPr="00034F97">
        <w:rPr>
          <w:rFonts w:ascii="Times New Roman" w:hAnsi="Times New Roman"/>
          <w:bCs/>
          <w:sz w:val="24"/>
        </w:rPr>
        <w:t xml:space="preserve">и авторской программы </w:t>
      </w:r>
      <w:r w:rsidR="00684A63">
        <w:rPr>
          <w:rFonts w:ascii="Times New Roman" w:hAnsi="Times New Roman"/>
          <w:bCs/>
          <w:sz w:val="24"/>
        </w:rPr>
        <w:t>Горшкова А.И. «Основы русской словесности</w:t>
      </w:r>
      <w:r w:rsidR="00034F97">
        <w:rPr>
          <w:rFonts w:ascii="Times New Roman" w:hAnsi="Times New Roman"/>
          <w:bCs/>
          <w:sz w:val="24"/>
        </w:rPr>
        <w:t>»</w:t>
      </w:r>
      <w:r w:rsidR="00034F97" w:rsidRPr="00034F9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D1A41" w:rsidRPr="00DD1A1E" w:rsidRDefault="009D1A41" w:rsidP="000D5C53">
      <w:pPr>
        <w:spacing w:after="0"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D1A1E">
        <w:rPr>
          <w:rFonts w:ascii="Times New Roman" w:hAnsi="Times New Roman"/>
          <w:b/>
          <w:color w:val="000000"/>
          <w:sz w:val="24"/>
          <w:szCs w:val="24"/>
        </w:rPr>
        <w:t>СОДЕРЖАНИЕ УЧЕБНОГО МАТЕРИАЛА</w:t>
      </w:r>
    </w:p>
    <w:p w:rsidR="009D1A41" w:rsidRPr="00DD1A1E" w:rsidRDefault="00684A63" w:rsidP="00696CBD">
      <w:pPr>
        <w:spacing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 класс (34 часа</w:t>
      </w:r>
      <w:r w:rsidR="009D1A41" w:rsidRPr="00DD1A1E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1.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Текст как единое целое.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Признаки текста; связность, законченность, смысловое единство, информативность. Средства связи предложений в тексте. Данное и новое. Порядок предложений в тексте. Порядок слов в предложении. Инверсия. Виды связи предложений в тексте. Цепная и параллельная связь</w:t>
      </w:r>
      <w:r w:rsidR="00514865">
        <w:rPr>
          <w:rFonts w:ascii="Times New Roman" w:hAnsi="Times New Roman"/>
          <w:color w:val="000000"/>
          <w:sz w:val="24"/>
          <w:szCs w:val="24"/>
        </w:rPr>
        <w:t>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 2.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Типы речи.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Повествование, описание, рассуждение, их структура. Смешанные тексты.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3.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Стили речи.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Стилевые особенности текста. Стилевое единство текста. Разговорный и книжный стили. Научный и официальный стили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 4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11689">
        <w:rPr>
          <w:rFonts w:ascii="Times New Roman" w:hAnsi="Times New Roman"/>
          <w:b/>
          <w:bCs/>
          <w:color w:val="000000"/>
          <w:sz w:val="24"/>
          <w:szCs w:val="24"/>
        </w:rPr>
        <w:t>Синтаксические</w:t>
      </w:r>
      <w:r w:rsidRPr="00092FB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средства выразительности в тексте.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Парное соединение однородных членов. Параллелизм предложений. Анафора. Эпифора. Композиционный стык. Повторение слов. Риторический вопрос. Присоединительные конструкции. Бессоюзие.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5.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Публицистический и художественный стили.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Cs/>
          <w:color w:val="000000"/>
          <w:sz w:val="24"/>
          <w:szCs w:val="24"/>
        </w:rPr>
        <w:t>Художественные средства выразительности в тексте публицистического и художественного стилей</w:t>
      </w:r>
      <w:r w:rsidRPr="00092FB8">
        <w:rPr>
          <w:rFonts w:ascii="Times New Roman" w:hAnsi="Times New Roman"/>
          <w:color w:val="000000"/>
          <w:sz w:val="24"/>
          <w:szCs w:val="24"/>
        </w:rPr>
        <w:t>. Тропы. Переносное значение слова. Метафора. Олицетворение. Сравнение</w:t>
      </w:r>
      <w:r w:rsidR="00514865">
        <w:rPr>
          <w:rFonts w:ascii="Times New Roman" w:hAnsi="Times New Roman"/>
          <w:color w:val="000000"/>
          <w:sz w:val="24"/>
          <w:szCs w:val="24"/>
        </w:rPr>
        <w:t>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6.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Учимся понимать текст.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Тема и основная мысль текста. Эпиграф, Заглавие. Развитие мысли в тексте. Микротемы и абзацы. План. 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>Практикум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7.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Сжатие как вид информационной переработки текста.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Три способа сжатия текста: 1)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исключение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подробностей, деталей; 2)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обобщение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конкретных, единичных явлений; 3)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сочетание </w:t>
      </w:r>
      <w:r w:rsidRPr="00092FB8">
        <w:rPr>
          <w:rFonts w:ascii="Times New Roman" w:hAnsi="Times New Roman"/>
          <w:bCs/>
          <w:i/>
          <w:iCs/>
          <w:color w:val="000000"/>
          <w:sz w:val="24"/>
          <w:szCs w:val="24"/>
        </w:rPr>
        <w:t>исключения и обобщения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92FB8">
        <w:rPr>
          <w:rFonts w:ascii="Times New Roman" w:hAnsi="Times New Roman"/>
          <w:bCs/>
          <w:color w:val="000000"/>
          <w:sz w:val="24"/>
          <w:szCs w:val="24"/>
        </w:rPr>
        <w:t>Приемы сжатого изложения текста: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1) замены: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однородных членов обобщающим наименованием;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фрагмента предложения синонимичным выражением;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предложения или его части указательным местоимением;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предложения или его части определительным или отрицательным местоимением с обобщающим значением;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сложноподчиненного предложения простым;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2) исключения: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повторов;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фрагмента предложения;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одного или нескольких синонимов;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3) слияние нескольких предложений в одно.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«Содержательные» приёмы сжатия текста: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разделение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информации на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главную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второстепенную</w:t>
      </w:r>
      <w:r w:rsidRPr="00092FB8">
        <w:rPr>
          <w:rFonts w:ascii="Times New Roman" w:hAnsi="Times New Roman"/>
          <w:color w:val="000000"/>
          <w:sz w:val="24"/>
          <w:szCs w:val="24"/>
        </w:rPr>
        <w:t>, исключение несущественной и второстепенной информации;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свертывание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исходной информации за счет обобщения (перевода частного в общее).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8.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Создание текста на основе данного и его редактирование.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Изложение сжатое и подробное. Итоговое занятие.</w:t>
      </w:r>
    </w:p>
    <w:p w:rsidR="00D83D5F" w:rsidRPr="00696CBD" w:rsidRDefault="00D83D5F" w:rsidP="00092FB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96CBD" w:rsidRDefault="00696CBD" w:rsidP="00696CBD">
      <w:pPr>
        <w:jc w:val="center"/>
        <w:rPr>
          <w:rFonts w:ascii="Times New Roman" w:hAnsi="Times New Roman"/>
          <w:b/>
          <w:sz w:val="24"/>
        </w:rPr>
      </w:pPr>
      <w:r w:rsidRPr="00696CBD">
        <w:rPr>
          <w:rFonts w:ascii="Times New Roman" w:hAnsi="Times New Roman"/>
          <w:b/>
          <w:sz w:val="24"/>
        </w:rPr>
        <w:t>УЧЕБНО-ТЕМАТИЧЕСКИЙ ПЛАН</w:t>
      </w:r>
    </w:p>
    <w:p w:rsidR="00034F97" w:rsidRPr="00696CBD" w:rsidRDefault="00034F97" w:rsidP="00696CBD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996"/>
        <w:gridCol w:w="1416"/>
        <w:gridCol w:w="1695"/>
        <w:gridCol w:w="1763"/>
      </w:tblGrid>
      <w:tr w:rsidR="00267647" w:rsidRPr="00267647" w:rsidTr="00FE2FE1"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D83D5F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267647"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бщее количество часов</w:t>
            </w:r>
          </w:p>
        </w:tc>
        <w:tc>
          <w:tcPr>
            <w:tcW w:w="3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267647" w:rsidRPr="00267647" w:rsidTr="00FE2FE1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Текст как единое целое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267647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Типы речи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Стили речи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Синтаксические средства выразительности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Публицистический и художественные стили. Художественные средства выразительности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Учимся понимать текст. Тема и основная мысль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Сжатие как вид информационной переработки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Создание текстов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963A6" w:rsidRDefault="004963A6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 w:rsidP="00514865">
      <w:pPr>
        <w:rPr>
          <w:rFonts w:ascii="Times New Roman" w:hAnsi="Times New Roman"/>
          <w:b/>
          <w:color w:val="000000"/>
          <w:sz w:val="24"/>
        </w:rPr>
        <w:sectPr w:rsidR="00D526B2" w:rsidSect="00092FB8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96CBD" w:rsidRDefault="00696CBD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  <w:r w:rsidRPr="00696CBD">
        <w:rPr>
          <w:rFonts w:ascii="Times New Roman" w:hAnsi="Times New Roman"/>
          <w:b/>
          <w:color w:val="000000"/>
          <w:sz w:val="24"/>
        </w:rPr>
        <w:lastRenderedPageBreak/>
        <w:t>КАЛЕНДАРНО-ТЕМАТИЧЕСКОЕ ПЛАНИРОВАНИЕ</w:t>
      </w:r>
    </w:p>
    <w:p w:rsidR="005B655D" w:rsidRDefault="005B655D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24"/>
        <w:gridCol w:w="904"/>
        <w:gridCol w:w="1456"/>
        <w:gridCol w:w="1401"/>
        <w:gridCol w:w="1634"/>
        <w:gridCol w:w="2090"/>
        <w:gridCol w:w="2009"/>
        <w:gridCol w:w="2023"/>
      </w:tblGrid>
      <w:tr w:rsidR="000965C9" w:rsidRPr="008D0B02" w:rsidTr="003A28BD">
        <w:trPr>
          <w:jc w:val="center"/>
        </w:trPr>
        <w:tc>
          <w:tcPr>
            <w:tcW w:w="536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№</w:t>
            </w:r>
          </w:p>
        </w:tc>
        <w:tc>
          <w:tcPr>
            <w:tcW w:w="382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Тема занятия (проекта)</w:t>
            </w:r>
          </w:p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Кол-во часов</w:t>
            </w:r>
          </w:p>
        </w:tc>
        <w:tc>
          <w:tcPr>
            <w:tcW w:w="1456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Дата проведения</w:t>
            </w:r>
          </w:p>
        </w:tc>
        <w:tc>
          <w:tcPr>
            <w:tcW w:w="1401" w:type="dxa"/>
            <w:vMerge w:val="restart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Время проведения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Форма организации (вид проекта)</w:t>
            </w:r>
          </w:p>
        </w:tc>
        <w:tc>
          <w:tcPr>
            <w:tcW w:w="6122" w:type="dxa"/>
            <w:gridSpan w:val="3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Планируемые результаты</w:t>
            </w:r>
          </w:p>
        </w:tc>
      </w:tr>
      <w:tr w:rsidR="003A28BD" w:rsidRPr="008D0B02" w:rsidTr="003A28BD">
        <w:trPr>
          <w:trHeight w:val="553"/>
          <w:jc w:val="center"/>
        </w:trPr>
        <w:tc>
          <w:tcPr>
            <w:tcW w:w="536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456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401" w:type="dxa"/>
            <w:vMerge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090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1 уровень</w:t>
            </w:r>
          </w:p>
        </w:tc>
        <w:tc>
          <w:tcPr>
            <w:tcW w:w="2009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2 уровень</w:t>
            </w:r>
          </w:p>
        </w:tc>
        <w:tc>
          <w:tcPr>
            <w:tcW w:w="2023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3 уровень</w:t>
            </w:r>
          </w:p>
        </w:tc>
      </w:tr>
      <w:tr w:rsidR="00514865" w:rsidRPr="00864179" w:rsidTr="003A28BD">
        <w:trPr>
          <w:trHeight w:val="300"/>
          <w:jc w:val="center"/>
        </w:trPr>
        <w:tc>
          <w:tcPr>
            <w:tcW w:w="15877" w:type="dxa"/>
            <w:gridSpan w:val="9"/>
            <w:shd w:val="clear" w:color="auto" w:fill="auto"/>
          </w:tcPr>
          <w:p w:rsidR="00514865" w:rsidRPr="00864179" w:rsidRDefault="00514865" w:rsidP="00514865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2F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Текст как единое целое.</w:t>
            </w: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4" w:type="dxa"/>
            <w:shd w:val="clear" w:color="auto" w:fill="auto"/>
          </w:tcPr>
          <w:p w:rsidR="000965C9" w:rsidRPr="00864179" w:rsidRDefault="000965C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текста; связность, законченность, смысловое единство, информативность. Средства связи предложений в тексте. Данное и новое.</w:t>
            </w:r>
          </w:p>
        </w:tc>
        <w:tc>
          <w:tcPr>
            <w:tcW w:w="904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0965C9" w:rsidRPr="009C68B1" w:rsidRDefault="000965C9" w:rsidP="0051486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текстом.</w:t>
            </w:r>
          </w:p>
          <w:p w:rsidR="000965C9" w:rsidRPr="00864179" w:rsidRDefault="000965C9" w:rsidP="000965C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 w:val="restart"/>
            <w:shd w:val="clear" w:color="auto" w:fill="auto"/>
          </w:tcPr>
          <w:p w:rsidR="000965C9" w:rsidRPr="009C68B1" w:rsidRDefault="000965C9" w:rsidP="0051486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Анализ текста</w:t>
            </w:r>
          </w:p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 w:val="restart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текстов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4" w:type="dxa"/>
            <w:shd w:val="clear" w:color="auto" w:fill="auto"/>
          </w:tcPr>
          <w:p w:rsidR="000965C9" w:rsidRPr="00514865" w:rsidRDefault="000965C9" w:rsidP="00514865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Порядок предложений в тексте. Порядок слов в предложении. Инверсия. Виды связи предложений в тексте. Цепная и параллельная связь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4865" w:rsidRPr="00864179" w:rsidTr="003A28BD">
        <w:trPr>
          <w:trHeight w:val="300"/>
          <w:jc w:val="center"/>
        </w:trPr>
        <w:tc>
          <w:tcPr>
            <w:tcW w:w="15877" w:type="dxa"/>
            <w:gridSpan w:val="9"/>
            <w:shd w:val="clear" w:color="auto" w:fill="auto"/>
          </w:tcPr>
          <w:p w:rsidR="00514865" w:rsidRPr="00864179" w:rsidRDefault="00514865" w:rsidP="00514865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Типы речи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11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Повествование, описание, рассуждение, их структура.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Кластер «Типы речи»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11689" w:rsidRDefault="0001168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текстов разных типов речи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89" w:rsidRPr="009C68B1" w:rsidRDefault="0001168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Рассказ «Как я однажды…»</w:t>
            </w:r>
          </w:p>
          <w:p w:rsidR="00514865" w:rsidRPr="00864179" w:rsidRDefault="00011689" w:rsidP="000116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Лирическое описание природы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11689" w:rsidRDefault="0001168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Смешанные тексты.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ссе – рассуждение над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социальной проблемой.</w:t>
            </w:r>
          </w:p>
        </w:tc>
      </w:tr>
      <w:tr w:rsidR="00011689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89" w:rsidRPr="00011689" w:rsidRDefault="00011689" w:rsidP="0001168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2F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Стили речи.</w:t>
            </w: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Стили речи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Стилевые особенности текста. Стилевое единство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текста.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Инструкция «Как распознать стиль речи текста»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Default="000965C9" w:rsidP="000965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Словарь просторечных слов и их общеупотре-</w:t>
            </w:r>
          </w:p>
          <w:p w:rsidR="000965C9" w:rsidRPr="00864179" w:rsidRDefault="000965C9" w:rsidP="000965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бительных синнимов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Разговорный и книжный стили.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FB8">
              <w:rPr>
                <w:rFonts w:ascii="Times New Roman" w:hAnsi="Times New Roman"/>
                <w:color w:val="000000"/>
                <w:sz w:val="24"/>
                <w:szCs w:val="24"/>
              </w:rPr>
              <w:t>Научный и официальный стили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965C9" w:rsidRDefault="000965C9" w:rsidP="000965C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Синтаксические средства выразительности в тексте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Парное соединение однородных членов. Параллелизм предложений.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965C9" w:rsidRDefault="000965C9" w:rsidP="000965C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Анафора. Эпифора. Композиционный стык. Повторение слов. Риторический вопрос. Присоединительные конструкции. Бессоюзие.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Семинар-практикум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9C68B1" w:rsidRDefault="000965C9" w:rsidP="000965C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Лингвистическая игра «Риторика»</w:t>
            </w:r>
          </w:p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Публицистический и художественны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й стили.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Художественные средства выразительности в тексте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Публицистический и художественней стили.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Таблица «Средства художественной выразительности»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Художественные средства выразительности в тексте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1A1B37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Литературно - лингвистическая газета «Тропы и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тропинки литературы»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Тропы. Переносное значение слова. Метафора. Олицетворение. Сравнение.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текстом. Анализ средств художественной выразительности.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 «Как художественные средства делают речь образной и выразительной?»</w:t>
            </w: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Учимся понимать текст.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и основная мысль текста.</w:t>
            </w: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E1AAA" w:rsidRDefault="001A1B37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Тема и основная мысль текста.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Семинар-практикум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Эпиграф, заглавие.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мысли в тексте. Микротемы и абзацы.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1A1B37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Кластер «Виды планов»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1A1B37" w:rsidRDefault="001A1B37" w:rsidP="00C50E01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Сжатие как вид информационной переработки текста.</w:t>
            </w: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 способа сжатия текста: </w:t>
            </w:r>
          </w:p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 исключение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подробностей, деталей; </w:t>
            </w:r>
          </w:p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 обобщение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конкретных, единичных явлений; </w:t>
            </w:r>
          </w:p>
          <w:p w:rsidR="009E1AAA" w:rsidRPr="001A1B37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- сочетание </w:t>
            </w:r>
            <w:r w:rsidRPr="009C68B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исключения и обобщения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Кластер «Способы сжатия текста»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Сравнительная таблица «До и после» сжатие текста)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 проекта «Как можно сжать информацию?»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9C68B1" w:rsidRDefault="003A28BD" w:rsidP="003A28BD">
            <w:pPr>
              <w:pStyle w:val="a7"/>
              <w:numPr>
                <w:ilvl w:val="0"/>
                <w:numId w:val="11"/>
              </w:numPr>
              <w:shd w:val="clear" w:color="auto" w:fill="FFFFFF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>замены:</w:t>
            </w:r>
          </w:p>
          <w:p w:rsidR="003A28BD" w:rsidRDefault="003A28BD" w:rsidP="003A28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однородных членов обобщающим наименованием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замена фрагмента предложения синонимичным выражением;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предложения или его части указательным местоимением;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замена предложения или его части определительным или отрицательным местоимением с обобщающим значением;</w:t>
            </w:r>
          </w:p>
          <w:p w:rsidR="003A28BD" w:rsidRPr="00864179" w:rsidRDefault="003A28BD" w:rsidP="003A28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сложноподчиненного предложения простым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3A28BD" w:rsidRDefault="003A28BD" w:rsidP="003A28BD">
            <w:pPr>
              <w:pStyle w:val="a7"/>
              <w:numPr>
                <w:ilvl w:val="0"/>
                <w:numId w:val="11"/>
              </w:numPr>
              <w:shd w:val="clear" w:color="auto" w:fill="FFFFFF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>исключения:</w:t>
            </w:r>
          </w:p>
          <w:p w:rsidR="003A28BD" w:rsidRPr="003A28BD" w:rsidRDefault="003A28BD" w:rsidP="003A28BD">
            <w:pPr>
              <w:pStyle w:val="a7"/>
              <w:shd w:val="clear" w:color="auto" w:fill="FFFFFF"/>
              <w:ind w:left="0"/>
              <w:rPr>
                <w:color w:val="000000"/>
              </w:rPr>
            </w:pPr>
            <w:r w:rsidRPr="003A28BD">
              <w:rPr>
                <w:color w:val="000000"/>
              </w:rPr>
              <w:t xml:space="preserve"> - исключение повторов;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исключение фрагмента предложения;</w:t>
            </w:r>
          </w:p>
          <w:p w:rsidR="003A28BD" w:rsidRPr="00864179" w:rsidRDefault="003A28BD" w:rsidP="003A28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исключение одного или нескольких синонимов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3A28BD" w:rsidRDefault="003A28BD" w:rsidP="003A28BD">
            <w:pPr>
              <w:pStyle w:val="a7"/>
              <w:shd w:val="clear" w:color="auto" w:fill="FFFFFF"/>
              <w:ind w:left="0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 xml:space="preserve"> слияние нескольких предложений в одно.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«Содержательные» приёмы сжатия текста:</w:t>
            </w:r>
          </w:p>
          <w:p w:rsidR="003A28BD" w:rsidRPr="009C68B1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разделение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информации на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главную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второстепенную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3A28BD" w:rsidRPr="009C68B1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исключение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несущественной и второстепенной информации;</w:t>
            </w:r>
          </w:p>
          <w:p w:rsidR="003A28BD" w:rsidRPr="003A28BD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- свертывание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исходной информации за счет обобщения (перевода частного в общее).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849" w:rsidRPr="00864179" w:rsidTr="00C50E01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8D684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Создание текстов</w:t>
            </w: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9C68B1" w:rsidRDefault="008D6849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текстов.</w:t>
            </w:r>
          </w:p>
          <w:p w:rsidR="008D6849" w:rsidRPr="00864179" w:rsidRDefault="008D6849" w:rsidP="008D68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данного и его редактирование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текстов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29-31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сжатое и подробное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Памятка для учащихся «Как писать сжатое изложение»</w:t>
            </w: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работа. Сжатое изложение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4179" w:rsidRPr="00864179" w:rsidRDefault="00864179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64179" w:rsidRPr="00864179" w:rsidRDefault="00864179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526B2" w:rsidRDefault="00D526B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A30092">
      <w:pPr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  <w:sectPr w:rsidR="00A30092" w:rsidSect="005B655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6849" w:rsidRPr="009C68B1" w:rsidRDefault="00A30092" w:rsidP="008D684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D1A1E">
        <w:rPr>
          <w:rFonts w:ascii="Times New Roman" w:hAnsi="Times New Roman"/>
          <w:b/>
          <w:sz w:val="24"/>
          <w:szCs w:val="24"/>
        </w:rPr>
        <w:lastRenderedPageBreak/>
        <w:t>Ожидаемые результаты.</w:t>
      </w:r>
    </w:p>
    <w:p w:rsidR="008D6849" w:rsidRPr="009C68B1" w:rsidRDefault="008D6849" w:rsidP="008D6849">
      <w:pPr>
        <w:rPr>
          <w:rFonts w:ascii="Times New Roman" w:hAnsi="Times New Roman"/>
          <w:b/>
          <w:sz w:val="24"/>
          <w:szCs w:val="24"/>
        </w:rPr>
      </w:pPr>
      <w:r w:rsidRPr="009C68B1">
        <w:rPr>
          <w:rFonts w:ascii="Times New Roman" w:hAnsi="Times New Roman"/>
          <w:b/>
          <w:sz w:val="24"/>
          <w:szCs w:val="24"/>
        </w:rPr>
        <w:t xml:space="preserve"> Предметные результаты образования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1) распознавать признаки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2) знать и  распознавать типы речи и стили текстов;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3) составлять тексты разных стилей и типов речи;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4) знать и находить в тексте художественные средства выразительности, использовать их в своих тексах;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5) уметь определять тему и основную мысль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6) уметь делить текст на микротемы, определять и формулировать их;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7) составлять простой и развёрнутый план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8) знать различные способы сжатия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9) сжимать текст различными способами;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10) писать сжатое изложение.</w:t>
      </w:r>
    </w:p>
    <w:p w:rsidR="00D526B2" w:rsidRPr="00D526B2" w:rsidRDefault="00D526B2" w:rsidP="00913BAD">
      <w:pPr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696CBD">
      <w:pPr>
        <w:jc w:val="center"/>
        <w:rPr>
          <w:rFonts w:ascii="Times New Roman" w:hAnsi="Times New Roman"/>
          <w:b/>
          <w:sz w:val="24"/>
        </w:rPr>
      </w:pPr>
    </w:p>
    <w:p w:rsidR="00A30092" w:rsidRDefault="00A30092" w:rsidP="008D6849">
      <w:pPr>
        <w:rPr>
          <w:rFonts w:ascii="Times New Roman" w:hAnsi="Times New Roman"/>
          <w:b/>
          <w:sz w:val="24"/>
        </w:rPr>
      </w:pPr>
    </w:p>
    <w:sectPr w:rsidR="00A30092" w:rsidSect="0049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144" w:rsidRDefault="00C25144" w:rsidP="008C216A">
      <w:pPr>
        <w:spacing w:after="0" w:line="240" w:lineRule="auto"/>
      </w:pPr>
      <w:r>
        <w:separator/>
      </w:r>
    </w:p>
  </w:endnote>
  <w:endnote w:type="continuationSeparator" w:id="0">
    <w:p w:rsidR="00C25144" w:rsidRDefault="00C25144" w:rsidP="008C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144" w:rsidRDefault="00C25144" w:rsidP="008C216A">
      <w:pPr>
        <w:spacing w:after="0" w:line="240" w:lineRule="auto"/>
      </w:pPr>
      <w:r>
        <w:separator/>
      </w:r>
    </w:p>
  </w:footnote>
  <w:footnote w:type="continuationSeparator" w:id="0">
    <w:p w:rsidR="00C25144" w:rsidRDefault="00C25144" w:rsidP="008C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3D56"/>
    <w:multiLevelType w:val="hybridMultilevel"/>
    <w:tmpl w:val="50E6F880"/>
    <w:lvl w:ilvl="0" w:tplc="907A3D7E">
      <w:start w:val="1"/>
      <w:numFmt w:val="bullet"/>
      <w:lvlText w:val="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6F3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32EB1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566670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EE269F"/>
    <w:multiLevelType w:val="hybridMultilevel"/>
    <w:tmpl w:val="AC1420E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5137A83"/>
    <w:multiLevelType w:val="hybridMultilevel"/>
    <w:tmpl w:val="B1E08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8C10D2"/>
    <w:multiLevelType w:val="hybridMultilevel"/>
    <w:tmpl w:val="06A43932"/>
    <w:lvl w:ilvl="0" w:tplc="77CE8C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F3EA6"/>
    <w:multiLevelType w:val="hybridMultilevel"/>
    <w:tmpl w:val="5CD6E3D8"/>
    <w:lvl w:ilvl="0" w:tplc="A5F2A018">
      <w:start w:val="1"/>
      <w:numFmt w:val="bullet"/>
      <w:lvlText w:val=""/>
      <w:lvlJc w:val="left"/>
      <w:pPr>
        <w:tabs>
          <w:tab w:val="num" w:pos="357"/>
        </w:tabs>
        <w:ind w:left="527" w:hanging="1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1971BD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DE5B80"/>
    <w:multiLevelType w:val="hybridMultilevel"/>
    <w:tmpl w:val="85E088C4"/>
    <w:lvl w:ilvl="0" w:tplc="61EC3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3666D"/>
    <w:multiLevelType w:val="hybridMultilevel"/>
    <w:tmpl w:val="E3442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F309A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CC074C"/>
    <w:multiLevelType w:val="hybridMultilevel"/>
    <w:tmpl w:val="82D8372C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6A"/>
    <w:rsid w:val="00011689"/>
    <w:rsid w:val="00026698"/>
    <w:rsid w:val="00034F97"/>
    <w:rsid w:val="00063D2E"/>
    <w:rsid w:val="0006787B"/>
    <w:rsid w:val="00092FB8"/>
    <w:rsid w:val="000965C9"/>
    <w:rsid w:val="000A6C22"/>
    <w:rsid w:val="000C1BBC"/>
    <w:rsid w:val="000D5C53"/>
    <w:rsid w:val="001A1B37"/>
    <w:rsid w:val="00267647"/>
    <w:rsid w:val="00294F60"/>
    <w:rsid w:val="002C121B"/>
    <w:rsid w:val="002F084C"/>
    <w:rsid w:val="00323A9C"/>
    <w:rsid w:val="00336E23"/>
    <w:rsid w:val="003775D0"/>
    <w:rsid w:val="003A28BD"/>
    <w:rsid w:val="003E55F8"/>
    <w:rsid w:val="00447410"/>
    <w:rsid w:val="00490935"/>
    <w:rsid w:val="004963A6"/>
    <w:rsid w:val="004A4B3B"/>
    <w:rsid w:val="004B138B"/>
    <w:rsid w:val="004B1E7A"/>
    <w:rsid w:val="005045E2"/>
    <w:rsid w:val="00514865"/>
    <w:rsid w:val="00535961"/>
    <w:rsid w:val="005512A9"/>
    <w:rsid w:val="0055632E"/>
    <w:rsid w:val="005607A6"/>
    <w:rsid w:val="005B655D"/>
    <w:rsid w:val="006245D9"/>
    <w:rsid w:val="00684A63"/>
    <w:rsid w:val="00696CBD"/>
    <w:rsid w:val="0073689B"/>
    <w:rsid w:val="007D1F5D"/>
    <w:rsid w:val="007D6863"/>
    <w:rsid w:val="0081516C"/>
    <w:rsid w:val="008417E6"/>
    <w:rsid w:val="0085537D"/>
    <w:rsid w:val="00864179"/>
    <w:rsid w:val="008C216A"/>
    <w:rsid w:val="008D6849"/>
    <w:rsid w:val="00903EF8"/>
    <w:rsid w:val="009040B5"/>
    <w:rsid w:val="00913BAD"/>
    <w:rsid w:val="00934BC9"/>
    <w:rsid w:val="00960C87"/>
    <w:rsid w:val="009D1A41"/>
    <w:rsid w:val="009E1AAA"/>
    <w:rsid w:val="00A066D1"/>
    <w:rsid w:val="00A15D23"/>
    <w:rsid w:val="00A30092"/>
    <w:rsid w:val="00A3292C"/>
    <w:rsid w:val="00A37B09"/>
    <w:rsid w:val="00AB3961"/>
    <w:rsid w:val="00AB4719"/>
    <w:rsid w:val="00AE6B7C"/>
    <w:rsid w:val="00B02F16"/>
    <w:rsid w:val="00B73D9B"/>
    <w:rsid w:val="00BB5D9E"/>
    <w:rsid w:val="00BB6CEF"/>
    <w:rsid w:val="00C25144"/>
    <w:rsid w:val="00C50E01"/>
    <w:rsid w:val="00D043FC"/>
    <w:rsid w:val="00D526B2"/>
    <w:rsid w:val="00D52B59"/>
    <w:rsid w:val="00D83D5F"/>
    <w:rsid w:val="00DD1A1E"/>
    <w:rsid w:val="00E549A6"/>
    <w:rsid w:val="00EA13F9"/>
    <w:rsid w:val="00EF4244"/>
    <w:rsid w:val="00FE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30B84-0E80-4B18-850F-65BA1271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1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C21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5">
    <w:name w:val="Текст сноски Знак"/>
    <w:link w:val="a4"/>
    <w:uiPriority w:val="99"/>
    <w:semiHidden/>
    <w:rsid w:val="008C2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8C216A"/>
    <w:rPr>
      <w:vertAlign w:val="superscript"/>
    </w:rPr>
  </w:style>
  <w:style w:type="paragraph" w:styleId="a7">
    <w:name w:val="List Paragraph"/>
    <w:basedOn w:val="a"/>
    <w:uiPriority w:val="34"/>
    <w:qFormat/>
    <w:rsid w:val="001A1B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idgetinline">
    <w:name w:val="_widgetinline"/>
    <w:rsid w:val="004B1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DBEAE-FDD3-497D-B542-217180A6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ЗАВУЧ</cp:lastModifiedBy>
  <cp:revision>9</cp:revision>
  <cp:lastPrinted>2020-10-23T07:40:00Z</cp:lastPrinted>
  <dcterms:created xsi:type="dcterms:W3CDTF">2022-12-14T06:49:00Z</dcterms:created>
  <dcterms:modified xsi:type="dcterms:W3CDTF">2023-11-08T23:51:00Z</dcterms:modified>
</cp:coreProperties>
</file>