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1A" w:rsidRDefault="0047751A" w:rsidP="007D31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2C5D" w:rsidRDefault="00702C5D" w:rsidP="007D31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2C5D" w:rsidRDefault="00702C5D" w:rsidP="007D3184">
      <w:pPr>
        <w:pStyle w:val="a3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/>
          <w:b/>
          <w:sz w:val="28"/>
        </w:rPr>
        <w:id w:val="2198504"/>
        <w:docPartObj>
          <w:docPartGallery w:val="Cover Pages"/>
          <w:docPartUnique/>
        </w:docPartObj>
      </w:sdtPr>
      <w:sdtEndPr/>
      <w:sdtContent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b/>
              <w:sz w:val="28"/>
            </w:rPr>
          </w:pPr>
          <w:r>
            <w:rPr>
              <w:rFonts w:ascii="Times New Roman" w:hAnsi="Times New Roman"/>
              <w:b/>
              <w:sz w:val="28"/>
            </w:rPr>
            <w:t>МИНИСТЕРСТВО ПРОСВЕЩЕНИЯ РОССИЙСКОЙ ФЕДЕРАЦИИ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b/>
              <w:sz w:val="28"/>
            </w:rPr>
          </w:pPr>
          <w:r>
            <w:rPr>
              <w:rFonts w:ascii="Times New Roman" w:hAnsi="Times New Roman"/>
              <w:b/>
              <w:sz w:val="28"/>
            </w:rPr>
            <w:t>Министерство образования и науки Хабаровского края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Управление образования администрации Нанайского муниципального района</w:t>
          </w:r>
          <w:r>
            <w:rPr>
              <w:rFonts w:ascii="Times New Roman" w:hAnsi="Times New Roman"/>
              <w:b/>
              <w:sz w:val="28"/>
            </w:rPr>
            <w:t xml:space="preserve"> </w:t>
          </w:r>
          <w:r>
            <w:rPr>
              <w:rFonts w:ascii="Times New Roman" w:hAnsi="Times New Roman"/>
              <w:sz w:val="28"/>
            </w:rPr>
            <w:t>Хабаровского края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МБОУ СОШ с. Лидога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 xml:space="preserve"> 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«</w:t>
          </w:r>
          <w:proofErr w:type="gramStart"/>
          <w:r>
            <w:rPr>
              <w:rFonts w:ascii="Times New Roman" w:hAnsi="Times New Roman"/>
              <w:sz w:val="28"/>
            </w:rPr>
            <w:t xml:space="preserve">согласовано»   </w:t>
          </w:r>
          <w:proofErr w:type="gramEnd"/>
          <w:r>
            <w:rPr>
              <w:rFonts w:ascii="Times New Roman" w:hAnsi="Times New Roman"/>
              <w:sz w:val="28"/>
            </w:rPr>
            <w:t xml:space="preserve">                                                                          «утверждено»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 xml:space="preserve">Заместитель директора по ВР                                               Директор школы                                          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/_____/     Бендер Н.В.                                                            /______/       Шапинова О.Н.</w:t>
          </w:r>
        </w:p>
        <w:p w:rsidR="0047751A" w:rsidRDefault="00182F4D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 xml:space="preserve"> </w:t>
          </w:r>
          <w:proofErr w:type="gramStart"/>
          <w:r>
            <w:rPr>
              <w:rFonts w:ascii="Times New Roman" w:hAnsi="Times New Roman"/>
              <w:sz w:val="28"/>
            </w:rPr>
            <w:t>« 30</w:t>
          </w:r>
          <w:proofErr w:type="gramEnd"/>
          <w:r w:rsidR="0047751A">
            <w:rPr>
              <w:rFonts w:ascii="Times New Roman" w:hAnsi="Times New Roman"/>
              <w:sz w:val="28"/>
            </w:rPr>
            <w:t xml:space="preserve"> »           2023г                                             </w:t>
          </w:r>
          <w:r>
            <w:rPr>
              <w:rFonts w:ascii="Times New Roman" w:hAnsi="Times New Roman"/>
              <w:sz w:val="28"/>
            </w:rPr>
            <w:t xml:space="preserve">                  Приказ № 111 от «31»  08</w:t>
          </w:r>
          <w:r w:rsidR="0047751A">
            <w:rPr>
              <w:rFonts w:ascii="Times New Roman" w:hAnsi="Times New Roman"/>
              <w:sz w:val="28"/>
            </w:rPr>
            <w:t xml:space="preserve"> 2023г  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РАБОЧАЯ ПРОГРАММА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по внеурочной деятельности «Исследование микроклимата школы»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 xml:space="preserve">для </w:t>
          </w:r>
          <w:r w:rsidRPr="005D7D4A">
            <w:rPr>
              <w:rFonts w:ascii="Times New Roman" w:hAnsi="Times New Roman"/>
              <w:sz w:val="28"/>
              <w:lang w:bidi="ru-RU"/>
            </w:rPr>
            <w:t>среднего общего образования, 10 класс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Срок реализации - 1год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Всего часов на учебный год –34 часа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Количество часов в неделю - 1 час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Кузнецов К.Ю.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Учитель химии, биологии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2023 год</w:t>
          </w:r>
        </w:p>
      </w:sdtContent>
    </w:sdt>
    <w:p w:rsidR="0047751A" w:rsidRPr="00F23AEF" w:rsidRDefault="0047751A" w:rsidP="00182F4D">
      <w:pPr>
        <w:rPr>
          <w:b/>
          <w:sz w:val="24"/>
          <w:szCs w:val="24"/>
          <w:lang w:bidi="ru-RU"/>
        </w:rPr>
        <w:sectPr w:rsidR="0047751A" w:rsidRPr="00F23AEF" w:rsidSect="0047751A">
          <w:pgSz w:w="11906" w:h="16841"/>
          <w:pgMar w:top="709" w:right="707" w:bottom="567" w:left="567" w:header="720" w:footer="720" w:gutter="0"/>
          <w:cols w:space="340"/>
        </w:sectPr>
      </w:pPr>
    </w:p>
    <w:p w:rsidR="00C71C14" w:rsidRPr="00182F4D" w:rsidRDefault="00182F4D" w:rsidP="00182F4D">
      <w:pPr>
        <w:pStyle w:val="a7"/>
        <w:shd w:val="clear" w:color="auto" w:fill="FFFFFF"/>
        <w:spacing w:before="0" w:beforeAutospacing="0" w:after="150" w:afterAutospacing="0"/>
        <w:jc w:val="both"/>
      </w:pPr>
      <w:r>
        <w:rPr>
          <w:b/>
          <w:noProof/>
        </w:rPr>
        <w:lastRenderedPageBreak/>
        <w:drawing>
          <wp:inline distT="0" distB="0" distL="0" distR="0" wp14:anchorId="2D56CD01">
            <wp:extent cx="1164590" cy="3841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C25C8" w:rsidRPr="000D15E6">
        <w:rPr>
          <w:b/>
        </w:rPr>
        <w:t xml:space="preserve">       </w:t>
      </w:r>
      <w:r w:rsidRPr="00182F4D">
        <w:rPr>
          <w:b/>
        </w:rPr>
        <w:t xml:space="preserve">                                         </w:t>
      </w:r>
      <w:r w:rsidR="00FC25C8" w:rsidRPr="000D15E6">
        <w:rPr>
          <w:b/>
        </w:rPr>
        <w:t xml:space="preserve"> </w:t>
      </w:r>
      <w:r>
        <w:rPr>
          <w:b/>
        </w:rPr>
        <w:t>I</w:t>
      </w:r>
      <w:r w:rsidR="00C71C14" w:rsidRPr="000D15E6">
        <w:rPr>
          <w:b/>
        </w:rPr>
        <w:t xml:space="preserve">. Содержание курса внеурочной деятельности </w:t>
      </w:r>
      <w:r w:rsidR="00FC25C8" w:rsidRPr="000D15E6">
        <w:rPr>
          <w:b/>
        </w:rPr>
        <w:t xml:space="preserve"> </w:t>
      </w:r>
    </w:p>
    <w:p w:rsidR="00FC25C8" w:rsidRPr="00702C5D" w:rsidRDefault="00FC25C8" w:rsidP="00702C5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Введение</w:t>
      </w:r>
      <w:r w:rsidR="006741F1" w:rsidRPr="00702C5D">
        <w:rPr>
          <w:rFonts w:ascii="Times New Roman" w:hAnsi="Times New Roman" w:cs="Times New Roman"/>
          <w:sz w:val="24"/>
          <w:szCs w:val="24"/>
        </w:rPr>
        <w:t>,</w:t>
      </w:r>
      <w:r w:rsidR="006741F1" w:rsidRPr="00702C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52B3" w:rsidRPr="00702C5D">
        <w:rPr>
          <w:rFonts w:ascii="Times New Roman" w:hAnsi="Times New Roman" w:cs="Times New Roman"/>
          <w:sz w:val="24"/>
          <w:szCs w:val="24"/>
        </w:rPr>
        <w:t>Цели и задачи</w:t>
      </w:r>
      <w:r w:rsidRPr="00702C5D">
        <w:rPr>
          <w:rFonts w:ascii="Times New Roman" w:hAnsi="Times New Roman" w:cs="Times New Roman"/>
          <w:sz w:val="24"/>
          <w:szCs w:val="24"/>
        </w:rPr>
        <w:t xml:space="preserve"> </w:t>
      </w:r>
      <w:r w:rsidR="000B52B3" w:rsidRPr="00702C5D">
        <w:rPr>
          <w:rFonts w:ascii="Times New Roman" w:hAnsi="Times New Roman" w:cs="Times New Roman"/>
          <w:sz w:val="24"/>
          <w:szCs w:val="24"/>
        </w:rPr>
        <w:t xml:space="preserve">курса внеурочной </w:t>
      </w:r>
      <w:r w:rsidR="006741F1" w:rsidRPr="00702C5D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702C5D">
        <w:rPr>
          <w:rFonts w:ascii="Times New Roman" w:hAnsi="Times New Roman" w:cs="Times New Roman"/>
          <w:sz w:val="24"/>
          <w:szCs w:val="24"/>
        </w:rPr>
        <w:t xml:space="preserve">и техника безопасности при выполнении </w:t>
      </w:r>
      <w:r w:rsidR="006741F1" w:rsidRPr="00702C5D">
        <w:rPr>
          <w:rFonts w:ascii="Times New Roman" w:hAnsi="Times New Roman" w:cs="Times New Roman"/>
          <w:sz w:val="24"/>
          <w:szCs w:val="24"/>
        </w:rPr>
        <w:t xml:space="preserve">исследовательских </w:t>
      </w:r>
      <w:r w:rsidRPr="00702C5D">
        <w:rPr>
          <w:rFonts w:ascii="Times New Roman" w:hAnsi="Times New Roman" w:cs="Times New Roman"/>
          <w:sz w:val="24"/>
          <w:szCs w:val="24"/>
        </w:rPr>
        <w:t>работ.</w:t>
      </w:r>
    </w:p>
    <w:p w:rsidR="00222E41" w:rsidRPr="00702C5D" w:rsidRDefault="00222E41" w:rsidP="00702C5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Ознакомление с оборудованием центра «Точка роста».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Составление плана проведения исследовательской работы.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Раздел 1. Микроклимат помещений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Изучение литературы и интернет ресурсов по теме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Гигиенические требования к среде учебных заведений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Понятие микроклимата и его составляющие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Понятие естественной и искусственной вентиляции</w:t>
      </w:r>
      <w:r w:rsidR="000B52B3" w:rsidRPr="00702C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 xml:space="preserve">Субъективные ощущения человека </w:t>
      </w:r>
      <w:r w:rsidR="006741F1" w:rsidRPr="00702C5D">
        <w:rPr>
          <w:rFonts w:ascii="Times New Roman" w:hAnsi="Times New Roman" w:cs="Times New Roman"/>
          <w:sz w:val="24"/>
          <w:szCs w:val="24"/>
        </w:rPr>
        <w:t>в зависимости от</w:t>
      </w:r>
      <w:r w:rsidRPr="00702C5D">
        <w:rPr>
          <w:rFonts w:ascii="Times New Roman" w:hAnsi="Times New Roman" w:cs="Times New Roman"/>
          <w:sz w:val="24"/>
          <w:szCs w:val="24"/>
        </w:rPr>
        <w:t xml:space="preserve"> параметров микроклимата.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Основные параметры микроклимата, их характеристики и способы измерения.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Влажность воздуха</w:t>
      </w:r>
      <w:r w:rsidR="006741F1" w:rsidRPr="00702C5D">
        <w:rPr>
          <w:rFonts w:ascii="Times New Roman" w:hAnsi="Times New Roman" w:cs="Times New Roman"/>
          <w:sz w:val="24"/>
          <w:szCs w:val="24"/>
        </w:rPr>
        <w:t>, т</w:t>
      </w:r>
      <w:r w:rsidRPr="00702C5D">
        <w:rPr>
          <w:rFonts w:ascii="Times New Roman" w:hAnsi="Times New Roman" w:cs="Times New Roman"/>
          <w:sz w:val="24"/>
          <w:szCs w:val="24"/>
        </w:rPr>
        <w:t xml:space="preserve">емпература воздуха, </w:t>
      </w:r>
      <w:r w:rsidR="006741F1" w:rsidRPr="00702C5D">
        <w:rPr>
          <w:rFonts w:ascii="Times New Roman" w:hAnsi="Times New Roman" w:cs="Times New Roman"/>
          <w:sz w:val="24"/>
          <w:szCs w:val="24"/>
        </w:rPr>
        <w:t>с</w:t>
      </w:r>
      <w:r w:rsidRPr="00702C5D">
        <w:rPr>
          <w:rFonts w:ascii="Times New Roman" w:hAnsi="Times New Roman" w:cs="Times New Roman"/>
          <w:sz w:val="24"/>
          <w:szCs w:val="24"/>
        </w:rPr>
        <w:t>корость движения воздуха</w:t>
      </w:r>
      <w:r w:rsidR="006741F1" w:rsidRPr="00702C5D">
        <w:rPr>
          <w:rFonts w:ascii="Times New Roman" w:hAnsi="Times New Roman" w:cs="Times New Roman"/>
          <w:sz w:val="24"/>
          <w:szCs w:val="24"/>
        </w:rPr>
        <w:t>, шум, освещение.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Методы контроля</w:t>
      </w:r>
      <w:r w:rsidR="006741F1" w:rsidRPr="00702C5D">
        <w:rPr>
          <w:rFonts w:ascii="Times New Roman" w:hAnsi="Times New Roman" w:cs="Times New Roman"/>
          <w:sz w:val="24"/>
          <w:szCs w:val="24"/>
        </w:rPr>
        <w:t xml:space="preserve"> гигиенических показателей помещений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раздел</w:t>
      </w:r>
      <w:r w:rsidR="000B52B3" w:rsidRPr="00702C5D">
        <w:rPr>
          <w:rFonts w:ascii="Times New Roman" w:hAnsi="Times New Roman" w:cs="Times New Roman"/>
          <w:sz w:val="24"/>
          <w:szCs w:val="24"/>
        </w:rPr>
        <w:t xml:space="preserve"> 2. Измерение основных параметров микроклимата кабинетов школы: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Средняя температура воздуха в кабинетах школы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относительной влажности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скорости движения воздуха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шума в помещениях школы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освещенности в кабинетах школы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Изменение влажности школьных кабинетов в течении учебного дня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Изменение температуры в учебных кабинетах в течение учебного дня.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Раздел 3 Подведение итогов работы, оформление результатов исследований</w:t>
      </w:r>
    </w:p>
    <w:p w:rsidR="006741F1" w:rsidRPr="00702C5D" w:rsidRDefault="006741F1" w:rsidP="000B5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br w:type="page"/>
      </w:r>
    </w:p>
    <w:p w:rsidR="002B3426" w:rsidRPr="000D15E6" w:rsidRDefault="00C010F6" w:rsidP="00C010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5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C14" w:rsidRPr="000D15E6" w:rsidRDefault="002B3426" w:rsidP="00C71C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182F4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C71C14" w:rsidRPr="000D15E6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p w:rsidR="00E745CF" w:rsidRPr="000D15E6" w:rsidRDefault="00E745CF" w:rsidP="00C71C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10797"/>
        <w:gridCol w:w="3662"/>
      </w:tblGrid>
      <w:tr w:rsidR="00F9022A" w:rsidRPr="00F9022A" w:rsidTr="00F9022A">
        <w:tc>
          <w:tcPr>
            <w:tcW w:w="675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797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B67B9" w:rsidRPr="00F9022A" w:rsidTr="003E01CE">
        <w:tc>
          <w:tcPr>
            <w:tcW w:w="675" w:type="dxa"/>
          </w:tcPr>
          <w:p w:rsidR="006B67B9" w:rsidRPr="00F9022A" w:rsidRDefault="006B67B9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2"/>
          </w:tcPr>
          <w:p w:rsidR="006B67B9" w:rsidRPr="00F9022A" w:rsidRDefault="006B67B9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="00086B1F"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(3часа)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Введение,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Цели и задачи курса внеурочной работы и техника безопасности при выполнении исследовательских работ.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 центра «Точка роста».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проведения исследовательской работы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15134" w:type="dxa"/>
            <w:gridSpan w:val="3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Микроклимат помещений (14 часов)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Изучение литературы и интернет ресурсов по теме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среде учебных заведений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Понятие микроклимата и его составляющие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естественной и искусственной вентиляции. 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Субъективные ощущения человека в зависимости от параметров микроклимата.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Основные параметры микроклимата, их характеристики и способы измерения. Влажность воздуха, температура воздуха, скорость движения воздуха, шум, освещение.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Методы контроля гигиенических показателей помещений, подбор методов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413D" w:rsidRPr="00F9022A" w:rsidTr="00F9022A">
        <w:tc>
          <w:tcPr>
            <w:tcW w:w="15134" w:type="dxa"/>
            <w:gridSpan w:val="3"/>
            <w:vAlign w:val="center"/>
          </w:tcPr>
          <w:p w:rsidR="0023413D" w:rsidRPr="00F9022A" w:rsidRDefault="0023413D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Измерение основных параметров микроклимата кабинетов школы (</w:t>
            </w:r>
            <w:r w:rsidR="00086B1F"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Средняя температура воздуха в кабинетах школы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температуры в учебных кабинетах в течение учебного дня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относительной влажности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скорости движения воздуха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шума в помещениях школы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освещенности в кабинетах школы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влажности школьных кабинетов в течении учебного дня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6B1F" w:rsidRPr="00F9022A" w:rsidTr="00F9022A">
        <w:tc>
          <w:tcPr>
            <w:tcW w:w="15134" w:type="dxa"/>
            <w:gridSpan w:val="3"/>
            <w:vAlign w:val="center"/>
          </w:tcPr>
          <w:p w:rsidR="00086B1F" w:rsidRPr="00F9022A" w:rsidRDefault="00086B1F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Подведение итогов работы (7 часов)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26-30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Подведение итогов и оформление результатов исследований.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9022A" w:rsidRDefault="00F9022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E745CF" w:rsidRDefault="00A53791" w:rsidP="00A537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C4B"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8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C4B" w:rsidRPr="00C247FD" w:rsidRDefault="00182F4D" w:rsidP="00C71C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="00A53791" w:rsidRPr="00C247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53791">
        <w:rPr>
          <w:rFonts w:ascii="Times New Roman" w:eastAsia="Times New Roman" w:hAnsi="Times New Roman" w:cs="Times New Roman"/>
          <w:b/>
          <w:sz w:val="24"/>
          <w:szCs w:val="24"/>
        </w:rPr>
        <w:t>Календарно</w:t>
      </w:r>
      <w:r w:rsidR="0027231C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C247FD">
        <w:rPr>
          <w:rFonts w:ascii="Times New Roman" w:eastAsia="Times New Roman" w:hAnsi="Times New Roman" w:cs="Times New Roman"/>
          <w:b/>
          <w:sz w:val="24"/>
          <w:szCs w:val="24"/>
        </w:rPr>
        <w:t xml:space="preserve"> тематическое планирование </w:t>
      </w:r>
    </w:p>
    <w:p w:rsidR="0027231C" w:rsidRPr="000D15E6" w:rsidRDefault="0027231C" w:rsidP="00A84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9923"/>
        <w:gridCol w:w="1134"/>
        <w:gridCol w:w="1630"/>
        <w:gridCol w:w="1630"/>
      </w:tblGrid>
      <w:tr w:rsidR="00F9022A" w:rsidRPr="00F9022A" w:rsidTr="00702C5D">
        <w:tc>
          <w:tcPr>
            <w:tcW w:w="675" w:type="dxa"/>
            <w:vMerge w:val="restart"/>
          </w:tcPr>
          <w:p w:rsidR="00F9022A" w:rsidRPr="00F9022A" w:rsidRDefault="00F9022A" w:rsidP="009B4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923" w:type="dxa"/>
            <w:vMerge w:val="restart"/>
            <w:vAlign w:val="center"/>
          </w:tcPr>
          <w:p w:rsidR="00F9022A" w:rsidRPr="00F9022A" w:rsidRDefault="00F9022A" w:rsidP="009B42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  <w:vAlign w:val="center"/>
          </w:tcPr>
          <w:p w:rsidR="00F9022A" w:rsidRPr="00F9022A" w:rsidRDefault="00F9022A" w:rsidP="009B42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gridSpan w:val="2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02C5D" w:rsidRPr="00F9022A" w:rsidTr="00702C5D">
        <w:tc>
          <w:tcPr>
            <w:tcW w:w="675" w:type="dxa"/>
            <w:vMerge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702C5D" w:rsidRPr="00F9022A" w:rsidTr="00702C5D">
        <w:tc>
          <w:tcPr>
            <w:tcW w:w="675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(3часа)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Введение,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Цели и задачи курса внеурочной работы и техника безопасности при выполнении исследовательских работ.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 центра «Точка роста».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проведения исследовательской работы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11732" w:type="dxa"/>
            <w:gridSpan w:val="3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Микроклимат помещений (14 часов)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Изучение литературы и интернет ресурсов по теме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среде учебных заведений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Понятие микроклимата и его составляющие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естественной и искусственной вентиляции. 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Субъективные ощущения человека в зависимости от параметров микроклимата.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Основные параметры микроклимата, их характеристики и способы измерения. Влажность воздуха, температура воздуха, скорость движения воздуха, шум, освещение.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Методы контроля гигиенических показателей помещений, подбор методов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11732" w:type="dxa"/>
            <w:gridSpan w:val="3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Измерение основных параметров микроклимата кабинетов школы (8 часов)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Средняя температура воздуха в кабинетах школы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температуры в учебных кабинетах в течение учебного дня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относительной влажности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скорости движения воздуха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шума в помещениях школы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освещенности в кабинетах школы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влажности школьных кабинетов в течении учебного дня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11732" w:type="dxa"/>
            <w:gridSpan w:val="3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Подведение итогов работы (7 часов)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26-30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Подведение итогов и оформление результатов исследований.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22A" w:rsidRDefault="00F9022A" w:rsidP="007D3184">
      <w:pPr>
        <w:rPr>
          <w:rFonts w:ascii="Times New Roman" w:hAnsi="Times New Roman" w:cs="Times New Roman"/>
          <w:b/>
          <w:sz w:val="24"/>
          <w:szCs w:val="24"/>
        </w:rPr>
      </w:pPr>
    </w:p>
    <w:p w:rsidR="00182F4D" w:rsidRPr="000D15E6" w:rsidRDefault="00F9022A" w:rsidP="00182F4D">
      <w:pPr>
        <w:pStyle w:val="a7"/>
        <w:shd w:val="clear" w:color="auto" w:fill="FFFFFF"/>
        <w:spacing w:before="0" w:beforeAutospacing="0" w:after="150" w:afterAutospacing="0"/>
        <w:ind w:firstLine="708"/>
        <w:jc w:val="both"/>
      </w:pPr>
      <w:r>
        <w:rPr>
          <w:b/>
        </w:rPr>
        <w:br w:type="page"/>
      </w:r>
      <w:r w:rsidR="00182F4D">
        <w:rPr>
          <w:b/>
          <w:bCs/>
          <w:lang w:val="en-US"/>
        </w:rPr>
        <w:lastRenderedPageBreak/>
        <w:t>V</w:t>
      </w:r>
      <w:r w:rsidR="00182F4D">
        <w:rPr>
          <w:b/>
          <w:bCs/>
        </w:rPr>
        <w:t xml:space="preserve">. </w:t>
      </w:r>
      <w:r w:rsidR="00182F4D" w:rsidRPr="000D15E6">
        <w:rPr>
          <w:b/>
        </w:rPr>
        <w:t>Результаты освоения</w:t>
      </w:r>
      <w:r w:rsidR="00182F4D">
        <w:rPr>
          <w:b/>
        </w:rPr>
        <w:t xml:space="preserve"> курса внеурочной деятельности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программы внеурочной деятельности.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В результате освоения программы внеурочной деятельности «Занимательная биология » обучающиеся на ступени основного общего образования: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получат возможность расширить, систематизировать и углубить исходные представления о природных объектах и явлениях как компонентах единого мира, овладеют основами практико-ориентированных знаний о природе, приобретут целостный взгляд на мир;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познакомятся с некоторыми способами изучения природы, начнут осваивать умения проводить наблюдения, ставить опыты, научатся видеть и понимать некоторые причинно-следственные связи в окружающем мире;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получат возможность научиться использовать различные справочные издания (словари, энциклопедии, включая компьютерные) и литературу о природе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0D15E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D15E6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предмета.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направлено на достижение учащимися личностных, метапредметных и предметных результатов.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предмета: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учебно-познавательный интерес к новому учебному материалу и способам решения новой задачи;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ориентация на понимание причин успеха во внеучебной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способность к самооценке на основе критериев успешности внеучебной деятельности;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чувство прекрасного и эстетические чувства на основе знакомства с природными объектами.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15E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D15E6">
        <w:rPr>
          <w:rFonts w:ascii="Times New Roman" w:hAnsi="Times New Roman" w:cs="Times New Roman"/>
          <w:b/>
          <w:sz w:val="24"/>
          <w:szCs w:val="24"/>
        </w:rPr>
        <w:t xml:space="preserve">  результаты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характеризуют уровень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универсальных способностей учащихся, проявляющихся в познавательной и практической деятельности: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использование справочной и дополнительной литературы;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владение цитированием и различными видами комментариев;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использование различных видов наблюдения;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качественное и количественное описание изучаемого объекта;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проведение эксперимента;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характеризуют опыт учащихся, который приобретается и закрепляется в процессе освоения программы внеурочной деятельности: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осуществлять поиск необходимой информации для выполнения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 - проводить сравнение и классификацию по заданным критериям;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устанавливать причинно-следственные связи в изучаемом круге явлений;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связях.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lastRenderedPageBreak/>
        <w:t>В процессе прохождения программы должны быть достигнуты следующие результаты:</w:t>
      </w:r>
      <w:r w:rsidRPr="000D1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1 уровень результатов: «Приобретение социальных знаний»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1) </w:t>
      </w:r>
      <w:r w:rsidRPr="000D15E6">
        <w:rPr>
          <w:rFonts w:ascii="Times New Roman" w:hAnsi="Times New Roman" w:cs="Times New Roman"/>
          <w:b/>
          <w:sz w:val="24"/>
          <w:szCs w:val="24"/>
        </w:rPr>
        <w:t>личностные качества:</w:t>
      </w:r>
      <w:r w:rsidRPr="000D15E6">
        <w:rPr>
          <w:rFonts w:ascii="Times New Roman" w:hAnsi="Times New Roman" w:cs="Times New Roman"/>
          <w:sz w:val="24"/>
          <w:szCs w:val="24"/>
        </w:rPr>
        <w:t xml:space="preserve"> - уважительное отношение к труду и творчеству своих товарищей; - формирование эстетических чувств, познавательных интересов и мотивов, направленных на изучение </w:t>
      </w:r>
      <w:r>
        <w:rPr>
          <w:rFonts w:ascii="Times New Roman" w:hAnsi="Times New Roman" w:cs="Times New Roman"/>
          <w:sz w:val="24"/>
          <w:szCs w:val="24"/>
        </w:rPr>
        <w:t>окружающей среды</w:t>
      </w:r>
      <w:r w:rsidRPr="000D15E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2) </w:t>
      </w:r>
      <w:r w:rsidRPr="000D15E6">
        <w:rPr>
          <w:rFonts w:ascii="Times New Roman" w:hAnsi="Times New Roman" w:cs="Times New Roman"/>
          <w:b/>
          <w:sz w:val="24"/>
          <w:szCs w:val="24"/>
        </w:rPr>
        <w:t>универсальные способности</w:t>
      </w:r>
      <w:r w:rsidRPr="000D15E6">
        <w:rPr>
          <w:rFonts w:ascii="Times New Roman" w:hAnsi="Times New Roman" w:cs="Times New Roman"/>
          <w:sz w:val="24"/>
          <w:szCs w:val="24"/>
        </w:rPr>
        <w:t xml:space="preserve"> - умение видеть и понимать значение практической и игровой деятельности;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3) опыт в проектно-исследовательской деятельности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-умение работать с разными источниками информации; - овладение составляющими исследовательской и научно-практической деятельности, ставить вопросы, наблюдать, проводить эксперименты, делать выводы и заключения, объяснять, доказывать, защищать свои идеи;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-формирование интеллектуальных умений (доказывать, строить рассуждения, анализировать, сравнивать, делать выводы и др.) и эстетического отношения к живым объектам;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знание основных принципов и правил отношения к живой природе.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2 уровень результатов: «Формирование ценностного отношения к социальной реальности»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1) </w:t>
      </w:r>
      <w:r w:rsidRPr="000D15E6">
        <w:rPr>
          <w:rFonts w:ascii="Times New Roman" w:hAnsi="Times New Roman" w:cs="Times New Roman"/>
          <w:b/>
          <w:sz w:val="24"/>
          <w:szCs w:val="24"/>
        </w:rPr>
        <w:t>личностные качества: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навыки индивидуальной деятельности в процессе практической работы под руководством учителя;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навыки коллективной деятельности в процессе совместной творческой работы в команде одноклассников под руководством учителя;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сотрудничать с товарищами в процессе совместной деятельности, соотносить свою часть работы с общим замыслом;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2) </w:t>
      </w:r>
      <w:r w:rsidRPr="000D15E6">
        <w:rPr>
          <w:rFonts w:ascii="Times New Roman" w:hAnsi="Times New Roman" w:cs="Times New Roman"/>
          <w:b/>
          <w:sz w:val="24"/>
          <w:szCs w:val="24"/>
        </w:rPr>
        <w:t>универсальные способности: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способность 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способность передавать эмоциональные состояния и свое отношение к природе, человеку, обществу;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3) </w:t>
      </w:r>
      <w:r w:rsidRPr="000D15E6">
        <w:rPr>
          <w:rFonts w:ascii="Times New Roman" w:hAnsi="Times New Roman" w:cs="Times New Roman"/>
          <w:b/>
          <w:sz w:val="24"/>
          <w:szCs w:val="24"/>
        </w:rPr>
        <w:t xml:space="preserve">опыт в проектно-исследовательской деятельности: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умение осуществлять контроль и коррекцию в случае обнаружения отклонений и отличий при сличении результатов с заданным эталоном; оценка результатов работы — выделение и осознание учащимся того, что уже усвоено и что еще подлежит усвоению, осознание качества и уровня усвоения.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3 уровень результатов</w:t>
      </w:r>
      <w:r w:rsidRPr="000D15E6">
        <w:rPr>
          <w:rFonts w:ascii="Times New Roman" w:hAnsi="Times New Roman" w:cs="Times New Roman"/>
          <w:sz w:val="24"/>
          <w:szCs w:val="24"/>
        </w:rPr>
        <w:t xml:space="preserve">: </w:t>
      </w:r>
      <w:r w:rsidRPr="000D15E6">
        <w:rPr>
          <w:rFonts w:ascii="Times New Roman" w:hAnsi="Times New Roman" w:cs="Times New Roman"/>
          <w:b/>
          <w:sz w:val="24"/>
          <w:szCs w:val="24"/>
        </w:rPr>
        <w:t xml:space="preserve">«Получение самостоятельного общественного действия»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1) </w:t>
      </w:r>
      <w:r w:rsidRPr="000D15E6">
        <w:rPr>
          <w:rFonts w:ascii="Times New Roman" w:hAnsi="Times New Roman" w:cs="Times New Roman"/>
          <w:b/>
          <w:sz w:val="24"/>
          <w:szCs w:val="24"/>
        </w:rPr>
        <w:t>личностные качества:</w:t>
      </w:r>
      <w:r w:rsidRPr="000D1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обсуждать и анализировать собственную деятельность и работу одноклассников с позиций задач данной темы, с точки зрения содержания и средств его выражения;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2) </w:t>
      </w:r>
      <w:r w:rsidRPr="000D15E6">
        <w:rPr>
          <w:rFonts w:ascii="Times New Roman" w:hAnsi="Times New Roman" w:cs="Times New Roman"/>
          <w:b/>
          <w:sz w:val="24"/>
          <w:szCs w:val="24"/>
        </w:rPr>
        <w:t>универсальные способности: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3</w:t>
      </w:r>
      <w:r w:rsidRPr="000D15E6">
        <w:rPr>
          <w:rFonts w:ascii="Times New Roman" w:hAnsi="Times New Roman" w:cs="Times New Roman"/>
          <w:b/>
          <w:sz w:val="24"/>
          <w:szCs w:val="24"/>
        </w:rPr>
        <w:t>) опыт в проектно-исследовательской деятель</w:t>
      </w:r>
      <w:r w:rsidRPr="000D15E6">
        <w:rPr>
          <w:rFonts w:ascii="Times New Roman" w:hAnsi="Times New Roman" w:cs="Times New Roman"/>
          <w:sz w:val="24"/>
          <w:szCs w:val="24"/>
        </w:rPr>
        <w:t xml:space="preserve">ности: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lastRenderedPageBreak/>
        <w:t>- выражение в игровой деятельности своего отношения к природе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Pr="000D15E6">
        <w:rPr>
          <w:rFonts w:ascii="Times New Roman" w:hAnsi="Times New Roman" w:cs="Times New Roman"/>
          <w:b/>
          <w:sz w:val="24"/>
          <w:szCs w:val="24"/>
        </w:rPr>
        <w:t>Обучающиеся смогут:</w:t>
      </w:r>
      <w:r w:rsidRPr="000D15E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2F4D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применять теоретические знания в практической деятельности по сохранению природного окружения и своего здоровья;  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доказывать, уникальность каждого природного объекта;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заботиться об оздоровлении окружающей природной среды;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предвидеть последствия деятельности людей в природе;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осуществлять экологически сообразные поступки в окружающей природе;</w:t>
      </w:r>
    </w:p>
    <w:p w:rsidR="00182F4D" w:rsidRPr="000D15E6" w:rsidRDefault="00182F4D" w:rsidP="00182F4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ставить простейшие опыты с объектами</w:t>
      </w:r>
      <w:r>
        <w:rPr>
          <w:rFonts w:ascii="Times New Roman" w:hAnsi="Times New Roman" w:cs="Times New Roman"/>
          <w:sz w:val="24"/>
          <w:szCs w:val="24"/>
        </w:rPr>
        <w:t xml:space="preserve"> окружающей среды</w:t>
      </w:r>
      <w:r w:rsidRPr="000D15E6">
        <w:rPr>
          <w:rFonts w:ascii="Times New Roman" w:hAnsi="Times New Roman" w:cs="Times New Roman"/>
          <w:sz w:val="24"/>
          <w:szCs w:val="24"/>
        </w:rPr>
        <w:t>.</w:t>
      </w:r>
    </w:p>
    <w:p w:rsidR="00F9022A" w:rsidRDefault="00F9022A">
      <w:pPr>
        <w:rPr>
          <w:rFonts w:ascii="Times New Roman" w:hAnsi="Times New Roman" w:cs="Times New Roman"/>
          <w:b/>
          <w:sz w:val="24"/>
          <w:szCs w:val="24"/>
        </w:rPr>
      </w:pPr>
    </w:p>
    <w:p w:rsidR="00A84C4B" w:rsidRPr="00A53791" w:rsidRDefault="00A84C4B" w:rsidP="007D318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4C4B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162050" cy="381000"/>
            <wp:effectExtent l="19050" t="0" r="0" b="0"/>
            <wp:docPr id="7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5CF" w:rsidRPr="000D15E6" w:rsidRDefault="00A53791" w:rsidP="00A537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A53791">
        <w:rPr>
          <w:rFonts w:ascii="Times New Roman" w:hAnsi="Times New Roman" w:cs="Times New Roman"/>
          <w:b/>
          <w:sz w:val="24"/>
          <w:szCs w:val="24"/>
        </w:rPr>
        <w:t>.</w:t>
      </w:r>
      <w:r w:rsidR="00C010F6" w:rsidRPr="000D15E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программы</w:t>
      </w:r>
    </w:p>
    <w:p w:rsidR="00E745CF" w:rsidRPr="000D15E6" w:rsidRDefault="00C010F6" w:rsidP="00702C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Организационные условия, позволяющие реализовать содержание дополнительной образовательной программы «Практическая биология» предполагают наличие оборудования центра «Точка роста»: - цифровая лаборатория по биологии; - помещения, укомплектованного стандартным учебным оборудованием и мебелью (доска, парты, стулья, шкафы,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электрообеспечение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, раковина с холодной водопроводной водой); - микроскоп цифровой; - комплект посуды и оборудования для ученических опытов; - комплект гербариев демонстрационный; - комплект коллекции демонстрационный (по разным темам); - мультимедийного оборудования (компьютер, ноутбук, проектор, флэш- карты, экран, средства телекоммуникации (локальные школьные сети, выход в интернет). Дидактическое обеспечение предполагает наличие текстов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заданий, тематических тестов по каждому разделу темы, инструкций для выполнения практических работ. </w:t>
      </w:r>
    </w:p>
    <w:p w:rsidR="00E745CF" w:rsidRPr="000D15E6" w:rsidRDefault="00C010F6" w:rsidP="007D3184">
      <w:pPr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063397" w:rsidRPr="00A53791" w:rsidRDefault="00702C5D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63397" w:rsidRPr="00A53791">
        <w:rPr>
          <w:rFonts w:ascii="Times New Roman" w:hAnsi="Times New Roman" w:cs="Times New Roman"/>
          <w:sz w:val="24"/>
          <w:szCs w:val="24"/>
        </w:rPr>
        <w:t xml:space="preserve">Методическое пособие «Реализация образовательных программ естественнонаучной и технологической направленности по биологии с использованием оборудования центра «Точка роста». </w:t>
      </w:r>
      <w:proofErr w:type="spellStart"/>
      <w:r w:rsidR="00063397" w:rsidRPr="00A53791">
        <w:rPr>
          <w:rFonts w:ascii="Times New Roman" w:hAnsi="Times New Roman" w:cs="Times New Roman"/>
          <w:sz w:val="24"/>
          <w:szCs w:val="24"/>
        </w:rPr>
        <w:t>В.В.Буслаков</w:t>
      </w:r>
      <w:proofErr w:type="spellEnd"/>
      <w:r w:rsidR="00063397" w:rsidRPr="00A537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63397" w:rsidRPr="00A53791">
        <w:rPr>
          <w:rFonts w:ascii="Times New Roman" w:hAnsi="Times New Roman" w:cs="Times New Roman"/>
          <w:sz w:val="24"/>
          <w:szCs w:val="24"/>
        </w:rPr>
        <w:t>А.В.Пынеев</w:t>
      </w:r>
      <w:proofErr w:type="spellEnd"/>
      <w:r w:rsidR="00063397" w:rsidRPr="00A53791">
        <w:rPr>
          <w:rFonts w:ascii="Times New Roman" w:hAnsi="Times New Roman" w:cs="Times New Roman"/>
          <w:sz w:val="24"/>
          <w:szCs w:val="24"/>
        </w:rPr>
        <w:t>.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2. Петров В.В. Растительный мир нашей Родины: кн. для учителя. -2-е изд., доп. — М.: Просвещение, 1991. </w:t>
      </w:r>
    </w:p>
    <w:p w:rsidR="00702C5D" w:rsidRPr="00182F4D" w:rsidRDefault="00C010F6" w:rsidP="00182F4D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>3. Чернова Н.М. Лабораторный практикум по экологии. — М.: Просвещение, 1986.</w:t>
      </w:r>
      <w:bookmarkStart w:id="0" w:name="_GoBack"/>
      <w:bookmarkEnd w:id="0"/>
    </w:p>
    <w:p w:rsidR="00E745CF" w:rsidRPr="000D15E6" w:rsidRDefault="00C010F6" w:rsidP="007D3184">
      <w:pPr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Интернет-ресурсы 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1. </w:t>
      </w:r>
      <w:hyperlink r:id="rId8" w:history="1">
        <w:r w:rsidR="007D5959" w:rsidRPr="00A53791">
          <w:rPr>
            <w:rStyle w:val="a9"/>
            <w:rFonts w:ascii="Times New Roman" w:hAnsi="Times New Roman" w:cs="Times New Roman"/>
            <w:sz w:val="24"/>
            <w:szCs w:val="24"/>
          </w:rPr>
          <w:t>https://moodledata.soiro.ru/eno/met_rec.pdf</w:t>
        </w:r>
      </w:hyperlink>
      <w:r w:rsidR="007D5959" w:rsidRPr="00A53791">
        <w:rPr>
          <w:rFonts w:ascii="Times New Roman" w:hAnsi="Times New Roman" w:cs="Times New Roman"/>
          <w:sz w:val="24"/>
          <w:szCs w:val="24"/>
        </w:rPr>
        <w:t>.  Лабораторный практикум по биологии.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2. </w:t>
      </w:r>
      <w:hyperlink r:id="rId9" w:history="1">
        <w:r w:rsidR="007D5959" w:rsidRPr="00A53791">
          <w:rPr>
            <w:rStyle w:val="a9"/>
            <w:rFonts w:ascii="Times New Roman" w:hAnsi="Times New Roman" w:cs="Times New Roman"/>
            <w:sz w:val="24"/>
            <w:szCs w:val="24"/>
          </w:rPr>
          <w:t>https://urok.1sept.ru/articles/611487</w:t>
        </w:r>
      </w:hyperlink>
      <w:r w:rsidR="007D5959" w:rsidRPr="00A53791">
        <w:rPr>
          <w:rFonts w:ascii="Times New Roman" w:hAnsi="Times New Roman" w:cs="Times New Roman"/>
          <w:sz w:val="24"/>
          <w:szCs w:val="24"/>
        </w:rPr>
        <w:t xml:space="preserve"> методические разработки с использованием цифровой лаборатории.</w:t>
      </w:r>
    </w:p>
    <w:p w:rsidR="007D5959" w:rsidRPr="00A53791" w:rsidRDefault="007D5959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3. </w:t>
      </w:r>
      <w:hyperlink r:id="rId10" w:history="1">
        <w:r w:rsidRPr="00A53791">
          <w:rPr>
            <w:rStyle w:val="a9"/>
            <w:rFonts w:ascii="Times New Roman" w:hAnsi="Times New Roman" w:cs="Times New Roman"/>
            <w:sz w:val="24"/>
            <w:szCs w:val="24"/>
          </w:rPr>
          <w:t>http://window.edu.ru/resource/880/29880/files/ssu016.pdf</w:t>
        </w:r>
      </w:hyperlink>
      <w:r w:rsidRPr="00A53791">
        <w:rPr>
          <w:rFonts w:ascii="Times New Roman" w:hAnsi="Times New Roman" w:cs="Times New Roman"/>
          <w:sz w:val="24"/>
          <w:szCs w:val="24"/>
        </w:rPr>
        <w:t xml:space="preserve"> Школьный практикум по</w:t>
      </w:r>
      <w:r w:rsidR="00EB7743" w:rsidRPr="00A53791">
        <w:rPr>
          <w:rFonts w:ascii="Times New Roman" w:hAnsi="Times New Roman" w:cs="Times New Roman"/>
          <w:sz w:val="24"/>
          <w:szCs w:val="24"/>
        </w:rPr>
        <w:t xml:space="preserve"> </w:t>
      </w:r>
      <w:r w:rsidRPr="00A53791">
        <w:rPr>
          <w:rFonts w:ascii="Times New Roman" w:hAnsi="Times New Roman" w:cs="Times New Roman"/>
          <w:sz w:val="24"/>
          <w:szCs w:val="24"/>
        </w:rPr>
        <w:t>биологии.</w:t>
      </w:r>
    </w:p>
    <w:p w:rsidR="00E745CF" w:rsidRPr="00A53791" w:rsidRDefault="007D5959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>4</w:t>
      </w:r>
      <w:r w:rsidR="00C010F6" w:rsidRPr="00A53791">
        <w:rPr>
          <w:rFonts w:ascii="Times New Roman" w:hAnsi="Times New Roman" w:cs="Times New Roman"/>
          <w:sz w:val="24"/>
          <w:szCs w:val="24"/>
        </w:rPr>
        <w:t xml:space="preserve">. http://edu.seu.ru/metodiques/samkova.htm — интернет-сайт «Общественные ресурсы образования» </w:t>
      </w:r>
    </w:p>
    <w:sectPr w:rsidR="00E745CF" w:rsidRPr="00A53791" w:rsidSect="007D318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D75DD"/>
    <w:multiLevelType w:val="multilevel"/>
    <w:tmpl w:val="BF7E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135AC"/>
    <w:multiLevelType w:val="hybridMultilevel"/>
    <w:tmpl w:val="9BDE18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F71CF1"/>
    <w:multiLevelType w:val="hybridMultilevel"/>
    <w:tmpl w:val="F8DCC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9B1538"/>
    <w:multiLevelType w:val="hybridMultilevel"/>
    <w:tmpl w:val="734CA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E36FFD"/>
    <w:multiLevelType w:val="hybridMultilevel"/>
    <w:tmpl w:val="8F66C5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81465"/>
    <w:multiLevelType w:val="multilevel"/>
    <w:tmpl w:val="58FC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B70DC8"/>
    <w:multiLevelType w:val="hybridMultilevel"/>
    <w:tmpl w:val="F75075F6"/>
    <w:lvl w:ilvl="0" w:tplc="3D86A86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2F919A3"/>
    <w:multiLevelType w:val="multilevel"/>
    <w:tmpl w:val="75A23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184"/>
    <w:rsid w:val="00050445"/>
    <w:rsid w:val="00063397"/>
    <w:rsid w:val="00086B1F"/>
    <w:rsid w:val="000B52B3"/>
    <w:rsid w:val="000D15E6"/>
    <w:rsid w:val="000D5A17"/>
    <w:rsid w:val="001433CF"/>
    <w:rsid w:val="00182F4D"/>
    <w:rsid w:val="001A60D4"/>
    <w:rsid w:val="001A76E5"/>
    <w:rsid w:val="001B6E0F"/>
    <w:rsid w:val="001D507E"/>
    <w:rsid w:val="001F35CD"/>
    <w:rsid w:val="0020481E"/>
    <w:rsid w:val="0021013F"/>
    <w:rsid w:val="00220E8D"/>
    <w:rsid w:val="00222E41"/>
    <w:rsid w:val="0023413D"/>
    <w:rsid w:val="0027231C"/>
    <w:rsid w:val="002B3426"/>
    <w:rsid w:val="002E2007"/>
    <w:rsid w:val="002E2E15"/>
    <w:rsid w:val="00337286"/>
    <w:rsid w:val="00341E3D"/>
    <w:rsid w:val="00345532"/>
    <w:rsid w:val="00374D69"/>
    <w:rsid w:val="00377ED2"/>
    <w:rsid w:val="0038691E"/>
    <w:rsid w:val="003C473C"/>
    <w:rsid w:val="003E01CE"/>
    <w:rsid w:val="00433873"/>
    <w:rsid w:val="004473E3"/>
    <w:rsid w:val="0047751A"/>
    <w:rsid w:val="004C67A0"/>
    <w:rsid w:val="004D0B25"/>
    <w:rsid w:val="004E1290"/>
    <w:rsid w:val="004E1FC2"/>
    <w:rsid w:val="00534253"/>
    <w:rsid w:val="00556454"/>
    <w:rsid w:val="00560527"/>
    <w:rsid w:val="005636A8"/>
    <w:rsid w:val="006741F1"/>
    <w:rsid w:val="006758B6"/>
    <w:rsid w:val="00693336"/>
    <w:rsid w:val="006B67B9"/>
    <w:rsid w:val="00702C5D"/>
    <w:rsid w:val="00740EB9"/>
    <w:rsid w:val="00761145"/>
    <w:rsid w:val="007D1470"/>
    <w:rsid w:val="007D3184"/>
    <w:rsid w:val="007D5959"/>
    <w:rsid w:val="007D7D7C"/>
    <w:rsid w:val="007F1C8D"/>
    <w:rsid w:val="00815296"/>
    <w:rsid w:val="008220D6"/>
    <w:rsid w:val="00866BAD"/>
    <w:rsid w:val="008A5EC0"/>
    <w:rsid w:val="008B7E0D"/>
    <w:rsid w:val="008C1CD3"/>
    <w:rsid w:val="008E470D"/>
    <w:rsid w:val="00947CD8"/>
    <w:rsid w:val="00956720"/>
    <w:rsid w:val="009C4925"/>
    <w:rsid w:val="00A17273"/>
    <w:rsid w:val="00A3040E"/>
    <w:rsid w:val="00A52CFC"/>
    <w:rsid w:val="00A53791"/>
    <w:rsid w:val="00A562A7"/>
    <w:rsid w:val="00A84C4B"/>
    <w:rsid w:val="00A955F5"/>
    <w:rsid w:val="00B0277F"/>
    <w:rsid w:val="00B055CA"/>
    <w:rsid w:val="00B71827"/>
    <w:rsid w:val="00B71B97"/>
    <w:rsid w:val="00BE3B9E"/>
    <w:rsid w:val="00C010F6"/>
    <w:rsid w:val="00C247FD"/>
    <w:rsid w:val="00C26594"/>
    <w:rsid w:val="00C47D5A"/>
    <w:rsid w:val="00C71C14"/>
    <w:rsid w:val="00CE4529"/>
    <w:rsid w:val="00CE6E31"/>
    <w:rsid w:val="00D11288"/>
    <w:rsid w:val="00D118FB"/>
    <w:rsid w:val="00D43BB3"/>
    <w:rsid w:val="00D97817"/>
    <w:rsid w:val="00E112A9"/>
    <w:rsid w:val="00E745CF"/>
    <w:rsid w:val="00E8701A"/>
    <w:rsid w:val="00EB7743"/>
    <w:rsid w:val="00EE63C7"/>
    <w:rsid w:val="00EF2586"/>
    <w:rsid w:val="00EF42CA"/>
    <w:rsid w:val="00F424C6"/>
    <w:rsid w:val="00F47AEC"/>
    <w:rsid w:val="00F9022A"/>
    <w:rsid w:val="00F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4C9393-59AA-4CE9-B61F-0D3673905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5C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0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048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318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18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71C1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rmal (Web)"/>
    <w:basedOn w:val="a"/>
    <w:uiPriority w:val="99"/>
    <w:unhideWhenUsed/>
    <w:rsid w:val="00C7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39"/>
    <w:rsid w:val="00C71C1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C71C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20481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western">
    <w:name w:val="western"/>
    <w:basedOn w:val="a"/>
    <w:rsid w:val="00B05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D50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unhideWhenUsed/>
    <w:rsid w:val="001D507E"/>
    <w:rPr>
      <w:color w:val="0000FF"/>
      <w:u w:val="single"/>
    </w:rPr>
  </w:style>
  <w:style w:type="character" w:customStyle="1" w:styleId="10">
    <w:name w:val="Заголовок №1"/>
    <w:basedOn w:val="a0"/>
    <w:rsid w:val="004775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a">
    <w:name w:val="Strong"/>
    <w:basedOn w:val="a0"/>
    <w:uiPriority w:val="22"/>
    <w:qFormat/>
    <w:rsid w:val="000B52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9266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21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1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42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data.soiro.ru/eno/met_rec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indow.edu.ru/resource/880/29880/files/ssu0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.1sept.ru/articles/6114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EB593-4E18-4032-AF5C-6B4A47EA6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2040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My_pc</dc:creator>
  <cp:keywords/>
  <dc:description/>
  <cp:lastModifiedBy>ЗАВУЧ</cp:lastModifiedBy>
  <cp:revision>4</cp:revision>
  <dcterms:created xsi:type="dcterms:W3CDTF">2023-11-08T14:22:00Z</dcterms:created>
  <dcterms:modified xsi:type="dcterms:W3CDTF">2023-11-08T23:39:00Z</dcterms:modified>
</cp:coreProperties>
</file>