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88" w:rsidRDefault="00FD4888" w:rsidP="00FD4888">
      <w:pPr>
        <w:jc w:val="right"/>
        <w:rPr>
          <w:rFonts w:ascii="Times New Roman" w:hAnsi="Times New Roman" w:cs="Times New Roman"/>
          <w:sz w:val="24"/>
        </w:rPr>
      </w:pPr>
      <w:r w:rsidRPr="00FD488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Ольга\Desktop\сканы\2023-12-3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каны\2023-12-31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888" w:rsidRDefault="00FD4888" w:rsidP="00FD4888">
      <w:pPr>
        <w:jc w:val="right"/>
        <w:rPr>
          <w:rFonts w:ascii="Times New Roman" w:hAnsi="Times New Roman" w:cs="Times New Roman"/>
          <w:sz w:val="24"/>
        </w:rPr>
      </w:pPr>
    </w:p>
    <w:p w:rsidR="00FD4888" w:rsidRDefault="00FD4888" w:rsidP="00FD4888">
      <w:pPr>
        <w:jc w:val="right"/>
        <w:rPr>
          <w:rFonts w:ascii="Times New Roman" w:hAnsi="Times New Roman" w:cs="Times New Roman"/>
          <w:sz w:val="24"/>
        </w:rPr>
      </w:pPr>
    </w:p>
    <w:p w:rsidR="00FD4888" w:rsidRPr="00FD4888" w:rsidRDefault="00FD4888" w:rsidP="00FD4888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D4888">
        <w:rPr>
          <w:rFonts w:ascii="Times New Roman" w:hAnsi="Times New Roman" w:cs="Times New Roman"/>
          <w:sz w:val="24"/>
        </w:rPr>
        <w:lastRenderedPageBreak/>
        <w:t>Приложение 1 к пр. от 18.12.2023 г № 166</w:t>
      </w:r>
    </w:p>
    <w:p w:rsidR="001B10BC" w:rsidRDefault="001B10BC" w:rsidP="001B10BC">
      <w:pPr>
        <w:jc w:val="center"/>
        <w:rPr>
          <w:rFonts w:ascii="Times New Roman" w:hAnsi="Times New Roman" w:cs="Times New Roman"/>
          <w:sz w:val="24"/>
        </w:rPr>
      </w:pPr>
      <w:r w:rsidRPr="001B10BC">
        <w:rPr>
          <w:rFonts w:ascii="Times New Roman" w:hAnsi="Times New Roman" w:cs="Times New Roman"/>
          <w:sz w:val="24"/>
        </w:rPr>
        <w:t xml:space="preserve">ДОПОЛНЕНИЯ К ПРАВИЛАМ </w:t>
      </w:r>
    </w:p>
    <w:p w:rsidR="00CB7563" w:rsidRDefault="001B10BC" w:rsidP="001B10BC">
      <w:pPr>
        <w:jc w:val="center"/>
        <w:rPr>
          <w:rFonts w:ascii="Times New Roman" w:hAnsi="Times New Roman" w:cs="Times New Roman"/>
          <w:sz w:val="24"/>
        </w:rPr>
      </w:pPr>
      <w:r w:rsidRPr="001B10BC">
        <w:rPr>
          <w:rFonts w:ascii="Times New Roman" w:hAnsi="Times New Roman" w:cs="Times New Roman"/>
          <w:sz w:val="24"/>
        </w:rPr>
        <w:t>внутреннего трудового распорядка для работников МБОУ СОШ с. Лидога</w:t>
      </w:r>
    </w:p>
    <w:p w:rsidR="001B10BC" w:rsidRDefault="001B10BC" w:rsidP="00267CD8">
      <w:pPr>
        <w:pStyle w:val="a3"/>
        <w:numPr>
          <w:ilvl w:val="0"/>
          <w:numId w:val="1"/>
        </w:numPr>
        <w:spacing w:after="150"/>
        <w:jc w:val="both"/>
      </w:pPr>
      <w:r w:rsidRPr="001B10BC">
        <w:t xml:space="preserve">пункт 2.4. </w:t>
      </w:r>
      <w:r>
        <w:t xml:space="preserve">раздела «Порядок приёма работников» </w:t>
      </w:r>
      <w:r w:rsidRPr="001B10BC">
        <w:t>дополнить абзацами</w:t>
      </w:r>
    </w:p>
    <w:p w:rsidR="001B10BC" w:rsidRPr="001B10BC" w:rsidRDefault="001B10BC" w:rsidP="001B10BC">
      <w:pPr>
        <w:pStyle w:val="a3"/>
        <w:spacing w:after="150"/>
        <w:ind w:firstLine="708"/>
        <w:jc w:val="both"/>
        <w:rPr>
          <w:rFonts w:eastAsia="Times New Roman"/>
          <w:lang w:eastAsia="ru-RU"/>
        </w:rPr>
      </w:pPr>
      <w:r w:rsidRPr="001B10BC">
        <w:t xml:space="preserve"> «</w:t>
      </w:r>
      <w:r w:rsidRPr="001B10BC">
        <w:rPr>
          <w:rFonts w:eastAsia="Times New Roman"/>
          <w:lang w:eastAsia="ru-RU"/>
        </w:rPr>
        <w:t>Трудовой договор в соответствии со статьями 331 и 351.1 ТК РФ не заключается с кандидатами, которые лишены права на занятие педагогической деятельностью,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1B10BC" w:rsidRDefault="001B10BC" w:rsidP="001B10B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1B10B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Трудовой договор с правом на занятие педагогической деятельностью не заключается с иностранными агентами» </w:t>
      </w:r>
    </w:p>
    <w:p w:rsidR="00267CD8" w:rsidRDefault="00267CD8" w:rsidP="00267CD8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Пункт 2.12. раздела «</w:t>
      </w:r>
      <w:r w:rsidR="00096C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рядок приёма работников» изложить в следующей редакции:</w:t>
      </w:r>
    </w:p>
    <w:p w:rsidR="00267CD8" w:rsidRPr="00267CD8" w:rsidRDefault="00267CD8" w:rsidP="00267C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7C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«2.12. На каждого работника образовательной организации ведется личное дело. Личное дело работника хранится у работодателя.</w:t>
      </w:r>
    </w:p>
    <w:p w:rsidR="00267CD8" w:rsidRPr="00267CD8" w:rsidRDefault="00267CD8" w:rsidP="00267C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7C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Документы в личных делах располагаются в следующем порядке:</w:t>
      </w:r>
    </w:p>
    <w:p w:rsidR="00267CD8" w:rsidRPr="00267CD8" w:rsidRDefault="00267CD8" w:rsidP="00267CD8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7CD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внутренняя опись документов;</w:t>
      </w:r>
    </w:p>
    <w:p w:rsidR="00267CD8" w:rsidRPr="00267CD8" w:rsidRDefault="00267CD8" w:rsidP="00267CD8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7CD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лист с отметками об ознакомлении работника с личным делом;</w:t>
      </w:r>
    </w:p>
    <w:p w:rsidR="00267CD8" w:rsidRPr="00267CD8" w:rsidRDefault="00267CD8" w:rsidP="00267CD8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7CD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лист с отметками о результатах ежегодной проверки состояния личного дела;</w:t>
      </w:r>
    </w:p>
    <w:p w:rsidR="00267CD8" w:rsidRPr="00267CD8" w:rsidRDefault="00267CD8" w:rsidP="00267CD8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7CD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личный листок по учету кадров и дополнение к нему;</w:t>
      </w:r>
    </w:p>
    <w:p w:rsidR="00267CD8" w:rsidRPr="00267CD8" w:rsidRDefault="00267CD8" w:rsidP="00267CD8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7CD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автобиография;</w:t>
      </w:r>
    </w:p>
    <w:p w:rsidR="00267CD8" w:rsidRPr="00096C32" w:rsidRDefault="00267CD8" w:rsidP="00267CD8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7CD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заявление о приеме на работу;</w:t>
      </w:r>
    </w:p>
    <w:p w:rsidR="00096C32" w:rsidRPr="00096C32" w:rsidRDefault="00096C32" w:rsidP="00267CD8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документы об образовании (копии);</w:t>
      </w:r>
    </w:p>
    <w:p w:rsidR="00096C32" w:rsidRPr="00267CD8" w:rsidRDefault="00096C32" w:rsidP="00267CD8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документы о повышении квалификации, профессиональной переподготовки (копии);</w:t>
      </w:r>
    </w:p>
    <w:p w:rsidR="00267CD8" w:rsidRPr="00267CD8" w:rsidRDefault="00267CD8" w:rsidP="00267CD8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7CD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должностная инструкция;</w:t>
      </w:r>
    </w:p>
    <w:p w:rsidR="00267CD8" w:rsidRPr="00267CD8" w:rsidRDefault="00267CD8" w:rsidP="00267CD8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7CD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характеристики и рекомендательные письма;</w:t>
      </w:r>
    </w:p>
    <w:p w:rsidR="00267CD8" w:rsidRPr="00267CD8" w:rsidRDefault="00267CD8" w:rsidP="00267CD8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7CD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трудовой договор и дополнительные соглашения к нему;</w:t>
      </w:r>
    </w:p>
    <w:p w:rsidR="00267CD8" w:rsidRPr="00267CD8" w:rsidRDefault="00267CD8" w:rsidP="00267CD8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7CD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договор о полной материальной ответственности (если работник – материально ответственное лицо);</w:t>
      </w:r>
    </w:p>
    <w:p w:rsidR="00267CD8" w:rsidRPr="00267CD8" w:rsidRDefault="00267CD8" w:rsidP="00267CD8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7CD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копии приказов по личному составу, которые касаются работника;</w:t>
      </w:r>
    </w:p>
    <w:p w:rsidR="00267CD8" w:rsidRPr="00267CD8" w:rsidRDefault="00267CD8" w:rsidP="00267CD8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7CD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аттестационные листы;</w:t>
      </w:r>
    </w:p>
    <w:p w:rsidR="00267CD8" w:rsidRPr="00267CD8" w:rsidRDefault="00267CD8" w:rsidP="00267CD8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7CD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отзывы должностных лиц о работнике;</w:t>
      </w:r>
    </w:p>
    <w:p w:rsidR="00267CD8" w:rsidRPr="00267CD8" w:rsidRDefault="00267CD8" w:rsidP="00267CD8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7CD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лист-заверитель (составляют при сдаче личного дела в архив);</w:t>
      </w:r>
    </w:p>
    <w:p w:rsidR="00267CD8" w:rsidRPr="00096C32" w:rsidRDefault="00267CD8" w:rsidP="00267CD8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7CD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результаты предварительного и обязательных периодических медицинских осмотров, психиатрических освидетельствований (при наличии);</w:t>
      </w:r>
    </w:p>
    <w:p w:rsidR="00096C32" w:rsidRPr="00267CD8" w:rsidRDefault="00096C32" w:rsidP="00267CD8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преследования;</w:t>
      </w:r>
      <w:r w:rsidR="00F83DDE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 </w:t>
      </w:r>
    </w:p>
    <w:p w:rsidR="00267CD8" w:rsidRPr="00267CD8" w:rsidRDefault="00267CD8" w:rsidP="00267CD8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7CD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согласия на обработку персональных данных.</w:t>
      </w:r>
    </w:p>
    <w:p w:rsidR="00267CD8" w:rsidRDefault="00267CD8" w:rsidP="00267CD8">
      <w:pPr>
        <w:spacing w:after="150" w:line="240" w:lineRule="auto"/>
        <w:ind w:firstLine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7C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личное дело не включаются копии приказов о наложении взысканий, справки о состоянии здоровья и с места жительства, заявления об отпусках, копии приказов об отпусках и другие документы второстепенного значения.</w:t>
      </w:r>
    </w:p>
    <w:p w:rsidR="00267CD8" w:rsidRDefault="00267CD8" w:rsidP="00267CD8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Пункт 6.7. раздела «Основные права и обязанности работников» изложить в новой редакции:</w:t>
      </w:r>
    </w:p>
    <w:p w:rsidR="00267CD8" w:rsidRPr="009C0488" w:rsidRDefault="00267CD8" w:rsidP="009C0488">
      <w:pPr>
        <w:pStyle w:val="a3"/>
        <w:spacing w:after="150"/>
        <w:jc w:val="both"/>
        <w:rPr>
          <w:rFonts w:eastAsia="Times New Roman"/>
          <w:color w:val="222222"/>
          <w:lang w:eastAsia="ru-RU"/>
        </w:rPr>
      </w:pPr>
      <w:r w:rsidRPr="009C0488">
        <w:rPr>
          <w:rFonts w:eastAsia="Times New Roman"/>
          <w:color w:val="222222"/>
          <w:lang w:eastAsia="ru-RU"/>
        </w:rPr>
        <w:t>«6.7. Работники освобождаются от работы для прохождения диспансеризации на основании письменного заявления на имя </w:t>
      </w:r>
      <w:r w:rsidRPr="009C0488">
        <w:rPr>
          <w:rFonts w:eastAsia="Times New Roman"/>
          <w:iCs/>
          <w:color w:val="222222"/>
          <w:shd w:val="clear" w:color="auto" w:fill="FFFFCC"/>
          <w:lang w:eastAsia="ru-RU"/>
        </w:rPr>
        <w:t xml:space="preserve">директора образовательной организации, согласованного с </w:t>
      </w:r>
      <w:r w:rsidRPr="009C0488">
        <w:rPr>
          <w:rFonts w:eastAsia="Times New Roman"/>
          <w:iCs/>
          <w:color w:val="222222"/>
          <w:shd w:val="clear" w:color="auto" w:fill="FFFFCC"/>
          <w:lang w:eastAsia="ru-RU"/>
        </w:rPr>
        <w:lastRenderedPageBreak/>
        <w:t>непосредственным руководителем или лицом, временно исполняющим его обязанности</w:t>
      </w:r>
      <w:r w:rsidRPr="009C0488">
        <w:rPr>
          <w:rFonts w:eastAsia="Times New Roman"/>
          <w:color w:val="222222"/>
          <w:lang w:eastAsia="ru-RU"/>
        </w:rPr>
        <w:t>. С</w:t>
      </w:r>
      <w:r w:rsidR="009C0488" w:rsidRPr="009C0488">
        <w:rPr>
          <w:rFonts w:eastAsia="Times New Roman"/>
          <w:color w:val="222222"/>
          <w:lang w:eastAsia="ru-RU"/>
        </w:rPr>
        <w:t>огласованное заявление подают секретарю школы</w:t>
      </w:r>
      <w:r w:rsidRPr="009C0488">
        <w:rPr>
          <w:rFonts w:eastAsia="Times New Roman"/>
          <w:color w:val="222222"/>
          <w:lang w:eastAsia="ru-RU"/>
        </w:rPr>
        <w:t>.</w:t>
      </w:r>
    </w:p>
    <w:p w:rsidR="00267CD8" w:rsidRPr="00267CD8" w:rsidRDefault="00267CD8" w:rsidP="009C04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7C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6.7.1. Если </w:t>
      </w:r>
      <w:r w:rsidRPr="00267CD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директор</w:t>
      </w:r>
      <w:r w:rsidRPr="00267C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образовательной организации не согласится с датой освобождения от работы, указанной в заявлении, работнику предлагают выбрать другую дату.</w:t>
      </w:r>
    </w:p>
    <w:p w:rsidR="00267CD8" w:rsidRPr="00267CD8" w:rsidRDefault="00267CD8" w:rsidP="009C04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7C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6.7.2. Результаты рассмотрения заявления </w:t>
      </w:r>
      <w:r w:rsidRPr="00267CD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директор образовательной организации, лицо, его заменяющее,</w:t>
      </w:r>
      <w:r w:rsidRPr="00267C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оформляют в виде </w:t>
      </w:r>
      <w:r w:rsidRPr="00267CD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резолюции на заявлении</w:t>
      </w:r>
      <w:r w:rsidRPr="00267C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67CD8" w:rsidRDefault="00267CD8" w:rsidP="009C04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7C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6.7.3. Работник должен представить в </w:t>
      </w:r>
      <w:r w:rsidR="009C0488" w:rsidRPr="009C048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МБОУ СОШ с. Лидога </w:t>
      </w:r>
      <w:r w:rsidRPr="00267C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справку из медицинской организации, подтверждающую прохождение диспансеризации в день (дни) освобождения от работы не позднее </w:t>
      </w:r>
      <w:r w:rsidRPr="00267CD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трех рабочих дней</w:t>
      </w:r>
      <w:r w:rsidRPr="00267C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со дня прохождения диспансеризации.</w:t>
      </w:r>
      <w:r w:rsidR="009C0488" w:rsidRPr="009C04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9C04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C0488" w:rsidRDefault="009C0488" w:rsidP="009C04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</w:t>
      </w:r>
      <w:r w:rsidR="008A29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Пункт 11.3.6.</w:t>
      </w:r>
      <w:r w:rsidR="00B11F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226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добавить следующий абзац:</w:t>
      </w:r>
    </w:p>
    <w:p w:rsidR="00E2268A" w:rsidRDefault="00E2268A" w:rsidP="00E22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«11.3.6. …</w:t>
      </w:r>
      <w:r w:rsidRPr="00E22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268A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имеет один из родителей (опекун, попечитель) в данном календарном году. График предоставления указанных дней в случае использования более четырех дополнительных оплачиваемых дней подряд согласовывается работником с руководителем образовательной организации.</w:t>
      </w:r>
    </w:p>
    <w:p w:rsidR="00E2268A" w:rsidRPr="00E2268A" w:rsidRDefault="00E2268A" w:rsidP="00E22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268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оплачиваемые выходные дни предоставляются указанной категории работников в порядке, установленном</w:t>
      </w:r>
      <w:r w:rsidRPr="00E226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2268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Правительством РФ.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2268A" w:rsidRPr="00E2268A" w:rsidRDefault="00E2268A" w:rsidP="00E2268A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 пункта 2.8. раздела «Порядок приёма работников» исключить четвёртый номер.</w:t>
      </w:r>
    </w:p>
    <w:p w:rsidR="00267CD8" w:rsidRPr="00E2268A" w:rsidRDefault="00267CD8" w:rsidP="00E226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1B10BC" w:rsidRPr="001B10BC" w:rsidRDefault="001B10BC" w:rsidP="001B10BC">
      <w:pPr>
        <w:rPr>
          <w:rFonts w:ascii="Times New Roman" w:hAnsi="Times New Roman" w:cs="Times New Roman"/>
          <w:sz w:val="24"/>
        </w:rPr>
      </w:pPr>
      <w:r w:rsidRPr="001B10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br/>
      </w:r>
    </w:p>
    <w:sectPr w:rsidR="001B10BC" w:rsidRPr="001B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F5E0C"/>
    <w:multiLevelType w:val="multilevel"/>
    <w:tmpl w:val="7C30C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2C135C9"/>
    <w:multiLevelType w:val="multilevel"/>
    <w:tmpl w:val="1EFE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B2"/>
    <w:rsid w:val="00096C32"/>
    <w:rsid w:val="001B10BC"/>
    <w:rsid w:val="00267CD8"/>
    <w:rsid w:val="00684682"/>
    <w:rsid w:val="007B38B2"/>
    <w:rsid w:val="008A2952"/>
    <w:rsid w:val="009C0488"/>
    <w:rsid w:val="00B11FC5"/>
    <w:rsid w:val="00CB7563"/>
    <w:rsid w:val="00E2268A"/>
    <w:rsid w:val="00F83DDE"/>
    <w:rsid w:val="00F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6FE8F-2374-43DC-9660-37047C2F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0B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7CD8"/>
    <w:pPr>
      <w:ind w:left="720"/>
      <w:contextualSpacing/>
    </w:pPr>
  </w:style>
  <w:style w:type="character" w:customStyle="1" w:styleId="fill">
    <w:name w:val="fill"/>
    <w:basedOn w:val="a0"/>
    <w:rsid w:val="0026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2023-12-31T01:30:00Z</dcterms:created>
  <dcterms:modified xsi:type="dcterms:W3CDTF">2023-12-31T01:30:00Z</dcterms:modified>
</cp:coreProperties>
</file>